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481419516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481419516</w:t>
                      </w:r>
                    </w:p>
                  </w:txbxContent>
                </v:textbox>
              </v:shape>
            </w:pict>
          </mc:Fallback>
        </mc:AlternateContent>
      </w:r>
    </w:p>
    <w:tbl>
      <w:tblPr>
        <w:tblW w:w="0" w:type="auto"/>
        <w:tblLook w:val="01E0" w:firstRow="1" w:lastRow="1" w:firstColumn="1" w:lastColumn="1" w:noHBand="0" w:noVBand="0"/>
      </w:tblPr>
      <w:tblGrid>
        <w:gridCol w:w="5387"/>
      </w:tblGrid>
      <w:tr w:rsidR="00DE4A20" w:rsidRPr="00E952E1" w14:paraId="39883B9B" w14:textId="77777777" w:rsidTr="00E952E1">
        <w:trPr>
          <w:trHeight w:val="2500"/>
        </w:trPr>
        <w:tc>
          <w:tcPr>
            <w:tcW w:w="5387" w:type="dxa"/>
            <w:hideMark/>
          </w:tcPr>
          <w:p w14:paraId="0B182D23" w14:textId="00C8F55A" w:rsidR="00E952E1" w:rsidRPr="00DE4A20" w:rsidRDefault="00E952E1" w:rsidP="00E952E1">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для експлуатації та обслуговування будівлі трансформаторної підстанції № 18</w:t>
            </w:r>
            <w:r>
              <w:rPr>
                <w:b/>
                <w:iCs/>
                <w:sz w:val="28"/>
                <w:szCs w:val="28"/>
              </w:rPr>
              <w:t>44</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Дмитрівськ</w:t>
            </w:r>
            <w:r>
              <w:rPr>
                <w:b/>
                <w:iCs/>
                <w:color w:val="000000" w:themeColor="text1"/>
                <w:sz w:val="28"/>
                <w:szCs w:val="28"/>
              </w:rPr>
              <w:t>ій</w:t>
            </w:r>
            <w:r w:rsidRPr="00DE4A20">
              <w:rPr>
                <w:b/>
                <w:iCs/>
                <w:color w:val="000000" w:themeColor="text1"/>
                <w:sz w:val="28"/>
                <w:szCs w:val="28"/>
              </w:rPr>
              <w:t>, 16А</w:t>
            </w:r>
            <w:r w:rsidRPr="001226EF">
              <w:rPr>
                <w:b/>
                <w:iCs/>
                <w:sz w:val="28"/>
                <w:szCs w:val="28"/>
              </w:rPr>
              <w:t xml:space="preserve">  </w:t>
            </w:r>
            <w:r w:rsidRPr="001226EF">
              <w:rPr>
                <w:b/>
                <w:sz w:val="28"/>
                <w:szCs w:val="28"/>
              </w:rPr>
              <w:t xml:space="preserve">у </w:t>
            </w:r>
            <w:r w:rsidRPr="001226EF">
              <w:rPr>
                <w:b/>
                <w:iCs/>
                <w:sz w:val="28"/>
                <w:szCs w:val="28"/>
              </w:rPr>
              <w:t>Подільському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1A0A518F" w14:textId="77777777" w:rsidR="00E952E1" w:rsidRDefault="00C7069E" w:rsidP="00F6318B">
      <w:pPr>
        <w:pStyle w:val="20"/>
        <w:ind w:firstLine="709"/>
        <w:rPr>
          <w:color w:val="000000" w:themeColor="text1"/>
          <w:lang w:val="uk-UA"/>
        </w:rPr>
      </w:pPr>
      <w:r w:rsidRPr="00E952E1">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E952E1">
        <w:rPr>
          <w:color w:val="000000" w:themeColor="text1"/>
          <w:lang w:val="uk-UA"/>
        </w:rPr>
        <w:br/>
        <w:t>вул. Новокостянтинівська, 20) від 31 січня 2025 року № 72023-009323084-031-03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18E7A6A1"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52EA42FD" w14:textId="7F051090" w:rsidR="00E952E1" w:rsidRPr="006D3BF7" w:rsidRDefault="00DD418B" w:rsidP="00E952E1">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E952E1" w:rsidRPr="006D3BF7">
        <w:rPr>
          <w:color w:val="000000" w:themeColor="text1"/>
          <w:sz w:val="28"/>
          <w:szCs w:val="28"/>
          <w:lang w:val="uk-UA"/>
        </w:rPr>
        <w:t xml:space="preserve">Затвердити </w:t>
      </w:r>
      <w:r w:rsidR="00E952E1" w:rsidRPr="006D3BF7">
        <w:rPr>
          <w:sz w:val="28"/>
          <w:szCs w:val="28"/>
          <w:lang w:val="uk-UA"/>
        </w:rPr>
        <w:t xml:space="preserve">технічну документацію із землеустрою щодо інвентаризації земельної ділянки за адресою: вул. </w:t>
      </w:r>
      <w:r w:rsidR="00E952E1">
        <w:rPr>
          <w:iCs/>
          <w:color w:val="000000" w:themeColor="text1"/>
          <w:sz w:val="28"/>
          <w:szCs w:val="28"/>
          <w:lang w:val="uk-UA"/>
        </w:rPr>
        <w:t>Дмитрівська, 16А</w:t>
      </w:r>
      <w:r w:rsidR="00E952E1" w:rsidRPr="001226EF">
        <w:rPr>
          <w:iCs/>
          <w:color w:val="000000" w:themeColor="text1"/>
          <w:sz w:val="28"/>
          <w:szCs w:val="28"/>
          <w:lang w:val="uk-UA"/>
        </w:rPr>
        <w:t xml:space="preserve"> </w:t>
      </w:r>
      <w:r w:rsidR="00E952E1" w:rsidRPr="001226EF">
        <w:rPr>
          <w:color w:val="000000" w:themeColor="text1"/>
          <w:sz w:val="28"/>
          <w:szCs w:val="28"/>
          <w:lang w:val="uk-UA"/>
        </w:rPr>
        <w:t xml:space="preserve">у </w:t>
      </w:r>
      <w:r w:rsidR="00E952E1" w:rsidRPr="001226EF">
        <w:rPr>
          <w:iCs/>
          <w:color w:val="000000" w:themeColor="text1"/>
          <w:sz w:val="28"/>
          <w:szCs w:val="28"/>
          <w:lang w:val="uk-UA"/>
        </w:rPr>
        <w:t>Подільському</w:t>
      </w:r>
      <w:r w:rsidR="00E952E1">
        <w:rPr>
          <w:sz w:val="28"/>
          <w:szCs w:val="28"/>
          <w:lang w:val="uk-UA"/>
        </w:rPr>
        <w:t xml:space="preserve"> районі                   </w:t>
      </w:r>
      <w:r w:rsidR="00E952E1" w:rsidRPr="006D3BF7">
        <w:rPr>
          <w:sz w:val="28"/>
          <w:szCs w:val="28"/>
          <w:lang w:val="uk-UA"/>
        </w:rPr>
        <w:t xml:space="preserve">м. Києва ПРИВАТНОМУ АКЦІОНЕРНОМУ ТОВАРИСТВУ «ДТЕК КИЇВСЬКІ </w:t>
      </w:r>
      <w:r w:rsidR="00E952E1" w:rsidRPr="006D3BF7">
        <w:rPr>
          <w:sz w:val="28"/>
          <w:szCs w:val="28"/>
          <w:lang w:val="uk-UA"/>
        </w:rPr>
        <w:lastRenderedPageBreak/>
        <w:t xml:space="preserve">ЕЛЕКТРОМЕРЕЖІ» для експлуатації та обслуговування будівлі трансформаторної підстанції № </w:t>
      </w:r>
      <w:r w:rsidR="00E952E1">
        <w:rPr>
          <w:sz w:val="28"/>
          <w:szCs w:val="28"/>
          <w:lang w:val="uk-UA"/>
        </w:rPr>
        <w:t>1844</w:t>
      </w:r>
      <w:r w:rsidR="00E952E1"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0018C446" w14:textId="03455131" w:rsidR="00E952E1" w:rsidRPr="006D3BF7" w:rsidRDefault="00E952E1" w:rsidP="00E952E1">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E952E1">
        <w:rPr>
          <w:iCs/>
          <w:color w:val="000000" w:themeColor="text1"/>
          <w:sz w:val="28"/>
          <w:szCs w:val="28"/>
          <w:lang w:val="uk-UA" w:eastAsia="uk-UA"/>
        </w:rPr>
        <w:t>0,0132</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E952E1">
        <w:rPr>
          <w:iCs/>
          <w:color w:val="000000" w:themeColor="text1"/>
          <w:sz w:val="28"/>
          <w:szCs w:val="28"/>
          <w:lang w:val="uk-UA" w:eastAsia="uk-UA"/>
        </w:rPr>
        <w:t>8000000000:85:022:0001</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1844</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Дмитрівській, 16А</w:t>
      </w:r>
      <w:r w:rsidRPr="001226EF">
        <w:rPr>
          <w:iCs/>
          <w:color w:val="000000" w:themeColor="text1"/>
          <w:sz w:val="28"/>
          <w:szCs w:val="28"/>
          <w:lang w:val="uk-UA"/>
        </w:rPr>
        <w:t xml:space="preserve">  </w:t>
      </w:r>
      <w:r w:rsidRPr="001226EF">
        <w:rPr>
          <w:color w:val="000000" w:themeColor="text1"/>
          <w:sz w:val="28"/>
          <w:szCs w:val="28"/>
          <w:lang w:val="uk-UA"/>
        </w:rPr>
        <w:t xml:space="preserve">у </w:t>
      </w:r>
      <w:r w:rsidRPr="001226EF">
        <w:rPr>
          <w:iCs/>
          <w:color w:val="000000" w:themeColor="text1"/>
          <w:sz w:val="28"/>
          <w:szCs w:val="28"/>
          <w:lang w:val="uk-UA"/>
        </w:rPr>
        <w:t>Подільському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w:t>
      </w:r>
      <w:r>
        <w:rPr>
          <w:color w:val="000000" w:themeColor="text1"/>
          <w:sz w:val="28"/>
          <w:szCs w:val="28"/>
          <w:lang w:val="uk-UA"/>
        </w:rPr>
        <w:t>2</w:t>
      </w:r>
      <w:r w:rsidRPr="00DE4A20">
        <w:rPr>
          <w:color w:val="000000" w:themeColor="text1"/>
          <w:sz w:val="28"/>
          <w:szCs w:val="28"/>
          <w:lang w:val="uk-UA"/>
        </w:rPr>
        <w:t xml:space="preserve">025 </w:t>
      </w:r>
      <w:r>
        <w:rPr>
          <w:color w:val="000000" w:themeColor="text1"/>
          <w:sz w:val="28"/>
          <w:szCs w:val="28"/>
          <w:lang w:val="uk-UA"/>
        </w:rPr>
        <w:t xml:space="preserve">року </w:t>
      </w:r>
      <w:r w:rsidRPr="00DE4A20">
        <w:rPr>
          <w:color w:val="000000" w:themeColor="text1"/>
          <w:sz w:val="28"/>
          <w:szCs w:val="28"/>
          <w:lang w:val="uk-UA"/>
        </w:rPr>
        <w:t xml:space="preserve">№ 72023-009323084-031-03, справа </w:t>
      </w:r>
      <w:r>
        <w:rPr>
          <w:color w:val="000000" w:themeColor="text1"/>
          <w:sz w:val="28"/>
          <w:szCs w:val="28"/>
          <w:lang w:val="uk-UA"/>
        </w:rPr>
        <w:t xml:space="preserve">                    </w:t>
      </w:r>
      <w:r w:rsidRPr="00DE4A20">
        <w:rPr>
          <w:color w:val="000000" w:themeColor="text1"/>
          <w:sz w:val="28"/>
          <w:szCs w:val="28"/>
          <w:lang w:val="uk-UA"/>
        </w:rPr>
        <w:t xml:space="preserve">№ </w:t>
      </w:r>
      <w:r w:rsidRPr="00DE4A20">
        <w:rPr>
          <w:b/>
          <w:color w:val="000000" w:themeColor="text1"/>
          <w:sz w:val="28"/>
          <w:szCs w:val="28"/>
          <w:lang w:val="uk-UA"/>
        </w:rPr>
        <w:t>481419516</w:t>
      </w:r>
      <w:r w:rsidRPr="006D3BF7">
        <w:rPr>
          <w:color w:val="000000" w:themeColor="text1"/>
          <w:sz w:val="28"/>
          <w:szCs w:val="28"/>
          <w:lang w:val="uk-UA"/>
        </w:rPr>
        <w:t>.</w:t>
      </w:r>
    </w:p>
    <w:p w14:paraId="512E552B" w14:textId="77777777" w:rsidR="00E952E1" w:rsidRPr="006D3BF7" w:rsidRDefault="00E952E1" w:rsidP="00E952E1">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7986451C" w14:textId="77777777" w:rsidR="00E952E1" w:rsidRPr="006D3BF7" w:rsidRDefault="00E952E1" w:rsidP="00E952E1">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2F163FA1" w14:textId="77777777" w:rsidR="00E952E1" w:rsidRPr="006D3BF7" w:rsidRDefault="00E952E1" w:rsidP="00E952E1">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393D218" w14:textId="77777777" w:rsidR="00E952E1" w:rsidRPr="006D3BF7" w:rsidRDefault="00E952E1" w:rsidP="00E952E1">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58EF8496" w14:textId="77777777" w:rsidR="00E952E1" w:rsidRPr="008C67F0" w:rsidRDefault="00E952E1" w:rsidP="00E952E1">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77BE4C39" w14:textId="77777777" w:rsidR="00E952E1" w:rsidRPr="008C67F0" w:rsidRDefault="00E952E1" w:rsidP="00E952E1">
      <w:pPr>
        <w:tabs>
          <w:tab w:val="left" w:pos="0"/>
        </w:tabs>
        <w:ind w:firstLine="709"/>
        <w:jc w:val="both"/>
        <w:rPr>
          <w:sz w:val="28"/>
          <w:szCs w:val="28"/>
          <w:lang w:val="uk-UA"/>
        </w:rPr>
      </w:pPr>
      <w:r w:rsidRPr="008C67F0">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5A7F2FD3" w14:textId="3598612F" w:rsidR="00E952E1" w:rsidRPr="00D04FC7" w:rsidRDefault="00E952E1" w:rsidP="00E952E1">
      <w:pPr>
        <w:tabs>
          <w:tab w:val="left" w:pos="0"/>
        </w:tabs>
        <w:ind w:firstLine="709"/>
        <w:jc w:val="both"/>
        <w:rPr>
          <w:sz w:val="28"/>
          <w:szCs w:val="28"/>
          <w:lang w:val="uk-UA"/>
        </w:rPr>
      </w:pPr>
      <w:r w:rsidRPr="008C67F0">
        <w:rPr>
          <w:sz w:val="28"/>
          <w:szCs w:val="28"/>
          <w:lang w:val="uk-UA"/>
        </w:rPr>
        <w:t>3.6. </w:t>
      </w:r>
      <w:r w:rsidRPr="00D04FC7">
        <w:rPr>
          <w:sz w:val="28"/>
          <w:szCs w:val="28"/>
          <w:lang w:val="uk-UA"/>
        </w:rPr>
        <w:t>Дотримуватися вимог Закону України «Про охорону культурної спадщини».</w:t>
      </w:r>
    </w:p>
    <w:p w14:paraId="5C5A9B13" w14:textId="068DD9B6" w:rsidR="00E952E1" w:rsidRPr="004A7A30" w:rsidRDefault="00E952E1" w:rsidP="00E952E1">
      <w:pPr>
        <w:tabs>
          <w:tab w:val="left" w:pos="0"/>
        </w:tabs>
        <w:ind w:firstLine="680"/>
        <w:jc w:val="both"/>
        <w:rPr>
          <w:sz w:val="28"/>
          <w:szCs w:val="28"/>
          <w:lang w:val="uk-UA"/>
        </w:rPr>
      </w:pPr>
      <w:r w:rsidRPr="004A7A30">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sidR="004A7A30">
        <w:rPr>
          <w:sz w:val="28"/>
          <w:szCs w:val="28"/>
          <w:lang w:val="uk-UA"/>
        </w:rPr>
        <w:t>ї державної адміністрації</w:t>
      </w:r>
      <w:r w:rsidR="004A7A30" w:rsidRPr="004A7A30">
        <w:rPr>
          <w:sz w:val="28"/>
          <w:szCs w:val="28"/>
          <w:lang w:val="uk-UA"/>
        </w:rPr>
        <w:t>) від 02</w:t>
      </w:r>
      <w:r w:rsidRPr="004A7A30">
        <w:rPr>
          <w:sz w:val="28"/>
          <w:szCs w:val="28"/>
          <w:lang w:val="uk-UA"/>
        </w:rPr>
        <w:t xml:space="preserve"> </w:t>
      </w:r>
      <w:r w:rsidR="004A7A30" w:rsidRPr="004A7A30">
        <w:rPr>
          <w:sz w:val="28"/>
          <w:szCs w:val="28"/>
          <w:lang w:val="uk-UA"/>
        </w:rPr>
        <w:t>липня</w:t>
      </w:r>
      <w:r w:rsidRPr="004A7A30">
        <w:rPr>
          <w:sz w:val="28"/>
          <w:szCs w:val="28"/>
          <w:lang w:val="uk-UA"/>
        </w:rPr>
        <w:t xml:space="preserve"> 2020 року № </w:t>
      </w:r>
      <w:r w:rsidR="004A7A30" w:rsidRPr="004A7A30">
        <w:rPr>
          <w:sz w:val="28"/>
          <w:szCs w:val="28"/>
          <w:lang w:val="uk-UA"/>
        </w:rPr>
        <w:t>6874</w:t>
      </w:r>
      <w:r w:rsidRPr="004A7A30">
        <w:rPr>
          <w:sz w:val="28"/>
          <w:szCs w:val="28"/>
          <w:lang w:val="uk-UA"/>
        </w:rPr>
        <w:t>/0/09/19-20 та Міністерства культури та інформаційної політики України в</w:t>
      </w:r>
      <w:r w:rsidR="004A7A30" w:rsidRPr="004A7A30">
        <w:rPr>
          <w:sz w:val="28"/>
          <w:szCs w:val="28"/>
          <w:lang w:val="uk-UA"/>
        </w:rPr>
        <w:t>ід 21</w:t>
      </w:r>
      <w:r w:rsidRPr="004A7A30">
        <w:rPr>
          <w:sz w:val="28"/>
          <w:szCs w:val="28"/>
          <w:lang w:val="uk-UA"/>
        </w:rPr>
        <w:t xml:space="preserve"> грудня 2021 року № </w:t>
      </w:r>
      <w:r w:rsidR="004A7A30" w:rsidRPr="004A7A30">
        <w:rPr>
          <w:sz w:val="28"/>
          <w:szCs w:val="28"/>
          <w:lang w:val="uk-UA"/>
        </w:rPr>
        <w:t>15330</w:t>
      </w:r>
      <w:r w:rsidRPr="004A7A30">
        <w:rPr>
          <w:sz w:val="28"/>
          <w:szCs w:val="28"/>
          <w:lang w:val="uk-UA"/>
        </w:rPr>
        <w:t>/6.11.1.</w:t>
      </w:r>
    </w:p>
    <w:p w14:paraId="1AFC178C" w14:textId="77777777" w:rsidR="00E952E1" w:rsidRPr="006D3BF7" w:rsidRDefault="00E952E1" w:rsidP="00E952E1">
      <w:pPr>
        <w:tabs>
          <w:tab w:val="left" w:pos="0"/>
        </w:tabs>
        <w:ind w:firstLine="680"/>
        <w:jc w:val="both"/>
        <w:rPr>
          <w:sz w:val="28"/>
          <w:szCs w:val="28"/>
          <w:lang w:val="uk-UA"/>
        </w:rPr>
      </w:pPr>
      <w:r w:rsidRPr="004A7A30">
        <w:rPr>
          <w:sz w:val="28"/>
          <w:szCs w:val="28"/>
          <w:lang w:val="uk-UA"/>
        </w:rPr>
        <w:t>3.8. Питання сплати відновної вартості зелених насаджень або укладання охоронного договору на зелені</w:t>
      </w:r>
      <w:r w:rsidRPr="006D3BF7">
        <w:rPr>
          <w:sz w:val="28"/>
          <w:szCs w:val="28"/>
          <w:lang w:val="uk-UA"/>
        </w:rPr>
        <w:t xml:space="preserve"> насадження вирішувати відповідно до рішення </w:t>
      </w:r>
      <w:r w:rsidRPr="006D3BF7">
        <w:rPr>
          <w:sz w:val="28"/>
          <w:szCs w:val="28"/>
          <w:lang w:val="uk-UA"/>
        </w:rPr>
        <w:lastRenderedPageBreak/>
        <w:t>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420220F" w14:textId="39D0C5DE" w:rsidR="00E952E1" w:rsidRDefault="00E952E1" w:rsidP="00E952E1">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FC78F3C" w14:textId="1943B243" w:rsidR="00E952E1" w:rsidRDefault="00E952E1" w:rsidP="00E952E1">
      <w:pPr>
        <w:tabs>
          <w:tab w:val="left" w:pos="0"/>
          <w:tab w:val="left" w:pos="1134"/>
        </w:tabs>
        <w:ind w:firstLine="680"/>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55CEDF51" w14:textId="551A7B4C" w:rsidR="00E952E1" w:rsidRPr="00F04FD4" w:rsidRDefault="00E952E1" w:rsidP="00E952E1">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7C59FD44" w14:textId="77777777" w:rsidR="00E952E1" w:rsidRPr="00F04FD4" w:rsidRDefault="00E952E1" w:rsidP="00E952E1">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2356078D" w14:textId="77777777" w:rsidR="00E952E1" w:rsidRPr="00F04FD4" w:rsidRDefault="00E952E1" w:rsidP="00E952E1">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366C6ACA" w:rsidR="002F760B" w:rsidRDefault="00E952E1" w:rsidP="00E952E1">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E952E1" w:rsidRPr="00F04FD4" w14:paraId="435D2D97" w14:textId="77777777" w:rsidTr="000D056D">
        <w:tc>
          <w:tcPr>
            <w:tcW w:w="5769" w:type="dxa"/>
          </w:tcPr>
          <w:p w14:paraId="27C1924E" w14:textId="77777777" w:rsidR="00E952E1" w:rsidRPr="00F04FD4" w:rsidRDefault="00E952E1" w:rsidP="000D056D">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481693CD" w14:textId="77777777" w:rsidR="00E952E1" w:rsidRPr="00F04FD4" w:rsidRDefault="00E952E1" w:rsidP="000D056D">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2530F4AB" w14:textId="77777777" w:rsidR="00E952E1" w:rsidRPr="00F04FD4" w:rsidRDefault="00E952E1" w:rsidP="000D056D">
            <w:pPr>
              <w:jc w:val="both"/>
              <w:rPr>
                <w:color w:val="000000"/>
                <w:sz w:val="28"/>
                <w:szCs w:val="28"/>
                <w:lang w:val="uk-UA" w:eastAsia="uk-UA"/>
              </w:rPr>
            </w:pPr>
            <w:r w:rsidRPr="00F04FD4">
              <w:rPr>
                <w:color w:val="000000"/>
                <w:sz w:val="28"/>
                <w:szCs w:val="28"/>
                <w:lang w:val="uk-UA" w:eastAsia="uk-UA"/>
              </w:rPr>
              <w:t>та земельних відносин</w:t>
            </w:r>
          </w:p>
          <w:p w14:paraId="62270BC0" w14:textId="77777777" w:rsidR="00E952E1" w:rsidRPr="00F04FD4" w:rsidRDefault="00E952E1" w:rsidP="000D056D">
            <w:pPr>
              <w:jc w:val="both"/>
              <w:rPr>
                <w:color w:val="000000"/>
                <w:sz w:val="28"/>
                <w:szCs w:val="28"/>
                <w:lang w:val="uk-UA" w:eastAsia="uk-UA"/>
              </w:rPr>
            </w:pPr>
          </w:p>
        </w:tc>
        <w:tc>
          <w:tcPr>
            <w:tcW w:w="3869" w:type="dxa"/>
          </w:tcPr>
          <w:p w14:paraId="0EFAB778" w14:textId="77777777" w:rsidR="00E952E1" w:rsidRPr="00F04FD4" w:rsidRDefault="00E952E1" w:rsidP="000D056D">
            <w:pPr>
              <w:jc w:val="both"/>
              <w:rPr>
                <w:color w:val="000000"/>
                <w:sz w:val="28"/>
                <w:szCs w:val="28"/>
                <w:lang w:val="uk-UA" w:eastAsia="uk-UA"/>
              </w:rPr>
            </w:pPr>
          </w:p>
        </w:tc>
      </w:tr>
      <w:tr w:rsidR="00E952E1" w:rsidRPr="00F04FD4" w14:paraId="0FB5D77C" w14:textId="77777777" w:rsidTr="000D056D">
        <w:tc>
          <w:tcPr>
            <w:tcW w:w="5769" w:type="dxa"/>
          </w:tcPr>
          <w:p w14:paraId="68AAE021" w14:textId="77777777" w:rsidR="00E952E1" w:rsidRPr="00F04FD4" w:rsidRDefault="00E952E1" w:rsidP="000D056D">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7E654FDD" w14:textId="77777777" w:rsidR="00E952E1" w:rsidRPr="00F04FD4" w:rsidRDefault="00E952E1" w:rsidP="000D056D">
            <w:pPr>
              <w:jc w:val="right"/>
              <w:rPr>
                <w:color w:val="000000"/>
                <w:sz w:val="28"/>
                <w:szCs w:val="28"/>
                <w:lang w:val="uk-UA" w:eastAsia="uk-UA"/>
              </w:rPr>
            </w:pPr>
            <w:r w:rsidRPr="00F04FD4">
              <w:rPr>
                <w:rStyle w:val="af0"/>
                <w:b w:val="0"/>
                <w:sz w:val="28"/>
                <w:szCs w:val="28"/>
                <w:lang w:val="uk-UA"/>
              </w:rPr>
              <w:t>Михайло ТЕРЕНТЬЄВ</w:t>
            </w:r>
          </w:p>
        </w:tc>
      </w:tr>
      <w:tr w:rsidR="00E952E1" w:rsidRPr="00F04FD4" w14:paraId="0E73A28C" w14:textId="77777777" w:rsidTr="000D056D">
        <w:tc>
          <w:tcPr>
            <w:tcW w:w="5769" w:type="dxa"/>
          </w:tcPr>
          <w:p w14:paraId="4E186FCF" w14:textId="77777777" w:rsidR="00E952E1" w:rsidRPr="00F04FD4" w:rsidRDefault="00E952E1" w:rsidP="000D056D">
            <w:pPr>
              <w:jc w:val="both"/>
              <w:rPr>
                <w:color w:val="000000"/>
                <w:sz w:val="28"/>
                <w:szCs w:val="28"/>
                <w:lang w:val="uk-UA" w:eastAsia="uk-UA"/>
              </w:rPr>
            </w:pPr>
          </w:p>
          <w:p w14:paraId="1A864825" w14:textId="77777777" w:rsidR="00E952E1" w:rsidRPr="00F04FD4" w:rsidRDefault="00E952E1" w:rsidP="000D056D">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2C8A7528" w14:textId="77777777" w:rsidR="00E952E1" w:rsidRPr="00F04FD4" w:rsidRDefault="00E952E1" w:rsidP="000D056D">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56BD3E78" w14:textId="77777777" w:rsidR="00E952E1" w:rsidRPr="00F04FD4" w:rsidRDefault="00E952E1" w:rsidP="000D056D">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3512719D" w14:textId="77777777" w:rsidR="00E952E1" w:rsidRPr="00F04FD4" w:rsidRDefault="00E952E1" w:rsidP="000D056D">
            <w:pPr>
              <w:jc w:val="right"/>
              <w:rPr>
                <w:rStyle w:val="af0"/>
                <w:b w:val="0"/>
                <w:sz w:val="28"/>
                <w:szCs w:val="28"/>
                <w:lang w:val="uk-UA"/>
              </w:rPr>
            </w:pPr>
          </w:p>
          <w:p w14:paraId="1F9D5CB8" w14:textId="77777777" w:rsidR="00E952E1" w:rsidRPr="00F04FD4" w:rsidRDefault="00E952E1" w:rsidP="000D056D">
            <w:pPr>
              <w:jc w:val="right"/>
              <w:rPr>
                <w:rStyle w:val="af0"/>
                <w:b w:val="0"/>
                <w:sz w:val="28"/>
                <w:szCs w:val="28"/>
                <w:lang w:val="uk-UA"/>
              </w:rPr>
            </w:pPr>
          </w:p>
          <w:p w14:paraId="72FAB9A9" w14:textId="77777777" w:rsidR="00E952E1" w:rsidRPr="00F04FD4" w:rsidRDefault="00E952E1" w:rsidP="000D056D">
            <w:pPr>
              <w:jc w:val="right"/>
              <w:rPr>
                <w:rStyle w:val="af0"/>
                <w:b w:val="0"/>
                <w:sz w:val="28"/>
                <w:szCs w:val="28"/>
                <w:lang w:val="uk-UA"/>
              </w:rPr>
            </w:pPr>
          </w:p>
          <w:p w14:paraId="17B178CA" w14:textId="77777777" w:rsidR="00E952E1" w:rsidRPr="00F04FD4" w:rsidRDefault="00E952E1" w:rsidP="000D056D">
            <w:pPr>
              <w:jc w:val="right"/>
              <w:rPr>
                <w:color w:val="000000"/>
                <w:sz w:val="28"/>
                <w:szCs w:val="28"/>
                <w:lang w:val="uk-UA" w:eastAsia="uk-UA"/>
              </w:rPr>
            </w:pPr>
            <w:r w:rsidRPr="00F04FD4">
              <w:rPr>
                <w:rStyle w:val="af0"/>
                <w:b w:val="0"/>
                <w:sz w:val="28"/>
                <w:szCs w:val="28"/>
                <w:lang w:val="uk-UA"/>
              </w:rPr>
              <w:t>Валентина ПОЛОЖИШНИК</w:t>
            </w:r>
          </w:p>
        </w:tc>
      </w:tr>
      <w:tr w:rsidR="00E952E1" w:rsidRPr="00F04FD4" w14:paraId="4D5C3948" w14:textId="77777777" w:rsidTr="000D05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052F7B14" w14:textId="77777777" w:rsidR="00E952E1" w:rsidRPr="00F04FD4" w:rsidRDefault="00E952E1" w:rsidP="000D056D">
            <w:pPr>
              <w:rPr>
                <w:snapToGrid w:val="0"/>
                <w:sz w:val="28"/>
                <w:szCs w:val="28"/>
                <w:lang w:val="uk-UA"/>
              </w:rPr>
            </w:pPr>
          </w:p>
          <w:p w14:paraId="099153CF" w14:textId="77777777" w:rsidR="00E952E1" w:rsidRPr="00F04FD4" w:rsidRDefault="00E952E1" w:rsidP="000D056D">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2748DFC0" w14:textId="77777777" w:rsidR="00E952E1" w:rsidRPr="00F04FD4" w:rsidRDefault="00E952E1" w:rsidP="000D056D">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31BCA164" w14:textId="77777777" w:rsidR="00E952E1" w:rsidRPr="00F04FD4" w:rsidRDefault="00E952E1" w:rsidP="000D056D">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2C884E99" w14:textId="77777777" w:rsidR="00E952E1" w:rsidRPr="00F04FD4" w:rsidRDefault="00E952E1" w:rsidP="000D056D">
            <w:pPr>
              <w:rPr>
                <w:color w:val="000000"/>
                <w:sz w:val="28"/>
                <w:szCs w:val="28"/>
                <w:lang w:val="uk-UA" w:eastAsia="uk-UA"/>
              </w:rPr>
            </w:pPr>
          </w:p>
          <w:p w14:paraId="043C1230" w14:textId="77777777" w:rsidR="00E952E1" w:rsidRPr="00F04FD4" w:rsidRDefault="00E952E1" w:rsidP="000D056D">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0F925D4F" w14:textId="77777777" w:rsidR="00E952E1" w:rsidRPr="00F04FD4" w:rsidRDefault="00E952E1" w:rsidP="000D056D">
            <w:pPr>
              <w:rPr>
                <w:sz w:val="28"/>
                <w:szCs w:val="28"/>
                <w:lang w:val="uk-UA"/>
              </w:rPr>
            </w:pPr>
          </w:p>
          <w:p w14:paraId="7D125711" w14:textId="77777777" w:rsidR="00E952E1" w:rsidRPr="00F04FD4" w:rsidRDefault="00E952E1" w:rsidP="000D056D">
            <w:pPr>
              <w:rPr>
                <w:sz w:val="28"/>
                <w:szCs w:val="28"/>
                <w:lang w:val="uk-UA"/>
              </w:rPr>
            </w:pPr>
          </w:p>
          <w:p w14:paraId="43A3304B" w14:textId="77777777" w:rsidR="00E952E1" w:rsidRPr="00F04FD4" w:rsidRDefault="00E952E1" w:rsidP="000D056D">
            <w:pPr>
              <w:rPr>
                <w:sz w:val="28"/>
                <w:szCs w:val="28"/>
                <w:lang w:val="uk-UA"/>
              </w:rPr>
            </w:pPr>
          </w:p>
          <w:p w14:paraId="668096AB" w14:textId="77777777" w:rsidR="00E952E1" w:rsidRPr="00F04FD4" w:rsidRDefault="00E952E1" w:rsidP="000D056D">
            <w:pPr>
              <w:rPr>
                <w:sz w:val="28"/>
                <w:szCs w:val="28"/>
                <w:lang w:val="uk-UA"/>
              </w:rPr>
            </w:pPr>
          </w:p>
          <w:p w14:paraId="6E210DC3" w14:textId="77777777" w:rsidR="00E952E1" w:rsidRPr="00F04FD4" w:rsidRDefault="00E952E1" w:rsidP="000D056D">
            <w:pPr>
              <w:rPr>
                <w:sz w:val="28"/>
                <w:szCs w:val="28"/>
                <w:lang w:val="uk-UA"/>
              </w:rPr>
            </w:pPr>
          </w:p>
          <w:p w14:paraId="0519E469" w14:textId="77777777" w:rsidR="00E952E1" w:rsidRPr="00F04FD4" w:rsidRDefault="00E952E1" w:rsidP="000D056D">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FA90196" w14:textId="6FF3268A" w:rsidR="005037E2" w:rsidRDefault="00692C91" w:rsidP="005B4B05">
      <w:pPr>
        <w:rPr>
          <w:color w:val="000000"/>
          <w:sz w:val="28"/>
          <w:szCs w:val="28"/>
          <w:lang w:val="uk-UA" w:eastAsia="uk-UA"/>
        </w:rPr>
      </w:pPr>
      <w:r w:rsidRPr="00692C91">
        <w:rPr>
          <w:b/>
          <w:bCs/>
          <w:color w:val="000000"/>
          <w:sz w:val="28"/>
          <w:szCs w:val="28"/>
          <w:lang w:val="uk-UA" w:eastAsia="uk-UA"/>
        </w:rPr>
        <w:br w:type="page"/>
      </w:r>
      <w:bookmarkStart w:id="0" w:name="_GoBack"/>
      <w:bookmarkEnd w:id="0"/>
      <w:r w:rsidR="005B4B05">
        <w:rPr>
          <w:color w:val="000000"/>
          <w:sz w:val="28"/>
          <w:szCs w:val="28"/>
          <w:lang w:val="uk-UA" w:eastAsia="uk-UA"/>
        </w:rPr>
        <w:lastRenderedPageBreak/>
        <w:t xml:space="preserve"> </w:t>
      </w:r>
    </w:p>
    <w:p w14:paraId="48A5AE70" w14:textId="77777777" w:rsidR="00B814AD" w:rsidRDefault="00B814AD" w:rsidP="00692C91">
      <w:pPr>
        <w:jc w:val="both"/>
        <w:rPr>
          <w:color w:val="000000"/>
          <w:sz w:val="28"/>
          <w:szCs w:val="28"/>
          <w:lang w:val="uk-UA" w:eastAsia="uk-UA"/>
        </w:rPr>
      </w:pPr>
    </w:p>
    <w:p w14:paraId="2132B0F7" w14:textId="7B5D2E3B" w:rsidR="005037E2" w:rsidRPr="00431509" w:rsidRDefault="00431509" w:rsidP="00692C91">
      <w:pPr>
        <w:jc w:val="both"/>
        <w:rPr>
          <w:color w:val="000000"/>
          <w:sz w:val="28"/>
          <w:szCs w:val="28"/>
          <w:lang w:val="en-US" w:eastAsia="uk-UA"/>
        </w:rPr>
      </w:pPr>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6E1A7" w14:textId="77777777" w:rsidR="00BF1974" w:rsidRDefault="00BF1974">
      <w:r>
        <w:separator/>
      </w:r>
    </w:p>
  </w:endnote>
  <w:endnote w:type="continuationSeparator" w:id="0">
    <w:p w14:paraId="4AC24BC2" w14:textId="77777777" w:rsidR="00BF1974" w:rsidRDefault="00BF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CA5E5" w14:textId="77777777" w:rsidR="00BF1974" w:rsidRDefault="00BF1974">
      <w:r>
        <w:separator/>
      </w:r>
    </w:p>
  </w:footnote>
  <w:footnote w:type="continuationSeparator" w:id="0">
    <w:p w14:paraId="1D07DEAD" w14:textId="77777777" w:rsidR="00BF1974" w:rsidRDefault="00BF1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A7A30"/>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05"/>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3960"/>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1974"/>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04FC7"/>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2E1"/>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0CE"/>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5</Pages>
  <Words>989</Words>
  <Characters>5641</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6617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55</cp:revision>
  <cp:lastPrinted>2021-11-24T13:25:00Z</cp:lastPrinted>
  <dcterms:created xsi:type="dcterms:W3CDTF">2020-03-26T09:21:00Z</dcterms:created>
  <dcterms:modified xsi:type="dcterms:W3CDTF">2025-02-17T14:23:00Z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