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0741F735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483447105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483447105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ПЗН-94608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20.03.2026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79F525B" w:rsidR="004D1119" w:rsidRPr="00AC7F7C" w:rsidRDefault="00AC7F7C" w:rsidP="003964FC">
      <w:pPr>
        <w:pStyle w:val="a7"/>
        <w:shd w:val="clear" w:color="auto" w:fill="auto"/>
        <w:spacing w:line="266" w:lineRule="auto"/>
        <w:ind w:right="1650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AC7F7C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КОМУНАЛЬН</w:t>
      </w:r>
      <w:r w:rsidR="0038622A">
        <w:rPr>
          <w:b/>
          <w:i/>
          <w:color w:val="000000" w:themeColor="text1"/>
          <w:sz w:val="24"/>
          <w:szCs w:val="24"/>
          <w:lang w:val="uk-UA"/>
        </w:rPr>
        <w:t>ОМУ</w:t>
      </w:r>
      <w:r w:rsidRPr="00AC7F7C">
        <w:rPr>
          <w:b/>
          <w:i/>
          <w:color w:val="000000" w:themeColor="text1"/>
          <w:sz w:val="24"/>
          <w:szCs w:val="24"/>
        </w:rPr>
        <w:t xml:space="preserve"> ПІДПРИЄМСТВ</w:t>
      </w:r>
      <w:r w:rsidR="0038622A">
        <w:rPr>
          <w:b/>
          <w:i/>
          <w:color w:val="000000" w:themeColor="text1"/>
          <w:sz w:val="24"/>
          <w:szCs w:val="24"/>
          <w:lang w:val="uk-UA"/>
        </w:rPr>
        <w:t>У</w:t>
      </w:r>
      <w:r w:rsidRPr="00AC7F7C">
        <w:rPr>
          <w:b/>
          <w:i/>
          <w:color w:val="000000" w:themeColor="text1"/>
          <w:sz w:val="24"/>
          <w:szCs w:val="24"/>
        </w:rPr>
        <w:t xml:space="preserve"> ВИКОНАВЧОГО ОРГАНУ КИЇВРАДИ (КИЇВСЬКОЇ МІСЬКОЇ ДЕРЖАВНОЇ АДМІНІСТРАЦІЇ) «КИЇВТЕПЛОЕНЕРГО»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AC7F7C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AC7F7C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AC7F7C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центрального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бульв</w:t>
      </w:r>
      <w:proofErr w:type="spellEnd"/>
      <w:r w:rsidR="00D16614">
        <w:rPr>
          <w:b/>
          <w:i/>
          <w:iCs/>
          <w:color w:val="000000" w:themeColor="text1"/>
          <w:sz w:val="24"/>
          <w:szCs w:val="24"/>
          <w:lang w:val="uk-UA"/>
        </w:rPr>
        <w:t>. 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Висоцького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Володимира</w:t>
      </w:r>
      <w:proofErr w:type="spellEnd"/>
      <w:r w:rsidRPr="00AC7F7C">
        <w:rPr>
          <w:b/>
          <w:i/>
          <w:iCs/>
          <w:color w:val="000000" w:themeColor="text1"/>
          <w:sz w:val="24"/>
          <w:szCs w:val="24"/>
        </w:rPr>
        <w:t>,</w:t>
      </w:r>
      <w:r w:rsidR="00D16614">
        <w:rPr>
          <w:b/>
          <w:i/>
          <w:iCs/>
          <w:color w:val="000000" w:themeColor="text1"/>
          <w:sz w:val="24"/>
          <w:szCs w:val="24"/>
          <w:lang w:val="uk-UA"/>
        </w:rPr>
        <w:t> </w:t>
      </w:r>
      <w:r w:rsidRPr="00AC7F7C">
        <w:rPr>
          <w:b/>
          <w:i/>
          <w:iCs/>
          <w:color w:val="000000" w:themeColor="text1"/>
          <w:sz w:val="24"/>
          <w:szCs w:val="24"/>
        </w:rPr>
        <w:t xml:space="preserve">4А </w:t>
      </w:r>
      <w:r w:rsidRPr="00AC7F7C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AC7F7C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AC7F7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AC7F7C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AC7F7C">
        <w:trPr>
          <w:cantSplit/>
          <w:trHeight w:hRule="exact" w:val="95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C7F7C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4D1119" w:rsidRPr="005C2B79" w14:paraId="6A6CF238" w14:textId="77777777" w:rsidTr="00AC7F7C">
        <w:trPr>
          <w:cantSplit/>
          <w:trHeight w:hRule="exact" w:val="1279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C56E0D5" w:rsidR="004D1119" w:rsidRPr="007C10BC" w:rsidRDefault="00AC7F7C" w:rsidP="00786F72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 w:rsidRPr="008568D0"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060D4D9" w:rsidR="004D1119" w:rsidRPr="00A43048" w:rsidRDefault="00B211CA" w:rsidP="00AC7F7C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783F9B" w:rsidRDefault="006E106A" w:rsidP="00AC7F7C">
            <w:pPr>
              <w:pStyle w:val="a7"/>
              <w:shd w:val="clear" w:color="auto" w:fill="auto"/>
              <w:spacing w:after="0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783F9B">
              <w:rPr>
                <w:i/>
                <w:sz w:val="24"/>
                <w:szCs w:val="24"/>
              </w:rPr>
              <w:t>від</w:t>
            </w:r>
            <w:proofErr w:type="spellEnd"/>
            <w:r w:rsidRPr="00783F9B">
              <w:rPr>
                <w:i/>
                <w:sz w:val="24"/>
                <w:szCs w:val="24"/>
              </w:rPr>
              <w:t xml:space="preserve"> 18.03.2026 № </w:t>
            </w:r>
            <w:bookmarkStart w:id="0" w:name="_GoBack"/>
            <w:r w:rsidRPr="00783F9B">
              <w:rPr>
                <w:i/>
                <w:sz w:val="24"/>
                <w:szCs w:val="24"/>
              </w:rPr>
              <w:t>483447105</w:t>
            </w:r>
            <w:bookmarkEnd w:id="0"/>
          </w:p>
        </w:tc>
      </w:tr>
      <w:tr w:rsidR="005C2B79" w:rsidRPr="005C2B79" w14:paraId="10BF7E6C" w14:textId="77777777" w:rsidTr="005C2B79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7C4F7EC6" w14:textId="7120C931" w:rsidR="005C2B79" w:rsidRPr="005C2B79" w:rsidRDefault="00AC7F7C" w:rsidP="00AC7F7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1B4877">
              <w:rPr>
                <w:i/>
                <w:sz w:val="24"/>
                <w:szCs w:val="24"/>
                <w:lang w:val="uk-UA" w:bidi="uk-UA"/>
              </w:rPr>
              <w:t xml:space="preserve">Станом на </w:t>
            </w:r>
            <w:r>
              <w:rPr>
                <w:i/>
                <w:sz w:val="24"/>
                <w:szCs w:val="24"/>
                <w:lang w:bidi="uk-UA"/>
              </w:rPr>
              <w:t>2</w:t>
            </w:r>
            <w:r w:rsidRPr="001B4877">
              <w:rPr>
                <w:i/>
                <w:sz w:val="24"/>
                <w:szCs w:val="24"/>
                <w:lang w:val="uk-UA" w:bidi="uk-UA"/>
              </w:rPr>
              <w:t>0.03.2026 за даними Державного реєстру санкцій суб'єкт права, в тому числі кінцевий(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ві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 xml:space="preserve">) 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бенефеціарний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>(ні) власник(</w:t>
            </w:r>
            <w:proofErr w:type="spellStart"/>
            <w:r w:rsidRPr="001B4877">
              <w:rPr>
                <w:i/>
                <w:sz w:val="24"/>
                <w:szCs w:val="24"/>
                <w:lang w:val="uk-UA" w:bidi="uk-UA"/>
              </w:rPr>
              <w:t>ки</w:t>
            </w:r>
            <w:proofErr w:type="spellEnd"/>
            <w:r w:rsidRPr="001B4877">
              <w:rPr>
                <w:i/>
                <w:sz w:val="24"/>
                <w:szCs w:val="24"/>
                <w:lang w:val="uk-UA" w:bidi="uk-UA"/>
              </w:rPr>
              <w:t>), не належить до осіб під санкціями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8000000000:62:018:0039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AC7F7C">
        <w:trPr>
          <w:trHeight w:val="42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474226B5" w:rsidR="004D1119" w:rsidRPr="00A43048" w:rsidRDefault="004D1119" w:rsidP="00D16614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Деснянський,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бульв</w:t>
            </w:r>
            <w:proofErr w:type="spellEnd"/>
            <w:r w:rsidR="00D16614">
              <w:rPr>
                <w:i/>
                <w:iCs/>
                <w:sz w:val="24"/>
                <w:szCs w:val="24"/>
              </w:rPr>
              <w:t>.</w:t>
            </w:r>
            <w:r w:rsidRPr="00A43048">
              <w:rPr>
                <w:i/>
                <w:iCs/>
                <w:sz w:val="24"/>
                <w:szCs w:val="24"/>
              </w:rPr>
              <w:t xml:space="preserve"> Висоцького Володимира, 4А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0,0789 га</w:t>
            </w:r>
          </w:p>
        </w:tc>
      </w:tr>
      <w:tr w:rsidR="004D1119" w:rsidRPr="005C2B79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1017884" w:rsidR="00A21758" w:rsidRPr="00A43048" w:rsidRDefault="00C675D8" w:rsidP="00AC7F7C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AC7F7C">
              <w:rPr>
                <w:i/>
                <w:iCs/>
                <w:sz w:val="24"/>
                <w:szCs w:val="24"/>
              </w:rPr>
              <w:t>для експлуатації та обслуговування будівлі центрального теплового пункту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31D27A0" w:rsidR="00E93A88" w:rsidRPr="00456FAA" w:rsidRDefault="00221619" w:rsidP="0040416B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030D194" w:rsidR="00E93A88" w:rsidRPr="00A43048" w:rsidRDefault="00BB7A2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B7A2E">
              <w:rPr>
                <w:bCs/>
                <w:i/>
                <w:sz w:val="24"/>
                <w:szCs w:val="24"/>
                <w:lang w:val="en-US"/>
              </w:rPr>
              <w:t xml:space="preserve">1 442 664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14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C2B79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4F07BA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2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7B83CB8" w14:textId="36444F15" w:rsidR="005C2B79" w:rsidRPr="00C81B04" w:rsidRDefault="005C2B79" w:rsidP="00AC7F7C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  <w:lang w:val="uk-UA"/>
        </w:rPr>
      </w:pPr>
      <w:r w:rsidRPr="00581BB2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581BB2">
        <w:rPr>
          <w:sz w:val="24"/>
          <w:szCs w:val="24"/>
        </w:rPr>
        <w:t>1</w:t>
      </w:r>
      <w:r w:rsidR="00AC7F7C" w:rsidRPr="00581BB2">
        <w:rPr>
          <w:sz w:val="24"/>
          <w:szCs w:val="24"/>
          <w:lang w:val="uk-UA"/>
        </w:rPr>
        <w:t>9</w:t>
      </w:r>
      <w:r w:rsidRPr="00581BB2">
        <w:rPr>
          <w:sz w:val="24"/>
          <w:szCs w:val="24"/>
        </w:rPr>
        <w:t>.03.2026</w:t>
      </w:r>
      <w:r w:rsidRPr="00581BB2">
        <w:rPr>
          <w:sz w:val="24"/>
          <w:szCs w:val="24"/>
          <w:lang w:val="uk-UA"/>
        </w:rPr>
        <w:t xml:space="preserve"> № </w:t>
      </w:r>
      <w:r w:rsidR="00AC7F7C" w:rsidRPr="00581BB2">
        <w:rPr>
          <w:sz w:val="24"/>
          <w:szCs w:val="24"/>
        </w:rPr>
        <w:t>НВ-0000459922026</w:t>
      </w:r>
      <w:r w:rsidRPr="00581BB2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581BB2">
        <w:rPr>
          <w:color w:val="000000" w:themeColor="text1"/>
          <w:sz w:val="24"/>
          <w:szCs w:val="24"/>
          <w:lang w:val="uk-UA"/>
        </w:rPr>
        <w:t xml:space="preserve">(право </w:t>
      </w:r>
      <w:r w:rsidRPr="00581BB2">
        <w:rPr>
          <w:color w:val="000000" w:themeColor="text1"/>
          <w:sz w:val="24"/>
          <w:szCs w:val="24"/>
          <w:lang w:val="uk-UA"/>
        </w:rPr>
        <w:lastRenderedPageBreak/>
        <w:t xml:space="preserve">власності зареєстровано в Державному реєстрі речових прав на нерухоме майно </w:t>
      </w:r>
      <w:r w:rsidR="00AC7F7C" w:rsidRPr="00581BB2">
        <w:rPr>
          <w:color w:val="000000" w:themeColor="text1"/>
          <w:sz w:val="24"/>
          <w:szCs w:val="24"/>
          <w:lang w:val="uk-UA"/>
        </w:rPr>
        <w:t>22</w:t>
      </w:r>
      <w:r w:rsidRPr="00581BB2">
        <w:rPr>
          <w:color w:val="000000" w:themeColor="text1"/>
          <w:sz w:val="24"/>
          <w:szCs w:val="24"/>
          <w:lang w:val="uk-UA"/>
        </w:rPr>
        <w:t>.</w:t>
      </w:r>
      <w:r w:rsidR="00AC7F7C" w:rsidRPr="00581BB2">
        <w:rPr>
          <w:color w:val="000000" w:themeColor="text1"/>
          <w:sz w:val="24"/>
          <w:szCs w:val="24"/>
          <w:lang w:val="uk-UA"/>
        </w:rPr>
        <w:t>11</w:t>
      </w:r>
      <w:r w:rsidRPr="00581BB2">
        <w:rPr>
          <w:color w:val="000000" w:themeColor="text1"/>
          <w:sz w:val="24"/>
          <w:szCs w:val="24"/>
          <w:lang w:val="uk-UA"/>
        </w:rPr>
        <w:t>.20</w:t>
      </w:r>
      <w:r w:rsidR="00AC7F7C" w:rsidRPr="00581BB2">
        <w:rPr>
          <w:color w:val="000000" w:themeColor="text1"/>
          <w:sz w:val="24"/>
          <w:szCs w:val="24"/>
          <w:lang w:val="uk-UA"/>
        </w:rPr>
        <w:t>23</w:t>
      </w:r>
      <w:r w:rsidRPr="00581BB2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AC7F7C" w:rsidRPr="00581BB2">
        <w:rPr>
          <w:sz w:val="24"/>
          <w:szCs w:val="24"/>
        </w:rPr>
        <w:t>52695440</w:t>
      </w:r>
      <w:r w:rsidRPr="00581BB2">
        <w:rPr>
          <w:color w:val="000000" w:themeColor="text1"/>
          <w:sz w:val="24"/>
          <w:szCs w:val="24"/>
          <w:lang w:val="uk-UA"/>
        </w:rPr>
        <w:t>)</w:t>
      </w:r>
      <w:r w:rsidRPr="00581BB2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="00AC7F7C" w:rsidRPr="00581BB2">
        <w:rPr>
          <w:sz w:val="24"/>
          <w:szCs w:val="24"/>
          <w:lang w:val="uk-UA"/>
        </w:rPr>
        <w:br/>
      </w:r>
      <w:r w:rsidRPr="00581BB2">
        <w:rPr>
          <w:sz w:val="24"/>
          <w:szCs w:val="24"/>
          <w:lang w:val="uk-UA"/>
        </w:rPr>
        <w:t xml:space="preserve">(далі - Департамент земельних ресурсів) розроблено </w:t>
      </w:r>
      <w:proofErr w:type="spellStart"/>
      <w:r w:rsidRPr="00581BB2">
        <w:rPr>
          <w:sz w:val="24"/>
          <w:szCs w:val="24"/>
          <w:lang w:val="uk-UA"/>
        </w:rPr>
        <w:t>проєкт</w:t>
      </w:r>
      <w:proofErr w:type="spellEnd"/>
      <w:r w:rsidRPr="00AC7F7C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C81B04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C81B04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C81B0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81B04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13E14133" w:rsidR="004D1119" w:rsidRPr="00C81B04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81B04"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843C18" w:rsidRPr="00C81B04">
        <w:rPr>
          <w:sz w:val="24"/>
          <w:szCs w:val="24"/>
          <w:lang w:val="uk-UA"/>
        </w:rPr>
        <w:t>земельною ділянкою</w:t>
      </w:r>
      <w:r w:rsidRPr="00C81B04">
        <w:rPr>
          <w:sz w:val="24"/>
          <w:szCs w:val="24"/>
          <w:lang w:val="uk-UA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AC7F7C" w:rsidRPr="005C2B79" w14:paraId="713ABCEB" w14:textId="77777777" w:rsidTr="004135EB">
        <w:trPr>
          <w:cantSplit/>
          <w:trHeight w:val="542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AC7F7C" w:rsidRDefault="00AC7F7C" w:rsidP="00AC7F7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AC7F7C" w:rsidRDefault="00AC7F7C" w:rsidP="00AC7F7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5EC7815A" w:rsidR="00AC7F7C" w:rsidRPr="005639F6" w:rsidRDefault="00AC7F7C" w:rsidP="0040416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 w:rsidRPr="00AC7F7C">
              <w:rPr>
                <w:i/>
                <w:iCs/>
                <w:sz w:val="24"/>
                <w:szCs w:val="24"/>
              </w:rPr>
              <w:t>буд</w:t>
            </w:r>
            <w:r>
              <w:rPr>
                <w:i/>
                <w:iCs/>
                <w:sz w:val="24"/>
                <w:szCs w:val="24"/>
              </w:rPr>
              <w:t>івлею</w:t>
            </w:r>
            <w:r w:rsidRPr="00AC7F7C">
              <w:rPr>
                <w:i/>
                <w:iCs/>
                <w:sz w:val="24"/>
                <w:szCs w:val="24"/>
              </w:rPr>
              <w:t xml:space="preserve"> центрального теплового пункту</w:t>
            </w:r>
            <w:r>
              <w:rPr>
                <w:i/>
                <w:iCs/>
                <w:sz w:val="24"/>
                <w:szCs w:val="24"/>
              </w:rPr>
              <w:t>, літера «А»</w:t>
            </w:r>
            <w:r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загальною площею </w:t>
            </w:r>
            <w:r w:rsidRPr="00AC7F7C">
              <w:rPr>
                <w:i/>
                <w:sz w:val="24"/>
                <w:szCs w:val="24"/>
              </w:rPr>
              <w:t>555</w:t>
            </w:r>
            <w:r>
              <w:rPr>
                <w:i/>
                <w:sz w:val="24"/>
                <w:szCs w:val="24"/>
              </w:rPr>
              <w:t>,</w:t>
            </w:r>
            <w:r w:rsidRPr="00AC7F7C">
              <w:rPr>
                <w:i/>
                <w:sz w:val="24"/>
                <w:szCs w:val="24"/>
              </w:rPr>
              <w:t>8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AC7F7C"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F7C">
              <w:rPr>
                <w:i/>
                <w:sz w:val="24"/>
                <w:szCs w:val="24"/>
              </w:rPr>
              <w:t>(реєстраційний номер об’єкта нерухомого майна: 3278241180000)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</w:t>
            </w:r>
            <w:r w:rsidR="00581BB2" w:rsidRPr="00652565">
              <w:rPr>
                <w:i/>
                <w:color w:val="000000" w:themeColor="text1"/>
                <w:sz w:val="24"/>
                <w:szCs w:val="24"/>
              </w:rPr>
              <w:t>КОМУНАЛЬНИМ ПІДПРИЄМСТВОМ ВИКОНАВЧОГО ОРГАНУ КИЇВРАДИ (КИЇВСЬКОЇ МІСЬКОЇ ДЕРЖАВНОЇ АДМІНІСТРАЦІЇ) «КИЇВТЕПЛОЕНЕРГО»</w:t>
            </w:r>
            <w:r w:rsidR="00581BB2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C7F7C">
              <w:rPr>
                <w:i/>
                <w:color w:val="000000" w:themeColor="text1"/>
                <w:sz w:val="24"/>
                <w:szCs w:val="24"/>
              </w:rPr>
              <w:t>відповідно до наказу Департаменту комунальної власності м. Києва виконавчого органу</w:t>
            </w:r>
            <w:r w:rsidRPr="00160E14">
              <w:rPr>
                <w:i/>
                <w:color w:val="000000" w:themeColor="text1"/>
                <w:sz w:val="24"/>
                <w:szCs w:val="24"/>
              </w:rPr>
              <w:t xml:space="preserve"> Київської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міської ради (Київської міської державної адміністрації) від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04.05.2018 року №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224 «Про закріплення основних засобів за комунальним підприємством виконавчого органу Київради (Київської міської державної адміністрації) «</w:t>
            </w:r>
            <w:proofErr w:type="spellStart"/>
            <w:r w:rsidRPr="00652565">
              <w:rPr>
                <w:i/>
                <w:color w:val="000000" w:themeColor="text1"/>
                <w:sz w:val="24"/>
                <w:szCs w:val="24"/>
              </w:rPr>
              <w:t>Київтеплоенерго</w:t>
            </w:r>
            <w:proofErr w:type="spellEnd"/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», право господарського відання 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02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</w:t>
            </w:r>
            <w:r>
              <w:rPr>
                <w:i/>
                <w:color w:val="000000" w:themeColor="text1"/>
                <w:sz w:val="24"/>
                <w:szCs w:val="24"/>
              </w:rPr>
              <w:t>26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 право </w:t>
            </w:r>
            <w:r w:rsidRPr="00AC7F7C">
              <w:rPr>
                <w:i/>
                <w:sz w:val="24"/>
                <w:szCs w:val="24"/>
              </w:rPr>
              <w:t>63603661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 реєстру речових прав на нерухоме майно від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r>
              <w:rPr>
                <w:i/>
                <w:color w:val="000000" w:themeColor="text1"/>
                <w:sz w:val="24"/>
                <w:szCs w:val="24"/>
              </w:rPr>
              <w:t>19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03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AC7F7C">
              <w:rPr>
                <w:i/>
                <w:sz w:val="24"/>
                <w:szCs w:val="24"/>
              </w:rPr>
              <w:t>468868687</w:t>
            </w:r>
            <w:r w:rsidRPr="00652565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AC7F7C" w:rsidRPr="005C2B79" w14:paraId="0090C0B3" w14:textId="77777777" w:rsidTr="00AC7F7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AC7F7C" w:rsidRDefault="00AC7F7C" w:rsidP="00AC7F7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81C7A0" w:rsidR="00AC7F7C" w:rsidRPr="009B35D1" w:rsidRDefault="009B35D1" w:rsidP="0040416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B35D1">
              <w:rPr>
                <w:i/>
                <w:color w:val="000000" w:themeColor="text1"/>
                <w:sz w:val="24"/>
                <w:szCs w:val="24"/>
              </w:rPr>
              <w:t>Рішенням Київської міської ради від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26.06.2018 №</w:t>
            </w:r>
            <w:r w:rsidR="00C81B04"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 xml:space="preserve">992/5056 затверджено детальний план території в межах                           вулиць </w:t>
            </w:r>
            <w:r w:rsidRPr="009B35D1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>Оноре де Бальзака, Милославської, Миколи Закревського, Олександра Сабурова у Деснянському районі м. Києва</w:t>
            </w:r>
            <w:r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(далі – ДПТ)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AC7F7C" w:rsidRPr="005C2B79" w14:paraId="6224F51E" w14:textId="77777777" w:rsidTr="00DD7BA3">
        <w:trPr>
          <w:cantSplit/>
          <w:trHeight w:val="264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5520" w14:textId="77777777" w:rsidR="009B35D1" w:rsidRPr="009B35D1" w:rsidRDefault="00AC7F7C" w:rsidP="009B35D1">
            <w:pPr>
              <w:pStyle w:val="a5"/>
              <w:ind w:left="-12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9B35D1" w:rsidRPr="009B35D1">
              <w:rPr>
                <w:i/>
                <w:sz w:val="24"/>
                <w:szCs w:val="24"/>
              </w:rPr>
              <w:t xml:space="preserve">Функціональне </w:t>
            </w:r>
            <w:r w:rsidR="009B35D1"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9C25B75" w14:textId="77777777" w:rsidR="009B35D1" w:rsidRPr="009B35D1" w:rsidRDefault="009B35D1" w:rsidP="009B35D1">
            <w:pPr>
              <w:pStyle w:val="a5"/>
              <w:ind w:left="-120"/>
              <w:rPr>
                <w:b/>
                <w:i/>
                <w:sz w:val="24"/>
                <w:szCs w:val="24"/>
              </w:rPr>
            </w:pP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>призначення</w:t>
            </w: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sz w:val="24"/>
                <w:szCs w:val="24"/>
              </w:rPr>
              <w:t xml:space="preserve">згідно з </w:t>
            </w:r>
          </w:p>
          <w:p w14:paraId="203B5F24" w14:textId="77777777" w:rsidR="009B35D1" w:rsidRPr="009B35D1" w:rsidRDefault="009B35D1" w:rsidP="009B35D1">
            <w:pPr>
              <w:pStyle w:val="a5"/>
              <w:ind w:left="-120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9B35D1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9B35D1">
              <w:rPr>
                <w:i/>
                <w:color w:val="000000" w:themeColor="text1"/>
                <w:sz w:val="24"/>
                <w:szCs w:val="24"/>
              </w:rPr>
              <w:t>містобудівною</w:t>
            </w:r>
          </w:p>
          <w:p w14:paraId="78F40C99" w14:textId="20BDA512" w:rsidR="00AC7F7C" w:rsidRDefault="009B35D1" w:rsidP="009B35D1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9B35D1">
              <w:rPr>
                <w:i/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9B35D1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BE7DCF5" w:rsidR="00AC7F7C" w:rsidRPr="005639F6" w:rsidRDefault="00AC7F7C" w:rsidP="00D7490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015CE"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</w:t>
            </w:r>
            <w:r w:rsidRPr="00C81B04">
              <w:rPr>
                <w:i/>
                <w:color w:val="000000" w:themeColor="text1"/>
                <w:sz w:val="24"/>
                <w:szCs w:val="24"/>
              </w:rPr>
              <w:t xml:space="preserve">Містобудівний кадастр м. Києва», земельна ділянка за функціональним призначенням належить </w:t>
            </w:r>
            <w:r w:rsidR="00D74901" w:rsidRPr="00D74901">
              <w:rPr>
                <w:i/>
                <w:sz w:val="24"/>
                <w:szCs w:val="24"/>
              </w:rPr>
              <w:t>переважно до території об’єктів інженерного забезпечення та частково до території житлової забудови багатоповерхової</w:t>
            </w:r>
            <w:r w:rsidRPr="00C81B04">
              <w:rPr>
                <w:i/>
                <w:color w:val="000000" w:themeColor="text1"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</w:t>
            </w:r>
            <w:r w:rsidRPr="009015CE">
              <w:rPr>
                <w:i/>
                <w:sz w:val="24"/>
                <w:szCs w:val="24"/>
              </w:rPr>
              <w:t xml:space="preserve">міської державної адміністрації) від </w:t>
            </w:r>
            <w:r w:rsidR="00786F72">
              <w:rPr>
                <w:i/>
                <w:sz w:val="24"/>
                <w:szCs w:val="24"/>
              </w:rPr>
              <w:t>02.04.</w:t>
            </w:r>
            <w:r w:rsidR="00FC6A12" w:rsidRPr="00FC6A12">
              <w:rPr>
                <w:i/>
                <w:sz w:val="24"/>
                <w:szCs w:val="24"/>
              </w:rPr>
              <w:t>20</w:t>
            </w:r>
            <w:r w:rsidR="00FC6A12">
              <w:rPr>
                <w:i/>
                <w:sz w:val="24"/>
                <w:szCs w:val="24"/>
              </w:rPr>
              <w:t>26</w:t>
            </w:r>
            <w:r w:rsidR="00FC6A12" w:rsidRPr="00FC6A12">
              <w:rPr>
                <w:i/>
                <w:sz w:val="24"/>
                <w:szCs w:val="24"/>
              </w:rPr>
              <w:t xml:space="preserve"> </w:t>
            </w:r>
            <w:r w:rsidRPr="009015CE">
              <w:rPr>
                <w:i/>
                <w:sz w:val="24"/>
                <w:szCs w:val="24"/>
              </w:rPr>
              <w:t>№ 0</w:t>
            </w:r>
            <w:r w:rsidR="00F8712B">
              <w:rPr>
                <w:i/>
                <w:sz w:val="24"/>
                <w:szCs w:val="24"/>
              </w:rPr>
              <w:t>55</w:t>
            </w:r>
            <w:r w:rsidRPr="009015CE">
              <w:rPr>
                <w:i/>
                <w:sz w:val="24"/>
                <w:szCs w:val="24"/>
              </w:rPr>
              <w:t>-</w:t>
            </w:r>
            <w:r w:rsidR="0040416B">
              <w:rPr>
                <w:i/>
                <w:sz w:val="24"/>
                <w:szCs w:val="24"/>
              </w:rPr>
              <w:t xml:space="preserve"> </w:t>
            </w:r>
            <w:r w:rsidR="00786F72">
              <w:rPr>
                <w:i/>
                <w:sz w:val="24"/>
                <w:szCs w:val="24"/>
              </w:rPr>
              <w:t>6199</w:t>
            </w:r>
            <w:r w:rsidRPr="009015CE">
              <w:rPr>
                <w:i/>
                <w:sz w:val="24"/>
                <w:szCs w:val="24"/>
              </w:rPr>
              <w:t>).</w:t>
            </w:r>
          </w:p>
        </w:tc>
      </w:tr>
      <w:tr w:rsidR="00AC7F7C" w:rsidRPr="005C2B79" w14:paraId="4307FC21" w14:textId="77777777" w:rsidTr="00AC7F7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AC7F7C" w:rsidRDefault="00AC7F7C" w:rsidP="00AC7F7C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AC7F7C" w:rsidRDefault="00AC7F7C" w:rsidP="0040416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C7F7C" w:rsidRPr="005C2B79" w14:paraId="7119DCC8" w14:textId="77777777" w:rsidTr="00AC7F7C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AC7F7C" w:rsidRDefault="00AC7F7C" w:rsidP="00AC7F7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AC7F7C" w:rsidRDefault="00AC7F7C" w:rsidP="00AC7F7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AC7F7C" w:rsidRPr="005639F6" w:rsidRDefault="00AC7F7C" w:rsidP="0040416B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2CC2FA8A" w:rsidR="00AC7F7C" w:rsidRDefault="00AC7F7C" w:rsidP="0040416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AC7F7C" w:rsidRPr="005C2B79" w14:paraId="3DFF5C39" w14:textId="77777777" w:rsidTr="00AC7F7C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AC7F7C" w:rsidRDefault="00AC7F7C" w:rsidP="00AC7F7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5414" w14:textId="3ACF4989" w:rsidR="00AC7F7C" w:rsidRPr="00F8712B" w:rsidRDefault="00AC7F7C" w:rsidP="0040416B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Земельна ділянка з кадастровим номером 8000000000:62:018:0039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62:018, затвердженої рішенням Київської міської ради від </w:t>
            </w:r>
            <w:r w:rsidR="00581BB2">
              <w:rPr>
                <w:i/>
                <w:sz w:val="24"/>
                <w:szCs w:val="24"/>
              </w:rPr>
              <w:t>13</w:t>
            </w:r>
            <w:r w:rsidRPr="00F8712B">
              <w:rPr>
                <w:i/>
                <w:sz w:val="24"/>
                <w:szCs w:val="24"/>
              </w:rPr>
              <w:t>.0</w:t>
            </w:r>
            <w:r w:rsidR="00581BB2">
              <w:rPr>
                <w:i/>
                <w:sz w:val="24"/>
                <w:szCs w:val="24"/>
              </w:rPr>
              <w:t>7</w:t>
            </w:r>
            <w:r w:rsidRPr="00F8712B">
              <w:rPr>
                <w:i/>
                <w:sz w:val="24"/>
                <w:szCs w:val="24"/>
              </w:rPr>
              <w:t>.20</w:t>
            </w:r>
            <w:r w:rsidR="00581BB2">
              <w:rPr>
                <w:i/>
                <w:sz w:val="24"/>
                <w:szCs w:val="24"/>
              </w:rPr>
              <w:t>23</w:t>
            </w:r>
            <w:r w:rsidRPr="00F8712B">
              <w:rPr>
                <w:i/>
                <w:sz w:val="24"/>
                <w:szCs w:val="24"/>
              </w:rPr>
              <w:t xml:space="preserve"> № </w:t>
            </w:r>
            <w:r w:rsidR="00581BB2">
              <w:rPr>
                <w:i/>
                <w:sz w:val="24"/>
                <w:szCs w:val="24"/>
              </w:rPr>
              <w:t>6991</w:t>
            </w:r>
            <w:r w:rsidRPr="00F8712B">
              <w:rPr>
                <w:i/>
                <w:sz w:val="24"/>
                <w:szCs w:val="24"/>
              </w:rPr>
              <w:t>/</w:t>
            </w:r>
            <w:r w:rsidR="00581BB2">
              <w:rPr>
                <w:i/>
                <w:sz w:val="24"/>
                <w:szCs w:val="24"/>
              </w:rPr>
              <w:t>7032</w:t>
            </w:r>
            <w:r w:rsidRPr="00F8712B">
              <w:rPr>
                <w:i/>
                <w:sz w:val="24"/>
                <w:szCs w:val="24"/>
              </w:rPr>
              <w:t xml:space="preserve">. </w:t>
            </w:r>
          </w:p>
          <w:p w14:paraId="27D8055C" w14:textId="77777777" w:rsidR="00A13EE3" w:rsidRPr="0040416B" w:rsidRDefault="00A13EE3" w:rsidP="00A13EE3">
            <w:pPr>
              <w:pStyle w:val="a5"/>
              <w:spacing w:line="276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>Інформація стосовно об’єкт</w:t>
            </w:r>
            <w:r>
              <w:rPr>
                <w:i/>
                <w:sz w:val="24"/>
                <w:szCs w:val="24"/>
              </w:rPr>
              <w:t>а</w:t>
            </w:r>
            <w:r w:rsidRPr="00F8712B">
              <w:rPr>
                <w:i/>
                <w:sz w:val="24"/>
                <w:szCs w:val="24"/>
              </w:rPr>
              <w:t xml:space="preserve"> нерухомого майна</w:t>
            </w:r>
            <w:r>
              <w:rPr>
                <w:i/>
                <w:sz w:val="24"/>
                <w:szCs w:val="24"/>
              </w:rPr>
              <w:t>,</w:t>
            </w:r>
            <w:r w:rsidRPr="00F8712B">
              <w:rPr>
                <w:i/>
                <w:sz w:val="24"/>
                <w:szCs w:val="24"/>
              </w:rPr>
              <w:t xml:space="preserve"> розташован</w:t>
            </w:r>
            <w:r>
              <w:rPr>
                <w:i/>
                <w:sz w:val="24"/>
                <w:szCs w:val="24"/>
              </w:rPr>
              <w:t>ого</w:t>
            </w:r>
            <w:r w:rsidRPr="00F8712B">
              <w:rPr>
                <w:i/>
                <w:sz w:val="24"/>
                <w:szCs w:val="24"/>
              </w:rPr>
              <w:t xml:space="preserve"> на земельній ділянці з кадастровим номером 8000000000:62:018:0039 на </w:t>
            </w:r>
            <w:proofErr w:type="spellStart"/>
            <w:r w:rsidRPr="0040416B">
              <w:rPr>
                <w:i/>
                <w:iCs/>
                <w:color w:val="000000" w:themeColor="text1"/>
                <w:sz w:val="24"/>
                <w:szCs w:val="24"/>
              </w:rPr>
              <w:t>бульв</w:t>
            </w:r>
            <w:proofErr w:type="spellEnd"/>
            <w:r>
              <w:rPr>
                <w:i/>
                <w:iCs/>
                <w:color w:val="000000" w:themeColor="text1"/>
                <w:sz w:val="24"/>
                <w:szCs w:val="24"/>
              </w:rPr>
              <w:t>.</w:t>
            </w:r>
            <w:r w:rsidRPr="0040416B">
              <w:rPr>
                <w:i/>
                <w:iCs/>
                <w:color w:val="000000" w:themeColor="text1"/>
                <w:sz w:val="24"/>
                <w:szCs w:val="24"/>
              </w:rPr>
              <w:t xml:space="preserve"> Висоцького Володимира, 4А </w:t>
            </w:r>
            <w:r w:rsidRPr="0040416B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Pr="0040416B">
              <w:rPr>
                <w:i/>
                <w:iCs/>
                <w:color w:val="000000" w:themeColor="text1"/>
                <w:sz w:val="24"/>
                <w:szCs w:val="24"/>
              </w:rPr>
              <w:t>Деснянському</w:t>
            </w:r>
            <w:r w:rsidRPr="0040416B">
              <w:rPr>
                <w:i/>
                <w:color w:val="000000" w:themeColor="text1"/>
                <w:sz w:val="24"/>
                <w:szCs w:val="24"/>
              </w:rPr>
              <w:t xml:space="preserve"> районі міста Києва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40416B">
              <w:rPr>
                <w:i/>
                <w:sz w:val="24"/>
                <w:szCs w:val="24"/>
              </w:rPr>
              <w:t>надана листами:</w:t>
            </w:r>
          </w:p>
          <w:p w14:paraId="67098299" w14:textId="1EB9D68C" w:rsidR="00A13EE3" w:rsidRDefault="00A13EE3" w:rsidP="00A13EE3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- Комунального підприємства Київської міської ради «Київське міське бюро технічної інвентаризації» від </w:t>
            </w:r>
            <w:r>
              <w:rPr>
                <w:i/>
                <w:sz w:val="24"/>
                <w:szCs w:val="24"/>
              </w:rPr>
              <w:t>20.03</w:t>
            </w:r>
            <w:r w:rsidRPr="00F8712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F8712B">
              <w:rPr>
                <w:i/>
                <w:sz w:val="24"/>
                <w:szCs w:val="24"/>
              </w:rPr>
              <w:t xml:space="preserve"> № 0</w:t>
            </w:r>
            <w:r>
              <w:rPr>
                <w:i/>
                <w:sz w:val="24"/>
                <w:szCs w:val="24"/>
              </w:rPr>
              <w:t>62</w:t>
            </w:r>
            <w:r w:rsidRPr="00F8712B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14</w:t>
            </w:r>
            <w:r w:rsidRPr="00F8712B"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>6188</w:t>
            </w:r>
            <w:r w:rsidRPr="00F8712B">
              <w:rPr>
                <w:i/>
                <w:sz w:val="24"/>
                <w:szCs w:val="24"/>
              </w:rPr>
              <w:t>;</w:t>
            </w:r>
          </w:p>
          <w:p w14:paraId="68C3A2D1" w14:textId="393BB4CB" w:rsidR="00595FBF" w:rsidRPr="00CE0EB7" w:rsidRDefault="00595FBF" w:rsidP="00595FBF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</w:t>
            </w:r>
            <w:r w:rsidRPr="00CE0EB7">
              <w:rPr>
                <w:i/>
                <w:sz w:val="24"/>
                <w:szCs w:val="24"/>
              </w:rPr>
              <w:t>міської державної адміністрації) від 19.03.2026 № 062/06-13-1807</w:t>
            </w:r>
            <w:r w:rsidR="006C13CA">
              <w:rPr>
                <w:i/>
                <w:sz w:val="24"/>
                <w:szCs w:val="24"/>
              </w:rPr>
              <w:t>,</w:t>
            </w:r>
            <w:r w:rsidR="00CE0EB7" w:rsidRPr="00CE0EB7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="00CE0EB7" w:rsidRPr="00CE0EB7">
              <w:rPr>
                <w:i/>
                <w:sz w:val="24"/>
                <w:szCs w:val="24"/>
              </w:rPr>
              <w:t>що в Модулі «Облік та відображення об’єктів нерухомого майна територіальної громади міста Києва» (ІАС «Майно») за ознакою «ВИСОЦЬКОГО ВОЛОДИМИРА БУЛЬВ., 4-А» виявлено актуалізовані дані на об’єкт комунальної власності</w:t>
            </w:r>
            <w:r w:rsidR="00CE0EB7">
              <w:rPr>
                <w:i/>
                <w:sz w:val="24"/>
                <w:szCs w:val="24"/>
              </w:rPr>
              <w:t>:</w:t>
            </w:r>
            <w:r w:rsidR="00CE0EB7"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="00CE0EB7" w:rsidRPr="00CE0EB7">
              <w:rPr>
                <w:i/>
                <w:sz w:val="24"/>
                <w:szCs w:val="24"/>
              </w:rPr>
              <w:t xml:space="preserve">центральні теплові пункти (ЦТП), </w:t>
            </w:r>
            <w:r w:rsidR="00CE0EB7"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="00CE0EB7" w:rsidRPr="00CE0EB7">
              <w:rPr>
                <w:i/>
                <w:sz w:val="24"/>
                <w:szCs w:val="24"/>
              </w:rPr>
              <w:t>балансоутримувач -</w:t>
            </w:r>
            <w:r w:rsidR="00CE0EB7" w:rsidRPr="00CE0EB7">
              <w:rPr>
                <w:i/>
                <w:sz w:val="24"/>
                <w:szCs w:val="24"/>
                <w:lang w:val="en-US"/>
              </w:rPr>
              <w:t xml:space="preserve"> </w:t>
            </w:r>
            <w:r w:rsidR="00CE0EB7" w:rsidRPr="00CE0EB7">
              <w:rPr>
                <w:i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КИЇВТЕПЛОЕНЕРГО</w:t>
            </w:r>
            <w:r w:rsidRPr="00CE0EB7">
              <w:rPr>
                <w:i/>
                <w:sz w:val="24"/>
                <w:szCs w:val="24"/>
              </w:rPr>
              <w:t>;</w:t>
            </w:r>
          </w:p>
          <w:p w14:paraId="72E406AA" w14:textId="25BF15B7" w:rsidR="00A13EE3" w:rsidRPr="00CE0EB7" w:rsidRDefault="00A13EE3" w:rsidP="00A13EE3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CE0EB7">
              <w:rPr>
                <w:i/>
                <w:sz w:val="24"/>
                <w:szCs w:val="24"/>
              </w:rPr>
              <w:t>- Деснянської районної в місті Києві державної адміністрації</w:t>
            </w:r>
            <w:r w:rsidRPr="00F8712B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20</w:t>
            </w:r>
            <w:r w:rsidRPr="00F8712B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3</w:t>
            </w:r>
            <w:r w:rsidRPr="00F8712B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26</w:t>
            </w:r>
            <w:r w:rsidRPr="00F8712B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102/43-131</w:t>
            </w:r>
            <w:r w:rsidR="00CE0EB7">
              <w:rPr>
                <w:i/>
                <w:sz w:val="24"/>
                <w:szCs w:val="24"/>
              </w:rPr>
              <w:t xml:space="preserve">, </w:t>
            </w:r>
            <w:r w:rsidR="00CE0EB7" w:rsidRPr="00293CB0">
              <w:rPr>
                <w:i/>
              </w:rPr>
              <w:t xml:space="preserve"> </w:t>
            </w:r>
            <w:r w:rsidR="00CE0EB7" w:rsidRPr="00CE0EB7">
              <w:rPr>
                <w:i/>
                <w:sz w:val="24"/>
                <w:szCs w:val="24"/>
              </w:rPr>
              <w:t>яка повідомила, що не видавал</w:t>
            </w:r>
            <w:r w:rsidR="00CE0EB7">
              <w:rPr>
                <w:i/>
                <w:sz w:val="24"/>
                <w:szCs w:val="24"/>
              </w:rPr>
              <w:t>а</w:t>
            </w:r>
            <w:r w:rsidR="00CE0EB7" w:rsidRPr="00CE0EB7">
              <w:rPr>
                <w:i/>
                <w:sz w:val="24"/>
                <w:szCs w:val="24"/>
              </w:rPr>
              <w:t xml:space="preserve"> розпорядження про присвоєння поштової адреси об’єкт</w:t>
            </w:r>
            <w:r w:rsidR="00CE0EB7">
              <w:rPr>
                <w:i/>
                <w:sz w:val="24"/>
                <w:szCs w:val="24"/>
              </w:rPr>
              <w:t>у нерухомого майна</w:t>
            </w:r>
            <w:r w:rsidR="00CE0EB7" w:rsidRPr="00CE0EB7">
              <w:rPr>
                <w:i/>
                <w:sz w:val="24"/>
                <w:szCs w:val="24"/>
              </w:rPr>
              <w:t xml:space="preserve"> за </w:t>
            </w:r>
            <w:proofErr w:type="spellStart"/>
            <w:r w:rsidR="00CE0EB7" w:rsidRPr="00CE0EB7">
              <w:rPr>
                <w:i/>
                <w:sz w:val="24"/>
                <w:szCs w:val="24"/>
              </w:rPr>
              <w:t>адресою</w:t>
            </w:r>
            <w:proofErr w:type="spellEnd"/>
            <w:r w:rsidR="00CE0EB7" w:rsidRPr="00CE0EB7">
              <w:rPr>
                <w:i/>
                <w:sz w:val="24"/>
                <w:szCs w:val="24"/>
              </w:rPr>
              <w:t>:</w:t>
            </w:r>
            <w:r w:rsidR="00CE0EB7">
              <w:rPr>
                <w:i/>
                <w:sz w:val="24"/>
                <w:szCs w:val="24"/>
              </w:rPr>
              <w:t xml:space="preserve"> м. Київ, </w:t>
            </w:r>
            <w:proofErr w:type="spellStart"/>
            <w:r w:rsidR="00CE0EB7">
              <w:rPr>
                <w:i/>
                <w:sz w:val="24"/>
                <w:szCs w:val="24"/>
              </w:rPr>
              <w:t>бульв</w:t>
            </w:r>
            <w:proofErr w:type="spellEnd"/>
            <w:r w:rsidR="00CE0EB7">
              <w:rPr>
                <w:i/>
                <w:sz w:val="24"/>
                <w:szCs w:val="24"/>
              </w:rPr>
              <w:t>.</w:t>
            </w:r>
            <w:r w:rsidR="00CE0EB7" w:rsidRPr="0040416B">
              <w:rPr>
                <w:i/>
                <w:iCs/>
                <w:color w:val="000000" w:themeColor="text1"/>
                <w:sz w:val="24"/>
                <w:szCs w:val="24"/>
              </w:rPr>
              <w:t xml:space="preserve"> Висоцького Володимира, 4</w:t>
            </w:r>
            <w:r w:rsidRPr="00CE0EB7">
              <w:rPr>
                <w:i/>
                <w:sz w:val="24"/>
                <w:szCs w:val="24"/>
              </w:rPr>
              <w:t>;</w:t>
            </w:r>
          </w:p>
          <w:p w14:paraId="589F90E7" w14:textId="47E7066B" w:rsidR="00A13EE3" w:rsidRPr="00004D18" w:rsidRDefault="00CE0EB7" w:rsidP="00A13EE3">
            <w:pPr>
              <w:pStyle w:val="a5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CE0EB7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CE0EB7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02.04.</w:t>
            </w:r>
            <w:r w:rsidRPr="00FC6A12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>26</w:t>
            </w:r>
            <w:r w:rsidRPr="00FC6A12">
              <w:rPr>
                <w:i/>
                <w:sz w:val="24"/>
                <w:szCs w:val="24"/>
              </w:rPr>
              <w:t xml:space="preserve"> </w:t>
            </w:r>
            <w:r w:rsidRPr="009015CE">
              <w:rPr>
                <w:i/>
                <w:sz w:val="24"/>
                <w:szCs w:val="24"/>
              </w:rPr>
              <w:t>№ 0</w:t>
            </w:r>
            <w:r>
              <w:rPr>
                <w:i/>
                <w:sz w:val="24"/>
                <w:szCs w:val="24"/>
              </w:rPr>
              <w:t>55</w:t>
            </w:r>
            <w:r w:rsidRPr="009015CE"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>6199</w:t>
            </w:r>
            <w:r w:rsidRPr="00CE0EB7">
              <w:rPr>
                <w:i/>
                <w:sz w:val="24"/>
                <w:szCs w:val="24"/>
              </w:rPr>
              <w:t xml:space="preserve">, який повідомив, що містобудівні умови та обмеження для проектування об’єкта будівництва на земельній ділянці на вул. </w:t>
            </w:r>
            <w:proofErr w:type="spellStart"/>
            <w:r>
              <w:rPr>
                <w:i/>
                <w:sz w:val="24"/>
                <w:szCs w:val="24"/>
              </w:rPr>
              <w:t>бульв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  <w:r w:rsidRPr="0040416B">
              <w:rPr>
                <w:i/>
                <w:iCs/>
                <w:color w:val="000000" w:themeColor="text1"/>
                <w:sz w:val="24"/>
                <w:szCs w:val="24"/>
              </w:rPr>
              <w:t xml:space="preserve"> Висоцького Володимира, 4</w:t>
            </w:r>
            <w:r w:rsidR="005E783C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E0EB7">
              <w:rPr>
                <w:i/>
                <w:sz w:val="24"/>
                <w:szCs w:val="24"/>
              </w:rPr>
              <w:t xml:space="preserve"> у Деснянському районі м.</w:t>
            </w:r>
            <w:r w:rsidR="00004D18">
              <w:rPr>
                <w:i/>
                <w:sz w:val="24"/>
                <w:szCs w:val="24"/>
              </w:rPr>
              <w:t> </w:t>
            </w:r>
            <w:r w:rsidRPr="00CE0EB7">
              <w:rPr>
                <w:i/>
                <w:sz w:val="24"/>
                <w:szCs w:val="24"/>
              </w:rPr>
              <w:t>Києва (кадастровий номер земельної ділянки 8000000000:62:</w:t>
            </w:r>
            <w:r w:rsidR="005E783C" w:rsidRPr="005E783C">
              <w:rPr>
                <w:i/>
                <w:sz w:val="24"/>
                <w:szCs w:val="24"/>
              </w:rPr>
              <w:t>018:0039</w:t>
            </w:r>
            <w:r w:rsidRPr="00CE0EB7">
              <w:rPr>
                <w:i/>
                <w:sz w:val="24"/>
                <w:szCs w:val="24"/>
              </w:rPr>
              <w:t>) не надавались</w:t>
            </w:r>
            <w:r w:rsidR="00004D18" w:rsidRPr="00004D18">
              <w:rPr>
                <w:i/>
                <w:sz w:val="24"/>
                <w:szCs w:val="24"/>
              </w:rPr>
              <w:t>,</w:t>
            </w:r>
            <w:r w:rsidR="00004D18" w:rsidRPr="00004D18">
              <w:rPr>
                <w:sz w:val="24"/>
                <w:szCs w:val="24"/>
              </w:rPr>
              <w:t xml:space="preserve"> </w:t>
            </w:r>
            <w:r w:rsidR="00004D18" w:rsidRPr="00004D18">
              <w:rPr>
                <w:i/>
                <w:sz w:val="24"/>
                <w:szCs w:val="24"/>
              </w:rPr>
              <w:t>не оформля</w:t>
            </w:r>
            <w:r w:rsidR="00DD7FA2">
              <w:rPr>
                <w:i/>
                <w:sz w:val="24"/>
                <w:szCs w:val="24"/>
              </w:rPr>
              <w:t>лись</w:t>
            </w:r>
            <w:r w:rsidR="00004D18" w:rsidRPr="00004D18">
              <w:rPr>
                <w:i/>
                <w:sz w:val="24"/>
                <w:szCs w:val="24"/>
              </w:rPr>
              <w:t xml:space="preserve"> паспорти прив’язки ТС та не уклада</w:t>
            </w:r>
            <w:r w:rsidR="00DD7FA2">
              <w:rPr>
                <w:i/>
                <w:sz w:val="24"/>
                <w:szCs w:val="24"/>
              </w:rPr>
              <w:t>лись</w:t>
            </w:r>
            <w:r w:rsidR="00004D18" w:rsidRPr="00004D18">
              <w:rPr>
                <w:i/>
                <w:sz w:val="24"/>
                <w:szCs w:val="24"/>
              </w:rPr>
              <w:t xml:space="preserve"> договори щодо пайової участі в утриманні об’єктів благоустрою для розміщення тимчасових споруд для здійснення підприємницької діяльності</w:t>
            </w:r>
            <w:r w:rsidR="00DD7FA2">
              <w:rPr>
                <w:i/>
                <w:sz w:val="24"/>
                <w:szCs w:val="24"/>
              </w:rPr>
              <w:t>;</w:t>
            </w:r>
          </w:p>
          <w:p w14:paraId="02125B40" w14:textId="33BD9037" w:rsidR="00DD7FA2" w:rsidRPr="00EA144F" w:rsidRDefault="00DD7FA2" w:rsidP="00DD7FA2">
            <w:pPr>
              <w:pStyle w:val="a5"/>
              <w:shd w:val="clear" w:color="auto" w:fill="auto"/>
              <w:spacing w:line="264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EA144F">
              <w:rPr>
                <w:i/>
                <w:sz w:val="24"/>
                <w:szCs w:val="24"/>
              </w:rPr>
              <w:t xml:space="preserve">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03</w:t>
            </w:r>
            <w:r w:rsidRPr="00EA144F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Pr="00EA144F">
              <w:rPr>
                <w:i/>
                <w:sz w:val="24"/>
                <w:szCs w:val="24"/>
              </w:rPr>
              <w:t>.2026 № 073-</w:t>
            </w:r>
            <w:r>
              <w:rPr>
                <w:i/>
                <w:sz w:val="24"/>
                <w:szCs w:val="24"/>
              </w:rPr>
              <w:t>1298</w:t>
            </w:r>
            <w:r w:rsidRPr="00EA144F">
              <w:rPr>
                <w:i/>
                <w:sz w:val="24"/>
                <w:szCs w:val="24"/>
              </w:rPr>
              <w:t>,</w:t>
            </w:r>
            <w:r w:rsidRPr="00EA144F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Pr="00EA144F">
              <w:rPr>
                <w:i/>
                <w:color w:val="000000" w:themeColor="text1"/>
                <w:sz w:val="24"/>
                <w:szCs w:val="24"/>
              </w:rPr>
              <w:lastRenderedPageBreak/>
              <w:t xml:space="preserve">що </w:t>
            </w:r>
            <w:r w:rsidRPr="00EA144F">
              <w:rPr>
                <w:i/>
                <w:sz w:val="24"/>
                <w:szCs w:val="24"/>
              </w:rPr>
              <w:t>не видавав, не реєстрував документів, що дають право на виконання підготовчих</w:t>
            </w:r>
            <w:r>
              <w:rPr>
                <w:i/>
                <w:sz w:val="24"/>
                <w:szCs w:val="24"/>
              </w:rPr>
              <w:t> </w:t>
            </w:r>
            <w:r w:rsidRPr="00EA144F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 </w:t>
            </w:r>
            <w:r w:rsidRPr="00EA144F">
              <w:rPr>
                <w:i/>
                <w:sz w:val="24"/>
                <w:szCs w:val="24"/>
              </w:rPr>
              <w:t xml:space="preserve">будівельних робіт і засвідчують прийняття в експлуатацію закінчених будівництвом об’єктів за </w:t>
            </w:r>
            <w:proofErr w:type="spellStart"/>
            <w:r w:rsidRPr="00EA144F">
              <w:rPr>
                <w:i/>
                <w:sz w:val="24"/>
                <w:szCs w:val="24"/>
              </w:rPr>
              <w:t>адресою</w:t>
            </w:r>
            <w:proofErr w:type="spellEnd"/>
            <w:r w:rsidRPr="00EA144F">
              <w:rPr>
                <w:i/>
                <w:sz w:val="24"/>
                <w:szCs w:val="24"/>
              </w:rPr>
              <w:t xml:space="preserve">: </w:t>
            </w:r>
            <w:proofErr w:type="spellStart"/>
            <w:r w:rsidRPr="00DD7FA2">
              <w:rPr>
                <w:i/>
                <w:sz w:val="24"/>
                <w:szCs w:val="24"/>
              </w:rPr>
              <w:t>бульв</w:t>
            </w:r>
            <w:proofErr w:type="spellEnd"/>
            <w:r w:rsidRPr="00DD7FA2">
              <w:rPr>
                <w:i/>
                <w:sz w:val="24"/>
                <w:szCs w:val="24"/>
              </w:rPr>
              <w:t>. Висоцького Володимира, 4</w:t>
            </w:r>
            <w:r>
              <w:rPr>
                <w:i/>
                <w:sz w:val="24"/>
                <w:szCs w:val="24"/>
              </w:rPr>
              <w:t>А</w:t>
            </w:r>
            <w:r w:rsidRPr="00DD7FA2">
              <w:rPr>
                <w:i/>
                <w:sz w:val="24"/>
                <w:szCs w:val="24"/>
              </w:rPr>
              <w:t xml:space="preserve"> у Деснянському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D7FA2">
              <w:rPr>
                <w:i/>
                <w:sz w:val="24"/>
                <w:szCs w:val="24"/>
              </w:rPr>
              <w:t>районі</w:t>
            </w:r>
            <w:r w:rsidRPr="00DD7FA2">
              <w:rPr>
                <w:i/>
                <w:sz w:val="28"/>
                <w:szCs w:val="24"/>
              </w:rPr>
              <w:t xml:space="preserve"> </w:t>
            </w:r>
            <w:r w:rsidRPr="00EA144F">
              <w:rPr>
                <w:i/>
                <w:sz w:val="24"/>
                <w:szCs w:val="24"/>
              </w:rPr>
              <w:t>м.</w:t>
            </w:r>
            <w:r>
              <w:rPr>
                <w:i/>
                <w:sz w:val="24"/>
                <w:szCs w:val="24"/>
              </w:rPr>
              <w:t> </w:t>
            </w:r>
            <w:r w:rsidRPr="00EA144F">
              <w:rPr>
                <w:i/>
                <w:sz w:val="24"/>
                <w:szCs w:val="24"/>
              </w:rPr>
              <w:t>Києва.</w:t>
            </w:r>
          </w:p>
          <w:p w14:paraId="429A138F" w14:textId="77777777" w:rsidR="00AC7F7C" w:rsidRPr="00F8712B" w:rsidRDefault="00AC7F7C" w:rsidP="00D16614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2BED32FC" w:rsidR="00AC7F7C" w:rsidRPr="00F8712B" w:rsidRDefault="00AC7F7C" w:rsidP="0040416B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8712B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8712B">
              <w:rPr>
                <w:i/>
                <w:sz w:val="24"/>
                <w:szCs w:val="24"/>
              </w:rPr>
              <w:t>проєкт</w:t>
            </w:r>
            <w:proofErr w:type="spellEnd"/>
            <w:r w:rsidRPr="00F8712B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06C8222B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3ACD9CDA" w14:textId="77777777" w:rsidR="00D16614" w:rsidRPr="007778A0" w:rsidRDefault="00D16614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9F8760F" w14:textId="77777777" w:rsidR="0040416B" w:rsidRPr="00D16614" w:rsidRDefault="0040416B" w:rsidP="0040416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</w:t>
      </w:r>
      <w:r w:rsidRPr="00D16614">
        <w:rPr>
          <w:sz w:val="24"/>
          <w:szCs w:val="24"/>
          <w:lang w:val="uk-UA"/>
        </w:rPr>
        <w:t>20.04.2017 № 241/2463.</w:t>
      </w:r>
    </w:p>
    <w:p w14:paraId="1BD5D87F" w14:textId="77777777" w:rsidR="0040416B" w:rsidRPr="00D16614" w:rsidRDefault="0040416B" w:rsidP="0040416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DF38B4" w14:textId="77777777" w:rsidR="0040416B" w:rsidRPr="00D16614" w:rsidRDefault="0040416B" w:rsidP="0040416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F8F56EB" w14:textId="77777777" w:rsidR="0040416B" w:rsidRPr="00D16614" w:rsidRDefault="0040416B" w:rsidP="0040416B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 w:rsidRPr="00D16614">
        <w:rPr>
          <w:color w:val="000000"/>
          <w:lang w:val="uk-UA"/>
        </w:rPr>
        <w:t>Проєкт</w:t>
      </w:r>
      <w:proofErr w:type="spellEnd"/>
      <w:r w:rsidRPr="00D16614"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9061CDD" w14:textId="77777777" w:rsidR="0040416B" w:rsidRDefault="0040416B" w:rsidP="0040416B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4A8DF332" w14:textId="77777777" w:rsidR="0040416B" w:rsidRDefault="0040416B" w:rsidP="0040416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42B7A5BF" w14:textId="77777777" w:rsidR="0040416B" w:rsidRDefault="0040416B" w:rsidP="0040416B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A5E6F66" w14:textId="79292AC2" w:rsidR="0040416B" w:rsidRDefault="0040416B" w:rsidP="0040416B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40416B">
        <w:rPr>
          <w:sz w:val="24"/>
          <w:szCs w:val="24"/>
        </w:rPr>
        <w:t>14 426</w:t>
      </w:r>
      <w:r>
        <w:t xml:space="preserve"> </w:t>
      </w:r>
      <w:r>
        <w:rPr>
          <w:color w:val="000000" w:themeColor="text1"/>
          <w:sz w:val="24"/>
          <w:szCs w:val="24"/>
          <w:lang w:val="uk-UA"/>
        </w:rPr>
        <w:t>грн 64 коп. (1%).</w:t>
      </w:r>
    </w:p>
    <w:p w14:paraId="33E45BD2" w14:textId="77777777" w:rsidR="0040416B" w:rsidRDefault="0040416B" w:rsidP="0040416B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5AA350DE" w14:textId="77777777" w:rsidR="0040416B" w:rsidRDefault="0040416B" w:rsidP="0040416B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6623CB9" w14:textId="77777777" w:rsidR="0040416B" w:rsidRDefault="0040416B" w:rsidP="0040416B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1C06A83" w14:textId="77777777" w:rsidR="0040416B" w:rsidRDefault="0040416B" w:rsidP="0040416B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0DC2ED3F" w14:textId="77777777" w:rsidR="0040416B" w:rsidRDefault="0040416B" w:rsidP="0040416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0A145292" w14:textId="77777777" w:rsidR="0040416B" w:rsidRDefault="0040416B" w:rsidP="0040416B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4445"/>
      </w:tblGrid>
      <w:tr w:rsidR="0040416B" w14:paraId="6D86BFCC" w14:textId="77777777" w:rsidTr="00A84C04">
        <w:trPr>
          <w:trHeight w:val="405"/>
        </w:trPr>
        <w:tc>
          <w:tcPr>
            <w:tcW w:w="5161" w:type="dxa"/>
            <w:hideMark/>
          </w:tcPr>
          <w:p w14:paraId="48B065DC" w14:textId="77777777" w:rsidR="0040416B" w:rsidRDefault="0040416B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445" w:type="dxa"/>
            <w:hideMark/>
          </w:tcPr>
          <w:p w14:paraId="324072F4" w14:textId="77777777" w:rsidR="0040416B" w:rsidRDefault="0040416B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40416B">
      <w:pPr>
        <w:pStyle w:val="1"/>
        <w:shd w:val="clear" w:color="auto" w:fill="auto"/>
        <w:spacing w:before="120" w:after="40"/>
        <w:ind w:firstLine="425"/>
        <w:jc w:val="both"/>
        <w:rPr>
          <w:lang w:val="ru-RU"/>
        </w:rPr>
      </w:pPr>
    </w:p>
    <w:sectPr w:rsidR="00E41057" w:rsidRPr="004855E4" w:rsidSect="005E783C">
      <w:headerReference w:type="default" r:id="rId11"/>
      <w:pgSz w:w="11906" w:h="16838" w:code="9"/>
      <w:pgMar w:top="993" w:right="75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8315C" w14:textId="77777777" w:rsidR="00E956D4" w:rsidRDefault="00E956D4" w:rsidP="004D1119">
      <w:pPr>
        <w:spacing w:after="0" w:line="240" w:lineRule="auto"/>
      </w:pPr>
      <w:r>
        <w:separator/>
      </w:r>
    </w:p>
  </w:endnote>
  <w:endnote w:type="continuationSeparator" w:id="0">
    <w:p w14:paraId="4CBC7869" w14:textId="77777777" w:rsidR="00E956D4" w:rsidRDefault="00E956D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8A3F4" w14:textId="77777777" w:rsidR="00E956D4" w:rsidRDefault="00E956D4" w:rsidP="004D1119">
      <w:pPr>
        <w:spacing w:after="0" w:line="240" w:lineRule="auto"/>
      </w:pPr>
      <w:r>
        <w:separator/>
      </w:r>
    </w:p>
  </w:footnote>
  <w:footnote w:type="continuationSeparator" w:id="0">
    <w:p w14:paraId="1DC3307B" w14:textId="77777777" w:rsidR="00E956D4" w:rsidRDefault="00E956D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4AC1442">
              <wp:simplePos x="0" y="0"/>
              <wp:positionH relativeFrom="column">
                <wp:posOffset>1137285</wp:posOffset>
              </wp:positionH>
              <wp:positionV relativeFrom="paragraph">
                <wp:posOffset>-243840</wp:posOffset>
              </wp:positionV>
              <wp:extent cx="5410200" cy="4114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11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BD659C1" w:rsidR="00854FAD" w:rsidRPr="00643941" w:rsidRDefault="00AC7F7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r w:rsidR="001C3C6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ПЗН-94608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20.03.2026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483447105</w:t>
                              </w:r>
                            </w:p>
                            <w:p w14:paraId="46F472CC" w14:textId="2B4E3C67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964FC" w:rsidRPr="003964F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9.2pt;width:426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BD659C1" w:rsidR="00854FAD" w:rsidRPr="00643941" w:rsidRDefault="00AC7F7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r w:rsidR="001C3C6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ПЗН-94608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20.03.2026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483447105</w:t>
                        </w:r>
                      </w:p>
                      <w:p w14:paraId="46F472CC" w14:textId="2B4E3C67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964FC" w:rsidRPr="003964F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4D18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8622A"/>
    <w:rsid w:val="003964FC"/>
    <w:rsid w:val="003B497B"/>
    <w:rsid w:val="003C4464"/>
    <w:rsid w:val="003C48D1"/>
    <w:rsid w:val="003F3D65"/>
    <w:rsid w:val="0040416B"/>
    <w:rsid w:val="004135EB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07BA"/>
    <w:rsid w:val="0050254F"/>
    <w:rsid w:val="00511117"/>
    <w:rsid w:val="005639F6"/>
    <w:rsid w:val="005644E3"/>
    <w:rsid w:val="005659FB"/>
    <w:rsid w:val="00581BB2"/>
    <w:rsid w:val="00582A2E"/>
    <w:rsid w:val="00595FBF"/>
    <w:rsid w:val="005C2B79"/>
    <w:rsid w:val="005D30F5"/>
    <w:rsid w:val="005E783C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B0E4C"/>
    <w:rsid w:val="006C13CA"/>
    <w:rsid w:val="006C7FB9"/>
    <w:rsid w:val="006E106A"/>
    <w:rsid w:val="006E10B3"/>
    <w:rsid w:val="006F2E3B"/>
    <w:rsid w:val="00715997"/>
    <w:rsid w:val="00756E4A"/>
    <w:rsid w:val="007778A0"/>
    <w:rsid w:val="00783F9B"/>
    <w:rsid w:val="0078503B"/>
    <w:rsid w:val="00786F72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015CE"/>
    <w:rsid w:val="00920863"/>
    <w:rsid w:val="00923108"/>
    <w:rsid w:val="009946E5"/>
    <w:rsid w:val="00996E85"/>
    <w:rsid w:val="009B35D1"/>
    <w:rsid w:val="009D6F39"/>
    <w:rsid w:val="009E5D57"/>
    <w:rsid w:val="00A13EE3"/>
    <w:rsid w:val="00A21758"/>
    <w:rsid w:val="00A36E10"/>
    <w:rsid w:val="00A43048"/>
    <w:rsid w:val="00A62E96"/>
    <w:rsid w:val="00A83DF0"/>
    <w:rsid w:val="00A84C04"/>
    <w:rsid w:val="00AC7F7C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B7A2E"/>
    <w:rsid w:val="00BC39D6"/>
    <w:rsid w:val="00BC5A16"/>
    <w:rsid w:val="00BE6672"/>
    <w:rsid w:val="00BE7E30"/>
    <w:rsid w:val="00BF1877"/>
    <w:rsid w:val="00C074E5"/>
    <w:rsid w:val="00C15B54"/>
    <w:rsid w:val="00C23F8D"/>
    <w:rsid w:val="00C314F1"/>
    <w:rsid w:val="00C4570C"/>
    <w:rsid w:val="00C53778"/>
    <w:rsid w:val="00C675D8"/>
    <w:rsid w:val="00C81B04"/>
    <w:rsid w:val="00C837C6"/>
    <w:rsid w:val="00CA36E6"/>
    <w:rsid w:val="00CD0A63"/>
    <w:rsid w:val="00CE0EB7"/>
    <w:rsid w:val="00D16614"/>
    <w:rsid w:val="00D40BA9"/>
    <w:rsid w:val="00D576BD"/>
    <w:rsid w:val="00D74901"/>
    <w:rsid w:val="00D75A6C"/>
    <w:rsid w:val="00DC31BC"/>
    <w:rsid w:val="00DC4060"/>
    <w:rsid w:val="00DD7BA3"/>
    <w:rsid w:val="00DD7FA2"/>
    <w:rsid w:val="00DE2073"/>
    <w:rsid w:val="00DE2B79"/>
    <w:rsid w:val="00E41057"/>
    <w:rsid w:val="00E43047"/>
    <w:rsid w:val="00E754A8"/>
    <w:rsid w:val="00E93A88"/>
    <w:rsid w:val="00E956D4"/>
    <w:rsid w:val="00EA1843"/>
    <w:rsid w:val="00EC72B9"/>
    <w:rsid w:val="00ED4D52"/>
    <w:rsid w:val="00F72F9E"/>
    <w:rsid w:val="00F8712B"/>
    <w:rsid w:val="00FB11FA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8A1D2-3B83-4186-941D-1C92EF991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1505</Words>
  <Characters>8585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10070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10</cp:revision>
  <cp:lastPrinted>2026-04-28T08:22:00Z</cp:lastPrinted>
  <dcterms:created xsi:type="dcterms:W3CDTF">2026-03-26T14:46:00Z</dcterms:created>
  <dcterms:modified xsi:type="dcterms:W3CDTF">2026-04-28T08:23:00Z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