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5A4A6" w14:textId="77777777" w:rsidR="00125855" w:rsidRPr="004248DE" w:rsidRDefault="00125855" w:rsidP="00125855">
      <w:pPr>
        <w:tabs>
          <w:tab w:val="left" w:pos="4395"/>
        </w:tabs>
        <w:jc w:val="center"/>
        <w:rPr>
          <w:sz w:val="28"/>
          <w:szCs w:val="28"/>
          <w:lang w:val="uk-UA"/>
        </w:rPr>
      </w:pPr>
      <w:r>
        <w:rPr>
          <w:noProof/>
        </w:rPr>
        <w:drawing>
          <wp:inline distT="0" distB="0" distL="0" distR="0" wp14:anchorId="2024B9D0" wp14:editId="3BF9317C">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7B3A564F" w14:textId="77777777" w:rsidR="00125855" w:rsidRPr="005250F2" w:rsidRDefault="00125855" w:rsidP="00125855">
      <w:pPr>
        <w:tabs>
          <w:tab w:val="left" w:pos="4395"/>
        </w:tabs>
        <w:ind w:right="-1"/>
        <w:rPr>
          <w:sz w:val="28"/>
          <w:szCs w:val="28"/>
        </w:rPr>
      </w:pPr>
    </w:p>
    <w:p w14:paraId="080E0505" w14:textId="77777777" w:rsidR="00125855" w:rsidRDefault="00125855" w:rsidP="00125855">
      <w:pPr>
        <w:tabs>
          <w:tab w:val="left" w:pos="4395"/>
        </w:tabs>
        <w:ind w:right="-1"/>
        <w:jc w:val="center"/>
        <w:rPr>
          <w:b/>
          <w:sz w:val="28"/>
          <w:szCs w:val="24"/>
        </w:rPr>
      </w:pPr>
      <w:r>
        <w:rPr>
          <w:b/>
          <w:sz w:val="28"/>
          <w:szCs w:val="24"/>
        </w:rPr>
        <w:t>КИЇВСЬКА МІСЬКА РАДА</w:t>
      </w:r>
    </w:p>
    <w:p w14:paraId="1CE34F16" w14:textId="77777777" w:rsidR="00125855" w:rsidRPr="00C65838" w:rsidRDefault="00125855" w:rsidP="00125855">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575DB04B" w14:textId="77777777" w:rsidR="00125855" w:rsidRDefault="00125855" w:rsidP="00125855">
      <w:pPr>
        <w:tabs>
          <w:tab w:val="left" w:pos="4395"/>
        </w:tabs>
        <w:ind w:right="-1"/>
        <w:jc w:val="center"/>
        <w:rPr>
          <w:szCs w:val="24"/>
        </w:rPr>
      </w:pPr>
    </w:p>
    <w:p w14:paraId="40411B04" w14:textId="77777777" w:rsidR="00125855" w:rsidRDefault="00125855" w:rsidP="00125855">
      <w:pPr>
        <w:tabs>
          <w:tab w:val="left" w:pos="4395"/>
        </w:tabs>
        <w:ind w:right="-1"/>
        <w:jc w:val="center"/>
        <w:rPr>
          <w:b/>
          <w:sz w:val="32"/>
          <w:szCs w:val="32"/>
        </w:rPr>
      </w:pPr>
      <w:r w:rsidRPr="004B7372">
        <w:rPr>
          <w:b/>
          <w:sz w:val="32"/>
          <w:szCs w:val="32"/>
        </w:rPr>
        <w:t>Р І Ш Е Н Н Я</w:t>
      </w:r>
    </w:p>
    <w:p w14:paraId="1CB64644" w14:textId="77777777" w:rsidR="00125855" w:rsidRDefault="00125855" w:rsidP="00125855">
      <w:pPr>
        <w:tabs>
          <w:tab w:val="left" w:pos="4395"/>
        </w:tabs>
        <w:ind w:right="-1"/>
        <w:jc w:val="center"/>
        <w:rPr>
          <w:szCs w:val="24"/>
        </w:rPr>
      </w:pPr>
    </w:p>
    <w:p w14:paraId="17B26211" w14:textId="77777777" w:rsidR="00125855" w:rsidRDefault="00125855" w:rsidP="00125855">
      <w:pPr>
        <w:tabs>
          <w:tab w:val="left" w:pos="4395"/>
        </w:tabs>
        <w:ind w:right="-1"/>
        <w:jc w:val="center"/>
        <w:rPr>
          <w:sz w:val="28"/>
          <w:szCs w:val="24"/>
        </w:rPr>
      </w:pPr>
      <w:r w:rsidRPr="004B7372">
        <w:rPr>
          <w:sz w:val="28"/>
          <w:szCs w:val="24"/>
        </w:rPr>
        <w:t>_______________                          Київ                      № _______________</w:t>
      </w:r>
    </w:p>
    <w:p w14:paraId="3168E4F8" w14:textId="77777777" w:rsidR="00125855" w:rsidRPr="00C65838" w:rsidRDefault="00125855" w:rsidP="00125855">
      <w:pPr>
        <w:tabs>
          <w:tab w:val="left" w:pos="4395"/>
        </w:tabs>
        <w:ind w:right="-1"/>
        <w:jc w:val="both"/>
        <w:rPr>
          <w:color w:val="000000" w:themeColor="text1"/>
          <w:sz w:val="26"/>
          <w:szCs w:val="26"/>
        </w:rPr>
      </w:pPr>
    </w:p>
    <w:p w14:paraId="78128DB3" w14:textId="6C4DBD67" w:rsidR="00F6318B" w:rsidRPr="00125855" w:rsidRDefault="00F6318B" w:rsidP="00F6318B">
      <w:pPr>
        <w:rPr>
          <w:sz w:val="16"/>
          <w:szCs w:val="16"/>
        </w:rPr>
      </w:pPr>
    </w:p>
    <w:p w14:paraId="6E71495B" w14:textId="6CE2E52B" w:rsidR="00F6318B" w:rsidRPr="00F6318B" w:rsidRDefault="00214617" w:rsidP="008C4AAC">
      <w:pPr>
        <w:tabs>
          <w:tab w:val="left" w:pos="7655"/>
        </w:tabs>
        <w:rPr>
          <w:snapToGrid w:val="0"/>
          <w:sz w:val="16"/>
          <w:szCs w:val="16"/>
          <w:lang w:val="uk-UA"/>
        </w:rPr>
      </w:pPr>
      <w:r>
        <w:rPr>
          <w:noProof/>
        </w:rPr>
        <w:drawing>
          <wp:anchor distT="0" distB="0" distL="114300" distR="114300" simplePos="0" relativeHeight="251657728" behindDoc="0" locked="0" layoutInCell="1" allowOverlap="1" wp14:anchorId="336358CE" wp14:editId="6C53A67F">
            <wp:simplePos x="0" y="0"/>
            <wp:positionH relativeFrom="column">
              <wp:posOffset>4080510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1A22CE">
        <w:rPr>
          <w:noProof/>
          <w:sz w:val="24"/>
          <w:szCs w:val="24"/>
        </w:rPr>
        <mc:AlternateContent>
          <mc:Choice Requires="wps">
            <w:drawing>
              <wp:anchor distT="45720" distB="45720" distL="114300" distR="114300" simplePos="0" relativeHeight="251658752" behindDoc="1" locked="0" layoutInCell="1" allowOverlap="1" wp14:anchorId="7C63AB7C" wp14:editId="1E3D5910">
                <wp:simplePos x="0" y="0"/>
                <wp:positionH relativeFrom="column">
                  <wp:posOffset>4076700</wp:posOffset>
                </wp:positionH>
                <wp:positionV relativeFrom="paragraph">
                  <wp:posOffset>1219200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77D107F3" w14:textId="77777777" w:rsidR="008C4AAC" w:rsidRDefault="008C4AAC" w:rsidP="002D0F54">
                            <w:pPr>
                              <w:jc w:val="center"/>
                              <w:rPr>
                                <w:rStyle w:val="af2"/>
                                <w:i w:val="0"/>
                              </w:rPr>
                            </w:pPr>
                          </w:p>
                          <w:p w14:paraId="6C582C9F" w14:textId="77777777" w:rsidR="008C4AAC" w:rsidRDefault="008C4AAC" w:rsidP="002D0F54">
                            <w:pPr>
                              <w:jc w:val="center"/>
                              <w:rPr>
                                <w:rStyle w:val="af2"/>
                                <w:i w:val="0"/>
                              </w:rPr>
                            </w:pPr>
                          </w:p>
                          <w:p w14:paraId="16B69CE0" w14:textId="292ADC75" w:rsidR="001A22CE" w:rsidRPr="00273DDF" w:rsidRDefault="001A22CE" w:rsidP="002D0F54">
                            <w:pPr>
                              <w:jc w:val="center"/>
                              <w:rPr>
                                <w:i/>
                              </w:rPr>
                            </w:pPr>
                            <w:r w:rsidRPr="00273DDF">
                              <w:rPr>
                                <w:rStyle w:val="af2"/>
                                <w:i w:val="0"/>
                              </w:rPr>
                              <w:t>485397181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21pt;margin-top:96pt;width:141pt;height:18.35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" stroked="f">
                <v:textbox style="mso-fit-shape-to-text:t">
                  <w:txbxContent>
                    <w:p w14:paraId="77D107F3" w14:textId="77777777" w:rsidR="008C4AAC" w:rsidRDefault="008C4AAC" w:rsidP="002D0F54">
                      <w:pPr>
                        <w:jc w:val="center"/>
                        <w:rPr>
                          <w:rStyle w:val="af2"/>
                          <w:i w:val="0"/>
                        </w:rPr>
                      </w:pPr>
                    </w:p>
                    <w:p w14:paraId="6C582C9F" w14:textId="77777777" w:rsidR="008C4AAC" w:rsidRDefault="008C4AAC" w:rsidP="002D0F54">
                      <w:pPr>
                        <w:jc w:val="center"/>
                        <w:rPr>
                          <w:rStyle w:val="af2"/>
                          <w:i w:val="0"/>
                        </w:rPr>
                      </w:pPr>
                    </w:p>
                    <w:p w14:paraId="16B69CE0" w14:textId="292ADC75" w:rsidR="001A22CE" w:rsidRPr="00273DDF" w:rsidRDefault="001A22CE" w:rsidP="002D0F54">
                      <w:pPr>
                        <w:jc w:val="center"/>
                        <w:rPr>
                          <w:i/>
                        </w:rPr>
                      </w:pPr>
                      <w:r w:rsidRPr="00273DDF">
                        <w:rPr>
                          <w:rStyle w:val="af2"/>
                          <w:i w:val="0"/>
                        </w:rPr>
                        <w:t>485397181</w:t>
                      </w:r>
                    </w:p>
                  </w:txbxContent>
                </v:textbox>
              </v:shape>
            </w:pict>
          </mc:Fallback>
        </mc:AlternateContent>
      </w:r>
    </w:p>
    <w:tbl>
      <w:tblPr>
        <w:tblW w:w="0" w:type="auto"/>
        <w:tblLook w:val="01E0" w:firstRow="1" w:lastRow="1" w:firstColumn="1" w:lastColumn="1" w:noHBand="0" w:noVBand="0"/>
      </w:tblPr>
      <w:tblGrid>
        <w:gridCol w:w="5920"/>
      </w:tblGrid>
      <w:tr w:rsidR="00DE4A20" w:rsidRPr="00821AE8" w14:paraId="39883B9B" w14:textId="77777777" w:rsidTr="00926047">
        <w:trPr>
          <w:trHeight w:val="2500"/>
        </w:trPr>
        <w:tc>
          <w:tcPr>
            <w:tcW w:w="5920" w:type="dxa"/>
            <w:hideMark/>
          </w:tcPr>
          <w:p w14:paraId="0B182D23" w14:textId="7BAB29CE" w:rsidR="00F6318B" w:rsidRPr="00DE4A20" w:rsidRDefault="0009503E" w:rsidP="00926047">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8C4AAC" w:rsidRPr="001500F3">
              <w:rPr>
                <w:b/>
                <w:color w:val="000000" w:themeColor="text1"/>
                <w:sz w:val="28"/>
                <w:szCs w:val="28"/>
              </w:rPr>
              <w:t>надання КОМУНАЛЬНОМУ ПІДПРИЄМСТВУ ВИКОНАВЧОГО ОРГАНУ КИЇВРАДИ (КИЇВСЬКОЇ МІСЬКОЇ ДЕРЖАВНОЇ АДМІНІСТРАЦІЇ)</w:t>
            </w:r>
            <w:r w:rsidR="00926047">
              <w:rPr>
                <w:b/>
                <w:color w:val="000000" w:themeColor="text1"/>
                <w:sz w:val="28"/>
                <w:szCs w:val="28"/>
              </w:rPr>
              <w:t xml:space="preserve"> </w:t>
            </w:r>
            <w:r w:rsidR="008C4AAC" w:rsidRPr="001500F3">
              <w:rPr>
                <w:b/>
                <w:color w:val="000000" w:themeColor="text1"/>
                <w:sz w:val="28"/>
                <w:szCs w:val="28"/>
              </w:rPr>
              <w:t xml:space="preserve">«КИЇВТЕПЛОЕНЕРГО» земельної ділянки </w:t>
            </w:r>
            <w:r w:rsidR="008C4AAC">
              <w:rPr>
                <w:b/>
                <w:color w:val="000000" w:themeColor="text1"/>
                <w:sz w:val="28"/>
                <w:szCs w:val="28"/>
              </w:rPr>
              <w:t>в</w:t>
            </w:r>
            <w:r w:rsidR="008C4AAC" w:rsidRPr="001500F3">
              <w:rPr>
                <w:b/>
                <w:color w:val="000000" w:themeColor="text1"/>
                <w:sz w:val="28"/>
                <w:szCs w:val="28"/>
              </w:rPr>
              <w:t xml:space="preserve"> постійне користування для</w:t>
            </w:r>
            <w:r w:rsidR="008C4AAC" w:rsidRPr="008C4AAC">
              <w:rPr>
                <w:b/>
                <w:color w:val="000000" w:themeColor="text1"/>
                <w:sz w:val="28"/>
                <w:szCs w:val="28"/>
              </w:rPr>
              <w:t xml:space="preserve"> забезпечення охорони об’єктів культурної спадщини</w:t>
            </w:r>
            <w:r w:rsidR="008C4AAC" w:rsidRPr="001500F3">
              <w:rPr>
                <w:b/>
                <w:color w:val="000000" w:themeColor="text1"/>
                <w:sz w:val="28"/>
                <w:szCs w:val="28"/>
              </w:rPr>
              <w:t xml:space="preserve"> на </w:t>
            </w:r>
            <w:r w:rsidR="008C4AAC">
              <w:rPr>
                <w:b/>
                <w:color w:val="000000" w:themeColor="text1"/>
                <w:sz w:val="28"/>
                <w:szCs w:val="28"/>
              </w:rPr>
              <w:t>площі</w:t>
            </w:r>
            <w:r w:rsidR="008C4AAC" w:rsidRPr="001500F3">
              <w:rPr>
                <w:b/>
                <w:color w:val="000000" w:themeColor="text1"/>
                <w:sz w:val="28"/>
                <w:szCs w:val="28"/>
              </w:rPr>
              <w:t xml:space="preserve"> </w:t>
            </w:r>
            <w:r w:rsidR="008C4AAC">
              <w:rPr>
                <w:b/>
                <w:color w:val="000000" w:themeColor="text1"/>
                <w:sz w:val="28"/>
                <w:szCs w:val="28"/>
              </w:rPr>
              <w:t xml:space="preserve">Івана Франка, 5 </w:t>
            </w:r>
            <w:r w:rsidRPr="00DE4A20">
              <w:rPr>
                <w:b/>
                <w:color w:val="000000" w:themeColor="text1"/>
                <w:sz w:val="28"/>
                <w:szCs w:val="28"/>
              </w:rPr>
              <w:t xml:space="preserve">у </w:t>
            </w:r>
            <w:r w:rsidR="0001227E" w:rsidRPr="00DE4A20">
              <w:rPr>
                <w:b/>
                <w:iCs/>
                <w:color w:val="000000" w:themeColor="text1"/>
                <w:sz w:val="28"/>
                <w:szCs w:val="28"/>
              </w:rPr>
              <w:t>Печерському</w:t>
            </w:r>
            <w:r w:rsidR="0001227E" w:rsidRPr="00DE4A20">
              <w:rPr>
                <w:b/>
                <w:color w:val="000000" w:themeColor="text1"/>
                <w:sz w:val="28"/>
              </w:rPr>
              <w:t xml:space="preserve"> </w:t>
            </w:r>
            <w:r w:rsidRPr="00DE4A20">
              <w:rPr>
                <w:b/>
                <w:color w:val="000000" w:themeColor="text1"/>
                <w:sz w:val="28"/>
                <w:szCs w:val="28"/>
              </w:rPr>
              <w:t>районі міста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10C4B0F8" w14:textId="5EB22F74" w:rsidR="008C4AAC" w:rsidRPr="00970DDD" w:rsidRDefault="008C4AAC" w:rsidP="00CB373B">
      <w:pPr>
        <w:pStyle w:val="20"/>
        <w:ind w:firstLine="709"/>
        <w:rPr>
          <w:szCs w:val="28"/>
          <w:lang w:val="uk-UA"/>
        </w:rPr>
      </w:pPr>
      <w:r w:rsidRPr="0093686A">
        <w:rPr>
          <w:color w:val="000000" w:themeColor="text1"/>
          <w:szCs w:val="28"/>
          <w:lang w:val="uk-UA"/>
        </w:rPr>
        <w:t>Розглянувши заяву КОМУНАЛЬНОГО ПІДПРИЄМСТВА ВИКОНАВЧОГО ОРГАНУ КИЇВРАДИ (КИЇВСЬКОЇ МІСЬКОЇ ДЕРЖАВНОЇ АДМІНІСТРАЦІЇ) «КИЇВТЕПЛОЕНЕРГО» (код ЄДРПОУ 40538421, місцезнаходження юридичної особи: 01001, місто Київ, площа</w:t>
      </w:r>
      <w:r>
        <w:rPr>
          <w:color w:val="000000" w:themeColor="text1"/>
          <w:szCs w:val="28"/>
          <w:lang w:val="uk-UA"/>
        </w:rPr>
        <w:t xml:space="preserve"> Івана Франка, 5) від </w:t>
      </w:r>
      <w:r w:rsidRPr="008C4AAC">
        <w:rPr>
          <w:color w:val="000000" w:themeColor="text1"/>
          <w:szCs w:val="28"/>
          <w:lang w:val="uk-UA"/>
        </w:rPr>
        <w:t>28</w:t>
      </w:r>
      <w:r>
        <w:rPr>
          <w:color w:val="000000" w:themeColor="text1"/>
          <w:szCs w:val="28"/>
          <w:lang w:val="uk-UA"/>
        </w:rPr>
        <w:t xml:space="preserve"> січня </w:t>
      </w:r>
      <w:r w:rsidRPr="008C4AAC">
        <w:rPr>
          <w:color w:val="000000" w:themeColor="text1"/>
          <w:szCs w:val="28"/>
          <w:lang w:val="uk-UA"/>
        </w:rPr>
        <w:t>2025</w:t>
      </w:r>
      <w:r w:rsidRPr="0093686A">
        <w:rPr>
          <w:color w:val="000000" w:themeColor="text1"/>
          <w:szCs w:val="28"/>
          <w:lang w:val="uk-UA"/>
        </w:rPr>
        <w:t xml:space="preserve"> року № </w:t>
      </w:r>
      <w:r w:rsidRPr="008C4AAC">
        <w:rPr>
          <w:color w:val="000000" w:themeColor="text1"/>
          <w:szCs w:val="28"/>
          <w:lang w:val="uk-UA"/>
        </w:rPr>
        <w:t>64125-009304883-031-03</w:t>
      </w:r>
      <w:r w:rsidRPr="0093686A">
        <w:rPr>
          <w:color w:val="000000" w:themeColor="text1"/>
          <w:szCs w:val="28"/>
          <w:lang w:val="uk-UA"/>
        </w:rPr>
        <w:t>,</w:t>
      </w:r>
      <w:r>
        <w:rPr>
          <w:color w:val="000000" w:themeColor="text1"/>
          <w:szCs w:val="28"/>
          <w:lang w:val="uk-UA"/>
        </w:rPr>
        <w:t xml:space="preserve"> </w:t>
      </w:r>
      <w:r>
        <w:rPr>
          <w:color w:val="000000" w:themeColor="text1"/>
          <w:lang w:val="uk-UA"/>
        </w:rPr>
        <w:t>проєкт землеустрою</w:t>
      </w:r>
      <w:r w:rsidRPr="0093686A">
        <w:rPr>
          <w:color w:val="000000" w:themeColor="text1"/>
          <w:szCs w:val="28"/>
          <w:lang w:val="uk-UA"/>
        </w:rPr>
        <w:t xml:space="preserve"> </w:t>
      </w:r>
      <w:r>
        <w:rPr>
          <w:color w:val="000000" w:themeColor="text1"/>
          <w:lang w:val="uk-UA"/>
        </w:rPr>
        <w:t>щодо відведення земельної ділянки та додані документи</w:t>
      </w:r>
      <w:r>
        <w:rPr>
          <w:lang w:val="uk-UA"/>
        </w:rPr>
        <w:t>,</w:t>
      </w:r>
      <w:r>
        <w:rPr>
          <w:szCs w:val="28"/>
          <w:lang w:val="uk-UA"/>
        </w:rPr>
        <w:t xml:space="preserve"> </w:t>
      </w:r>
      <w:r>
        <w:rPr>
          <w:lang w:val="uk-UA"/>
        </w:rPr>
        <w:t>в</w:t>
      </w:r>
      <w:r w:rsidRPr="00F823D6">
        <w:rPr>
          <w:lang w:val="uk-UA"/>
        </w:rPr>
        <w:t xml:space="preserve">ідповідно до статей </w:t>
      </w:r>
      <w:r w:rsidRPr="009717B3">
        <w:rPr>
          <w:color w:val="000000" w:themeColor="text1"/>
          <w:lang w:val="uk-UA"/>
        </w:rPr>
        <w:t>9, 20, 83, 9</w:t>
      </w:r>
      <w:r w:rsidRPr="00B47820">
        <w:rPr>
          <w:color w:val="000000" w:themeColor="text1"/>
          <w:lang w:val="uk-UA"/>
        </w:rPr>
        <w:t>2</w:t>
      </w:r>
      <w:r w:rsidRPr="009717B3">
        <w:rPr>
          <w:color w:val="000000" w:themeColor="text1"/>
          <w:lang w:val="uk-UA"/>
        </w:rPr>
        <w:t>, 116, 122, 123, 186, пункту 23 розділу X «Перехідні положення» Земельного кодексу України</w:t>
      </w:r>
      <w:r w:rsidRPr="00F823D6">
        <w:rPr>
          <w:lang w:val="uk-UA"/>
        </w:rPr>
        <w:t>, пункту 34 частини першої статті 26 Закону України «Про місцеве самоврядування в Україні»</w:t>
      </w:r>
      <w:r>
        <w:rPr>
          <w:lang w:val="uk-UA"/>
        </w:rPr>
        <w:t xml:space="preserve">, </w:t>
      </w:r>
      <w:r w:rsidRPr="00A0314A">
        <w:rPr>
          <w:lang w:val="uk-UA"/>
        </w:rPr>
        <w:t>Закону України «Про</w:t>
      </w:r>
      <w:r>
        <w:rPr>
          <w:lang w:val="uk-UA"/>
        </w:rPr>
        <w:t xml:space="preserve"> а</w:t>
      </w:r>
      <w:r w:rsidRPr="00A0314A">
        <w:rPr>
          <w:lang w:val="uk-UA"/>
        </w:rPr>
        <w:t>дміністративну процедуру»</w:t>
      </w:r>
      <w:r w:rsidRPr="00FE7A38">
        <w:rPr>
          <w:lang w:val="uk-UA"/>
        </w:rPr>
        <w:t>,</w:t>
      </w:r>
      <w:r w:rsidRPr="00F823D6">
        <w:rPr>
          <w:lang w:val="uk-UA"/>
        </w:rPr>
        <w:t xml:space="preserve"> Київська міська рада</w:t>
      </w:r>
    </w:p>
    <w:p w14:paraId="5487E0AC" w14:textId="77777777" w:rsidR="008C4AAC" w:rsidRPr="00DE4A20" w:rsidRDefault="008C4AAC" w:rsidP="00CB373B">
      <w:pPr>
        <w:ind w:firstLine="709"/>
        <w:jc w:val="both"/>
        <w:rPr>
          <w:snapToGrid w:val="0"/>
          <w:color w:val="000000" w:themeColor="text1"/>
          <w:sz w:val="28"/>
          <w:lang w:val="uk-UA"/>
        </w:rPr>
      </w:pPr>
    </w:p>
    <w:p w14:paraId="7BC309E9" w14:textId="77777777" w:rsidR="008C4AAC" w:rsidRDefault="008C4AAC" w:rsidP="00CB373B">
      <w:pPr>
        <w:ind w:firstLine="709"/>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4603146" w14:textId="77777777" w:rsidR="008C4AAC" w:rsidRPr="00DE4A20" w:rsidRDefault="008C4AAC" w:rsidP="00CB373B">
      <w:pPr>
        <w:ind w:firstLine="709"/>
        <w:jc w:val="both"/>
        <w:rPr>
          <w:rFonts w:ascii="Georgia" w:hAnsi="Georgia"/>
          <w:b/>
          <w:snapToGrid w:val="0"/>
          <w:color w:val="000000" w:themeColor="text1"/>
          <w:sz w:val="28"/>
          <w:lang w:val="uk-UA"/>
        </w:rPr>
      </w:pPr>
    </w:p>
    <w:p w14:paraId="1C42B061" w14:textId="7FD6C6C8" w:rsidR="008C4AAC" w:rsidRDefault="008C4AAC" w:rsidP="00CB373B">
      <w:pPr>
        <w:ind w:firstLine="709"/>
        <w:jc w:val="both"/>
        <w:rPr>
          <w:sz w:val="28"/>
          <w:szCs w:val="28"/>
          <w:lang w:val="uk-UA"/>
        </w:rPr>
      </w:pPr>
      <w:r w:rsidRPr="00DE4A20">
        <w:rPr>
          <w:color w:val="000000" w:themeColor="text1"/>
          <w:sz w:val="28"/>
          <w:szCs w:val="28"/>
          <w:lang w:val="uk-UA"/>
        </w:rPr>
        <w:t>1.</w:t>
      </w:r>
      <w:r w:rsidRPr="00E13205">
        <w:rPr>
          <w:lang w:val="uk-UA"/>
        </w:rPr>
        <w:t xml:space="preserve"> </w:t>
      </w:r>
      <w:r>
        <w:rPr>
          <w:sz w:val="28"/>
          <w:szCs w:val="28"/>
          <w:lang w:val="uk-UA"/>
        </w:rPr>
        <w:t>Затвердити проект землеустрою щодо відведення земельної ділянки</w:t>
      </w:r>
      <w:r w:rsidR="00CB373B">
        <w:rPr>
          <w:sz w:val="28"/>
          <w:szCs w:val="28"/>
          <w:lang w:val="uk-UA"/>
        </w:rPr>
        <w:t xml:space="preserve"> (</w:t>
      </w:r>
      <w:r>
        <w:rPr>
          <w:sz w:val="28"/>
          <w:szCs w:val="28"/>
          <w:lang w:val="uk-UA"/>
        </w:rPr>
        <w:t>кадастровий номер 8000000000:</w:t>
      </w:r>
      <w:r w:rsidR="00CB373B">
        <w:rPr>
          <w:sz w:val="28"/>
          <w:szCs w:val="28"/>
          <w:lang w:val="uk-UA"/>
        </w:rPr>
        <w:t>76</w:t>
      </w:r>
      <w:r>
        <w:rPr>
          <w:sz w:val="28"/>
          <w:szCs w:val="28"/>
          <w:lang w:val="uk-UA"/>
        </w:rPr>
        <w:t>:</w:t>
      </w:r>
      <w:r w:rsidR="00CB373B">
        <w:rPr>
          <w:sz w:val="28"/>
          <w:szCs w:val="28"/>
          <w:lang w:val="uk-UA"/>
        </w:rPr>
        <w:t>035</w:t>
      </w:r>
      <w:r>
        <w:rPr>
          <w:sz w:val="28"/>
          <w:szCs w:val="28"/>
          <w:lang w:val="uk-UA"/>
        </w:rPr>
        <w:t>:00</w:t>
      </w:r>
      <w:r w:rsidR="00CB373B">
        <w:rPr>
          <w:sz w:val="28"/>
          <w:szCs w:val="28"/>
          <w:lang w:val="uk-UA"/>
        </w:rPr>
        <w:t>11</w:t>
      </w:r>
      <w:r>
        <w:rPr>
          <w:sz w:val="28"/>
          <w:szCs w:val="28"/>
          <w:lang w:val="uk-UA"/>
        </w:rPr>
        <w:t xml:space="preserve">) </w:t>
      </w:r>
      <w:r w:rsidR="00CB373B" w:rsidRPr="00CB373B">
        <w:rPr>
          <w:sz w:val="28"/>
          <w:szCs w:val="28"/>
          <w:lang w:val="uk-UA"/>
        </w:rPr>
        <w:t xml:space="preserve">КОМУНАЛЬНОМУ ПІДПРИЄМСТВУ ВИКОНАВЧОГО ОРГАНУ КИЇВРАДИ (КИЇВСЬКОЇ МІСЬКОЇ ДЕРЖАВНОЇ АДМІНІСТРАЦІЇ) «КИЇВТЕПЛОЕНЕРГО» </w:t>
      </w:r>
      <w:r w:rsidR="00CB373B">
        <w:rPr>
          <w:sz w:val="28"/>
          <w:szCs w:val="28"/>
          <w:lang w:val="uk-UA"/>
        </w:rPr>
        <w:t>з видом цільового призначення:</w:t>
      </w:r>
      <w:r w:rsidR="00CB373B" w:rsidRPr="00CB373B">
        <w:t xml:space="preserve"> </w:t>
      </w:r>
      <w:r w:rsidR="00CB373B" w:rsidRPr="00CB373B">
        <w:rPr>
          <w:sz w:val="28"/>
          <w:szCs w:val="28"/>
          <w:lang w:val="uk-UA"/>
        </w:rPr>
        <w:t>для забезпечення охорони об’єктів культурної спадщини на площі Івана Франка, 5 у Печерському районі м</w:t>
      </w:r>
      <w:r w:rsidR="00CB373B">
        <w:rPr>
          <w:sz w:val="28"/>
          <w:szCs w:val="28"/>
          <w:lang w:val="uk-UA"/>
        </w:rPr>
        <w:t>.</w:t>
      </w:r>
      <w:r w:rsidR="00CB373B" w:rsidRPr="00CB373B">
        <w:rPr>
          <w:sz w:val="28"/>
          <w:szCs w:val="28"/>
          <w:lang w:val="uk-UA"/>
        </w:rPr>
        <w:t xml:space="preserve"> Києва</w:t>
      </w:r>
      <w:r>
        <w:rPr>
          <w:sz w:val="28"/>
          <w:szCs w:val="28"/>
          <w:lang w:val="uk-UA"/>
        </w:rPr>
        <w:t xml:space="preserve"> (категорія земель - </w:t>
      </w:r>
      <w:r w:rsidRPr="007C2645">
        <w:rPr>
          <w:sz w:val="28"/>
          <w:szCs w:val="28"/>
          <w:lang w:val="uk-UA"/>
        </w:rPr>
        <w:t xml:space="preserve">землі </w:t>
      </w:r>
      <w:r w:rsidR="00CB373B" w:rsidRPr="00CB373B">
        <w:rPr>
          <w:sz w:val="28"/>
          <w:szCs w:val="28"/>
          <w:lang w:val="uk-UA"/>
        </w:rPr>
        <w:t>історико-культурного призначення</w:t>
      </w:r>
      <w:r>
        <w:rPr>
          <w:sz w:val="28"/>
          <w:szCs w:val="28"/>
          <w:lang w:val="uk-UA"/>
        </w:rPr>
        <w:t>,</w:t>
      </w:r>
      <w:r w:rsidRPr="0078456B">
        <w:rPr>
          <w:sz w:val="28"/>
          <w:szCs w:val="28"/>
          <w:lang w:val="uk-UA"/>
        </w:rPr>
        <w:t xml:space="preserve"> </w:t>
      </w:r>
      <w:r w:rsidRPr="00752621">
        <w:rPr>
          <w:snapToGrid w:val="0"/>
          <w:sz w:val="28"/>
          <w:szCs w:val="28"/>
          <w:lang w:val="uk-UA"/>
        </w:rPr>
        <w:t xml:space="preserve">код </w:t>
      </w:r>
      <w:r>
        <w:rPr>
          <w:snapToGrid w:val="0"/>
          <w:sz w:val="28"/>
          <w:szCs w:val="28"/>
          <w:lang w:val="uk-UA"/>
        </w:rPr>
        <w:t xml:space="preserve">виду цільового </w:t>
      </w:r>
      <w:r>
        <w:rPr>
          <w:snapToGrid w:val="0"/>
          <w:sz w:val="28"/>
          <w:szCs w:val="28"/>
          <w:lang w:val="uk-UA"/>
        </w:rPr>
        <w:lastRenderedPageBreak/>
        <w:t>призначення –</w:t>
      </w:r>
      <w:r w:rsidRPr="00752621">
        <w:rPr>
          <w:snapToGrid w:val="0"/>
          <w:sz w:val="28"/>
          <w:szCs w:val="28"/>
          <w:lang w:val="uk-UA"/>
        </w:rPr>
        <w:t xml:space="preserve"> </w:t>
      </w:r>
      <w:r w:rsidRPr="00E37A60">
        <w:rPr>
          <w:snapToGrid w:val="0"/>
          <w:sz w:val="28"/>
          <w:szCs w:val="28"/>
          <w:lang w:val="uk-UA"/>
        </w:rPr>
        <w:t>08</w:t>
      </w:r>
      <w:r w:rsidR="00CB373B">
        <w:rPr>
          <w:snapToGrid w:val="0"/>
          <w:sz w:val="28"/>
          <w:szCs w:val="28"/>
          <w:lang w:val="uk-UA"/>
        </w:rPr>
        <w:t>.01</w:t>
      </w:r>
      <w:r>
        <w:rPr>
          <w:snapToGrid w:val="0"/>
          <w:sz w:val="28"/>
          <w:szCs w:val="28"/>
          <w:lang w:val="uk-UA"/>
        </w:rPr>
        <w:t xml:space="preserve">, </w:t>
      </w:r>
      <w:r w:rsidRPr="0078456B">
        <w:rPr>
          <w:sz w:val="28"/>
          <w:szCs w:val="28"/>
          <w:lang w:val="uk-UA"/>
        </w:rPr>
        <w:t>за</w:t>
      </w:r>
      <w:r w:rsidRPr="00F823D6">
        <w:rPr>
          <w:sz w:val="28"/>
          <w:szCs w:val="28"/>
          <w:lang w:val="uk-UA"/>
        </w:rPr>
        <w:t xml:space="preserve">ява ДЦ </w:t>
      </w:r>
      <w:r w:rsidR="00CB373B" w:rsidRPr="00CB373B">
        <w:rPr>
          <w:sz w:val="28"/>
          <w:szCs w:val="28"/>
          <w:lang w:val="uk-UA"/>
        </w:rPr>
        <w:t>від 28 січня 2025 року № 64125-009304883-031-03</w:t>
      </w:r>
      <w:r w:rsidRPr="00E905B0">
        <w:rPr>
          <w:sz w:val="28"/>
          <w:szCs w:val="28"/>
          <w:lang w:val="uk-UA"/>
        </w:rPr>
        <w:t>,</w:t>
      </w:r>
      <w:r>
        <w:rPr>
          <w:sz w:val="28"/>
          <w:szCs w:val="28"/>
          <w:lang w:val="uk-UA"/>
        </w:rPr>
        <w:t xml:space="preserve"> </w:t>
      </w:r>
      <w:r w:rsidRPr="00032E6C">
        <w:rPr>
          <w:sz w:val="28"/>
          <w:szCs w:val="28"/>
          <w:lang w:val="uk-UA"/>
        </w:rPr>
        <w:t>справа</w:t>
      </w:r>
      <w:r>
        <w:rPr>
          <w:sz w:val="28"/>
          <w:szCs w:val="28"/>
          <w:lang w:val="uk-UA"/>
        </w:rPr>
        <w:t xml:space="preserve"> № </w:t>
      </w:r>
      <w:r w:rsidR="00CB373B" w:rsidRPr="00CB373B">
        <w:rPr>
          <w:b/>
          <w:sz w:val="28"/>
          <w:szCs w:val="28"/>
          <w:lang w:val="uk-UA"/>
        </w:rPr>
        <w:t>485397181</w:t>
      </w:r>
      <w:r w:rsidRPr="00F823D6">
        <w:rPr>
          <w:sz w:val="28"/>
          <w:szCs w:val="28"/>
          <w:lang w:val="uk-UA"/>
        </w:rPr>
        <w:t>)</w:t>
      </w:r>
      <w:r>
        <w:rPr>
          <w:sz w:val="28"/>
          <w:szCs w:val="28"/>
          <w:lang w:val="uk-UA"/>
        </w:rPr>
        <w:t>.</w:t>
      </w:r>
    </w:p>
    <w:p w14:paraId="595CBE08" w14:textId="3A597AFD" w:rsidR="008C4AAC" w:rsidRDefault="00CB373B" w:rsidP="00CB373B">
      <w:pPr>
        <w:ind w:firstLine="709"/>
        <w:jc w:val="both"/>
        <w:rPr>
          <w:color w:val="000000" w:themeColor="text1"/>
          <w:sz w:val="28"/>
          <w:szCs w:val="28"/>
          <w:lang w:val="uk-UA"/>
        </w:rPr>
      </w:pPr>
      <w:r>
        <w:rPr>
          <w:sz w:val="28"/>
          <w:szCs w:val="28"/>
          <w:lang w:val="uk-UA"/>
        </w:rPr>
        <w:t xml:space="preserve">2. </w:t>
      </w:r>
      <w:r w:rsidR="008C4AAC" w:rsidRPr="009717B3">
        <w:rPr>
          <w:color w:val="000000" w:themeColor="text1"/>
          <w:sz w:val="28"/>
          <w:szCs w:val="28"/>
          <w:lang w:val="uk-UA"/>
        </w:rPr>
        <w:t xml:space="preserve">Змінити </w:t>
      </w:r>
      <w:r w:rsidR="008C4AAC" w:rsidRPr="009717B3">
        <w:rPr>
          <w:color w:val="000000"/>
          <w:sz w:val="28"/>
          <w:szCs w:val="28"/>
          <w:shd w:val="clear" w:color="auto" w:fill="FFFFFF"/>
          <w:lang w:val="uk-UA"/>
        </w:rPr>
        <w:t xml:space="preserve">категорію земель </w:t>
      </w:r>
      <w:r w:rsidR="008C4AAC" w:rsidRPr="00034750">
        <w:rPr>
          <w:color w:val="000000" w:themeColor="text1"/>
          <w:sz w:val="28"/>
          <w:szCs w:val="28"/>
          <w:lang w:val="uk-UA"/>
        </w:rPr>
        <w:t xml:space="preserve">земельної ділянки </w:t>
      </w:r>
      <w:r w:rsidR="008C4AAC" w:rsidRPr="00034750">
        <w:rPr>
          <w:snapToGrid w:val="0"/>
          <w:color w:val="000000"/>
          <w:sz w:val="28"/>
          <w:lang w:val="uk-UA"/>
        </w:rPr>
        <w:t xml:space="preserve">площею </w:t>
      </w:r>
      <w:r w:rsidR="008C4AAC" w:rsidRPr="00473485">
        <w:rPr>
          <w:iCs/>
          <w:color w:val="000000" w:themeColor="text1"/>
          <w:sz w:val="28"/>
          <w:szCs w:val="28"/>
          <w:lang w:val="uk-UA" w:eastAsia="uk-UA"/>
        </w:rPr>
        <w:t>0,</w:t>
      </w:r>
      <w:r>
        <w:rPr>
          <w:iCs/>
          <w:color w:val="000000" w:themeColor="text1"/>
          <w:sz w:val="28"/>
          <w:szCs w:val="28"/>
          <w:lang w:val="uk-UA" w:eastAsia="uk-UA"/>
        </w:rPr>
        <w:t>2747</w:t>
      </w:r>
      <w:r w:rsidR="008C4AAC" w:rsidRPr="00886B4E">
        <w:rPr>
          <w:color w:val="000000" w:themeColor="text1"/>
          <w:sz w:val="28"/>
          <w:szCs w:val="28"/>
          <w:lang w:val="uk-UA"/>
        </w:rPr>
        <w:t xml:space="preserve"> га</w:t>
      </w:r>
      <w:r w:rsidR="008C4AAC" w:rsidRPr="00886B4E">
        <w:rPr>
          <w:color w:val="000000" w:themeColor="text1"/>
          <w:lang w:val="uk-UA"/>
        </w:rPr>
        <w:t xml:space="preserve"> </w:t>
      </w:r>
      <w:r w:rsidR="008C4AAC" w:rsidRPr="00886B4E">
        <w:rPr>
          <w:color w:val="000000" w:themeColor="text1"/>
          <w:sz w:val="28"/>
          <w:szCs w:val="28"/>
          <w:lang w:val="uk-UA"/>
        </w:rPr>
        <w:t xml:space="preserve">(кадастровий номер </w:t>
      </w:r>
      <w:r w:rsidRPr="00CB373B">
        <w:rPr>
          <w:iCs/>
          <w:color w:val="000000" w:themeColor="text1"/>
          <w:sz w:val="28"/>
          <w:szCs w:val="28"/>
          <w:lang w:val="uk-UA" w:eastAsia="uk-UA"/>
        </w:rPr>
        <w:t>8000000000:76:035:0011</w:t>
      </w:r>
      <w:r w:rsidR="008C4AAC" w:rsidRPr="00886B4E">
        <w:rPr>
          <w:color w:val="000000" w:themeColor="text1"/>
          <w:sz w:val="28"/>
          <w:szCs w:val="28"/>
          <w:lang w:val="uk-UA"/>
        </w:rPr>
        <w:t>)</w:t>
      </w:r>
      <w:r w:rsidR="008C4AAC" w:rsidRPr="00886B4E">
        <w:rPr>
          <w:color w:val="000000" w:themeColor="text1"/>
          <w:sz w:val="28"/>
          <w:lang w:val="uk-UA"/>
        </w:rPr>
        <w:t xml:space="preserve"> </w:t>
      </w:r>
      <w:r w:rsidR="008C4AAC" w:rsidRPr="00435AA3">
        <w:rPr>
          <w:sz w:val="28"/>
          <w:szCs w:val="28"/>
          <w:lang w:val="uk-UA"/>
        </w:rPr>
        <w:t>на</w:t>
      </w:r>
      <w:r w:rsidRPr="00CB373B">
        <w:rPr>
          <w:sz w:val="28"/>
          <w:szCs w:val="28"/>
          <w:lang w:val="uk-UA"/>
        </w:rPr>
        <w:t xml:space="preserve"> площі Івана Франка, 5 у Печерському районі міста Києва</w:t>
      </w:r>
      <w:r w:rsidR="008C4AAC">
        <w:rPr>
          <w:color w:val="000000" w:themeColor="text1"/>
          <w:sz w:val="28"/>
          <w:szCs w:val="28"/>
          <w:lang w:val="uk-UA"/>
        </w:rPr>
        <w:t xml:space="preserve"> з </w:t>
      </w:r>
      <w:r w:rsidR="008C4AAC" w:rsidRPr="000F25A5">
        <w:rPr>
          <w:snapToGrid w:val="0"/>
          <w:color w:val="000000"/>
          <w:sz w:val="28"/>
          <w:lang w:val="uk-UA"/>
        </w:rPr>
        <w:t>«</w:t>
      </w:r>
      <w:r w:rsidR="008C4AAC">
        <w:rPr>
          <w:snapToGrid w:val="0"/>
          <w:color w:val="000000"/>
          <w:sz w:val="28"/>
          <w:lang w:val="uk-UA"/>
        </w:rPr>
        <w:t>з</w:t>
      </w:r>
      <w:r w:rsidR="008C4AAC" w:rsidRPr="00660002">
        <w:rPr>
          <w:snapToGrid w:val="0"/>
          <w:color w:val="000000"/>
          <w:sz w:val="28"/>
          <w:lang w:val="uk-UA"/>
        </w:rPr>
        <w:t>емлі промисловості, транспорту, електронних комунікацій,</w:t>
      </w:r>
      <w:r w:rsidR="008C4AAC">
        <w:rPr>
          <w:snapToGrid w:val="0"/>
          <w:color w:val="000000"/>
          <w:sz w:val="28"/>
          <w:lang w:val="uk-UA"/>
        </w:rPr>
        <w:t xml:space="preserve"> </w:t>
      </w:r>
      <w:r w:rsidR="008C4AAC" w:rsidRPr="00660002">
        <w:rPr>
          <w:snapToGrid w:val="0"/>
          <w:color w:val="000000"/>
          <w:sz w:val="28"/>
          <w:lang w:val="uk-UA"/>
        </w:rPr>
        <w:t>енергетики, оборони та іншого призначення</w:t>
      </w:r>
      <w:r w:rsidR="008C4AAC" w:rsidRPr="00034750">
        <w:rPr>
          <w:color w:val="000000" w:themeColor="text1"/>
          <w:sz w:val="28"/>
          <w:szCs w:val="28"/>
          <w:lang w:val="uk-UA"/>
        </w:rPr>
        <w:t>»</w:t>
      </w:r>
      <w:r w:rsidR="008C4AAC">
        <w:rPr>
          <w:color w:val="000000" w:themeColor="text1"/>
          <w:sz w:val="28"/>
          <w:szCs w:val="28"/>
          <w:lang w:val="uk-UA"/>
        </w:rPr>
        <w:t xml:space="preserve"> на </w:t>
      </w:r>
      <w:r w:rsidR="008C4AAC" w:rsidRPr="009717B3">
        <w:rPr>
          <w:color w:val="000000" w:themeColor="text1"/>
          <w:sz w:val="28"/>
          <w:szCs w:val="28"/>
          <w:lang w:val="uk-UA"/>
        </w:rPr>
        <w:t>«</w:t>
      </w:r>
      <w:r w:rsidR="008C4AAC">
        <w:rPr>
          <w:color w:val="000000" w:themeColor="text1"/>
          <w:sz w:val="28"/>
          <w:szCs w:val="28"/>
          <w:lang w:val="uk-UA"/>
        </w:rPr>
        <w:t xml:space="preserve">землі </w:t>
      </w:r>
      <w:r w:rsidRPr="00CB373B">
        <w:rPr>
          <w:sz w:val="28"/>
          <w:szCs w:val="28"/>
          <w:lang w:val="uk-UA"/>
        </w:rPr>
        <w:t>історико-культурного призначення</w:t>
      </w:r>
      <w:r w:rsidR="008C4AAC" w:rsidRPr="009717B3">
        <w:rPr>
          <w:color w:val="000000" w:themeColor="text1"/>
          <w:sz w:val="28"/>
          <w:szCs w:val="28"/>
          <w:lang w:val="uk-UA"/>
        </w:rPr>
        <w:t>»</w:t>
      </w:r>
      <w:r w:rsidR="008C4AAC">
        <w:rPr>
          <w:color w:val="000000" w:themeColor="text1"/>
          <w:sz w:val="28"/>
          <w:szCs w:val="28"/>
          <w:lang w:val="uk-UA"/>
        </w:rPr>
        <w:t xml:space="preserve"> та цільове призначення</w:t>
      </w:r>
      <w:r w:rsidR="008C4AAC" w:rsidRPr="00E37A60">
        <w:rPr>
          <w:color w:val="000000" w:themeColor="text1"/>
          <w:sz w:val="28"/>
          <w:szCs w:val="28"/>
          <w:lang w:val="uk-UA"/>
        </w:rPr>
        <w:t xml:space="preserve"> </w:t>
      </w:r>
      <w:r w:rsidR="008C4AAC">
        <w:rPr>
          <w:color w:val="000000" w:themeColor="text1"/>
          <w:sz w:val="28"/>
          <w:szCs w:val="28"/>
          <w:lang w:val="uk-UA"/>
        </w:rPr>
        <w:t>з «</w:t>
      </w:r>
      <w:r w:rsidRPr="00CB373B">
        <w:rPr>
          <w:color w:val="000000" w:themeColor="text1"/>
          <w:sz w:val="28"/>
          <w:szCs w:val="28"/>
          <w:lang w:val="uk-UA"/>
        </w:rPr>
        <w:t xml:space="preserve">14.01 </w:t>
      </w:r>
      <w:r>
        <w:rPr>
          <w:color w:val="000000" w:themeColor="text1"/>
          <w:sz w:val="28"/>
          <w:szCs w:val="28"/>
          <w:lang w:val="uk-UA"/>
        </w:rPr>
        <w:t>д</w:t>
      </w:r>
      <w:r w:rsidRPr="00CB373B">
        <w:rPr>
          <w:color w:val="000000" w:themeColor="text1"/>
          <w:sz w:val="28"/>
          <w:szCs w:val="28"/>
          <w:lang w:val="uk-UA"/>
        </w:rPr>
        <w:t>ля розміщення, будівництва, експлуатації та</w:t>
      </w:r>
      <w:r>
        <w:rPr>
          <w:color w:val="000000" w:themeColor="text1"/>
          <w:sz w:val="28"/>
          <w:szCs w:val="28"/>
          <w:lang w:val="uk-UA"/>
        </w:rPr>
        <w:t xml:space="preserve"> </w:t>
      </w:r>
      <w:r w:rsidRPr="00CB373B">
        <w:rPr>
          <w:color w:val="000000" w:themeColor="text1"/>
          <w:sz w:val="28"/>
          <w:szCs w:val="28"/>
          <w:lang w:val="uk-UA"/>
        </w:rPr>
        <w:t>обслуговування будівель і споруд об'єктів енергогенеруючих</w:t>
      </w:r>
      <w:r>
        <w:rPr>
          <w:color w:val="000000" w:themeColor="text1"/>
          <w:sz w:val="28"/>
          <w:szCs w:val="28"/>
          <w:lang w:val="uk-UA"/>
        </w:rPr>
        <w:t xml:space="preserve"> </w:t>
      </w:r>
      <w:r w:rsidRPr="00CB373B">
        <w:rPr>
          <w:color w:val="000000" w:themeColor="text1"/>
          <w:sz w:val="28"/>
          <w:szCs w:val="28"/>
          <w:lang w:val="uk-UA"/>
        </w:rPr>
        <w:t>підприємств, установ і організацій</w:t>
      </w:r>
      <w:r w:rsidR="008C4AAC">
        <w:rPr>
          <w:color w:val="000000" w:themeColor="text1"/>
          <w:sz w:val="28"/>
          <w:szCs w:val="28"/>
          <w:lang w:val="uk-UA"/>
        </w:rPr>
        <w:t>» на «</w:t>
      </w:r>
      <w:r w:rsidR="008C4AAC" w:rsidRPr="00E37A60">
        <w:rPr>
          <w:iCs/>
          <w:color w:val="000000" w:themeColor="text1"/>
          <w:sz w:val="28"/>
          <w:szCs w:val="28"/>
          <w:lang w:val="uk-UA"/>
        </w:rPr>
        <w:t>08</w:t>
      </w:r>
      <w:r>
        <w:rPr>
          <w:iCs/>
          <w:color w:val="000000" w:themeColor="text1"/>
          <w:sz w:val="28"/>
          <w:szCs w:val="28"/>
          <w:lang w:val="uk-UA"/>
        </w:rPr>
        <w:t>.01</w:t>
      </w:r>
      <w:r w:rsidRPr="00CB373B">
        <w:t xml:space="preserve"> </w:t>
      </w:r>
      <w:r w:rsidRPr="00CB373B">
        <w:rPr>
          <w:iCs/>
          <w:color w:val="000000" w:themeColor="text1"/>
          <w:sz w:val="28"/>
          <w:szCs w:val="28"/>
          <w:lang w:val="uk-UA"/>
        </w:rPr>
        <w:t>для забезпечення охорони об’єктів культурної спадщини</w:t>
      </w:r>
      <w:r>
        <w:rPr>
          <w:iCs/>
          <w:color w:val="000000" w:themeColor="text1"/>
          <w:sz w:val="28"/>
          <w:szCs w:val="28"/>
          <w:lang w:val="uk-UA"/>
        </w:rPr>
        <w:t>»</w:t>
      </w:r>
      <w:r w:rsidR="008C4AAC">
        <w:rPr>
          <w:color w:val="000000" w:themeColor="text1"/>
          <w:sz w:val="28"/>
          <w:szCs w:val="28"/>
          <w:lang w:val="uk-UA"/>
        </w:rPr>
        <w:t>.</w:t>
      </w:r>
    </w:p>
    <w:p w14:paraId="2C875D05" w14:textId="5C9974F1" w:rsidR="009A2957" w:rsidRPr="002A2031" w:rsidRDefault="00CB373B" w:rsidP="009A2957">
      <w:pPr>
        <w:ind w:firstLine="709"/>
        <w:jc w:val="both"/>
        <w:rPr>
          <w:sz w:val="28"/>
          <w:szCs w:val="28"/>
          <w:lang w:val="uk-UA"/>
        </w:rPr>
      </w:pPr>
      <w:r>
        <w:rPr>
          <w:color w:val="000000" w:themeColor="text1"/>
          <w:sz w:val="28"/>
          <w:szCs w:val="28"/>
          <w:lang w:val="uk-UA"/>
        </w:rPr>
        <w:t xml:space="preserve">3. </w:t>
      </w:r>
      <w:r w:rsidR="008C4AAC" w:rsidRPr="006D744E">
        <w:rPr>
          <w:color w:val="000000" w:themeColor="text1"/>
          <w:sz w:val="28"/>
          <w:szCs w:val="28"/>
          <w:lang w:val="uk-UA"/>
        </w:rPr>
        <w:t>Надати КОМУНАЛЬНОМУ ПІДПРИЄМСТВУ ВИКОНАВЧОГО ОРГАНУ КИЇВРАДИ (КИЇВСЬКОЇ МІСЬКОЇ ДЕРЖАВНОЇ АДМІНІСТРАЦІЇ) «КИЇВТЕПЛОЕНЕРГО», за умови вик</w:t>
      </w:r>
      <w:r w:rsidR="008C4AAC">
        <w:rPr>
          <w:color w:val="000000" w:themeColor="text1"/>
          <w:sz w:val="28"/>
          <w:szCs w:val="28"/>
          <w:lang w:val="uk-UA"/>
        </w:rPr>
        <w:t xml:space="preserve">онання пункту </w:t>
      </w:r>
      <w:r>
        <w:rPr>
          <w:color w:val="000000" w:themeColor="text1"/>
          <w:sz w:val="28"/>
          <w:szCs w:val="28"/>
          <w:lang w:val="uk-UA"/>
        </w:rPr>
        <w:t>4</w:t>
      </w:r>
      <w:r w:rsidR="008C4AAC">
        <w:rPr>
          <w:color w:val="000000" w:themeColor="text1"/>
          <w:sz w:val="28"/>
          <w:szCs w:val="28"/>
          <w:lang w:val="uk-UA"/>
        </w:rPr>
        <w:t xml:space="preserve"> цього рішення, </w:t>
      </w:r>
      <w:r>
        <w:rPr>
          <w:color w:val="000000" w:themeColor="text1"/>
          <w:sz w:val="28"/>
          <w:szCs w:val="28"/>
          <w:lang w:val="uk-UA"/>
        </w:rPr>
        <w:br/>
      </w:r>
      <w:r w:rsidR="008C4AAC">
        <w:rPr>
          <w:color w:val="000000" w:themeColor="text1"/>
          <w:sz w:val="28"/>
          <w:szCs w:val="28"/>
          <w:lang w:val="uk-UA"/>
        </w:rPr>
        <w:t>в</w:t>
      </w:r>
      <w:r w:rsidR="008C4AAC" w:rsidRPr="006D744E">
        <w:rPr>
          <w:color w:val="000000" w:themeColor="text1"/>
          <w:sz w:val="28"/>
          <w:szCs w:val="28"/>
          <w:lang w:val="uk-UA"/>
        </w:rPr>
        <w:t xml:space="preserve"> постійне користування земельну ділянку </w:t>
      </w:r>
      <w:r w:rsidRPr="00034750">
        <w:rPr>
          <w:snapToGrid w:val="0"/>
          <w:color w:val="000000"/>
          <w:sz w:val="28"/>
          <w:lang w:val="uk-UA"/>
        </w:rPr>
        <w:t xml:space="preserve">площею </w:t>
      </w:r>
      <w:r w:rsidRPr="00473485">
        <w:rPr>
          <w:iCs/>
          <w:color w:val="000000" w:themeColor="text1"/>
          <w:sz w:val="28"/>
          <w:szCs w:val="28"/>
          <w:lang w:val="uk-UA" w:eastAsia="uk-UA"/>
        </w:rPr>
        <w:t>0,</w:t>
      </w:r>
      <w:r>
        <w:rPr>
          <w:iCs/>
          <w:color w:val="000000" w:themeColor="text1"/>
          <w:sz w:val="28"/>
          <w:szCs w:val="28"/>
          <w:lang w:val="uk-UA" w:eastAsia="uk-UA"/>
        </w:rPr>
        <w:t>2747</w:t>
      </w:r>
      <w:r w:rsidRPr="00886B4E">
        <w:rPr>
          <w:color w:val="000000" w:themeColor="text1"/>
          <w:sz w:val="28"/>
          <w:szCs w:val="28"/>
          <w:lang w:val="uk-UA"/>
        </w:rPr>
        <w:t xml:space="preserve"> га</w:t>
      </w:r>
      <w:r w:rsidRPr="00886B4E">
        <w:rPr>
          <w:color w:val="000000" w:themeColor="text1"/>
          <w:lang w:val="uk-UA"/>
        </w:rPr>
        <w:t xml:space="preserve"> </w:t>
      </w:r>
      <w:r w:rsidRPr="00886B4E">
        <w:rPr>
          <w:color w:val="000000" w:themeColor="text1"/>
          <w:sz w:val="28"/>
          <w:szCs w:val="28"/>
          <w:lang w:val="uk-UA"/>
        </w:rPr>
        <w:t xml:space="preserve">(кадастровий номер </w:t>
      </w:r>
      <w:r w:rsidRPr="00CB373B">
        <w:rPr>
          <w:iCs/>
          <w:color w:val="000000" w:themeColor="text1"/>
          <w:sz w:val="28"/>
          <w:szCs w:val="28"/>
          <w:lang w:val="uk-UA" w:eastAsia="uk-UA"/>
        </w:rPr>
        <w:t>8000000000:76:035:0011</w:t>
      </w:r>
      <w:r w:rsidRPr="00886B4E">
        <w:rPr>
          <w:color w:val="000000" w:themeColor="text1"/>
          <w:sz w:val="28"/>
          <w:szCs w:val="28"/>
          <w:lang w:val="uk-UA"/>
        </w:rPr>
        <w:t>)</w:t>
      </w:r>
      <w:r w:rsidR="008C4AAC" w:rsidRPr="00AF790C">
        <w:rPr>
          <w:sz w:val="28"/>
          <w:szCs w:val="28"/>
          <w:lang w:val="uk-UA"/>
        </w:rPr>
        <w:t xml:space="preserve"> </w:t>
      </w:r>
      <w:r w:rsidRPr="00CB373B">
        <w:rPr>
          <w:sz w:val="28"/>
          <w:szCs w:val="28"/>
          <w:lang w:val="uk-UA"/>
        </w:rPr>
        <w:t xml:space="preserve">для забезпечення охорони об’єктів культурної спадщини </w:t>
      </w:r>
      <w:r w:rsidR="008C4AAC" w:rsidRPr="006D744E">
        <w:rPr>
          <w:sz w:val="28"/>
          <w:szCs w:val="28"/>
          <w:lang w:val="uk-UA"/>
        </w:rPr>
        <w:t xml:space="preserve">(код виду цільового призначення – </w:t>
      </w:r>
      <w:r>
        <w:rPr>
          <w:sz w:val="28"/>
          <w:szCs w:val="28"/>
          <w:lang w:val="uk-UA"/>
        </w:rPr>
        <w:t>08</w:t>
      </w:r>
      <w:r w:rsidR="008C4AAC" w:rsidRPr="006D744E">
        <w:rPr>
          <w:sz w:val="28"/>
          <w:szCs w:val="28"/>
          <w:lang w:val="uk-UA"/>
        </w:rPr>
        <w:t>.01) на</w:t>
      </w:r>
      <w:r w:rsidRPr="00CB373B">
        <w:rPr>
          <w:sz w:val="28"/>
          <w:szCs w:val="28"/>
          <w:lang w:val="uk-UA"/>
        </w:rPr>
        <w:t xml:space="preserve"> площі Івана Франка, 5 у Печерському районі міста Києва</w:t>
      </w:r>
      <w:r w:rsidR="008C4AAC" w:rsidRPr="006D744E">
        <w:rPr>
          <w:sz w:val="28"/>
          <w:szCs w:val="28"/>
          <w:lang w:val="uk-UA"/>
        </w:rPr>
        <w:t xml:space="preserve"> із земель комунальної власності територіальної громади міста Києва</w:t>
      </w:r>
      <w:r w:rsidR="009A2957" w:rsidRPr="002A2031">
        <w:rPr>
          <w:sz w:val="28"/>
          <w:szCs w:val="28"/>
          <w:lang w:val="uk-UA"/>
        </w:rPr>
        <w:t xml:space="preserve">, у зв`язку із закріпленням нерухомого майна на праві господарського відання за КОМУНАЛЬНИМ ПІДПРИЄМСТВОМ ВИКОНАВЧОГО ОРГАНУ КИЇВРАДИ (КИЇВСЬКОЇ МІСЬКОЇ ДЕРЖАВНОЇ АДМІНІСТРАЦІЇ) «КИЇВТЕПЛОЕНЕРГО» відповідно до наказу Департаменту комунальної власності м. Києва виконавчого органу Київської міської ради (Київської міської державної адміністрації) від 04 травня 2018 року № 224 «Про закріплення основних засобів за комунальним підприємством виконавчого органу Київради (Київської міської державної адміністрації) «Київтеплоенерго», право господарського відання зареєстровано у Державному реєстрі речових прав на нерухоме майно </w:t>
      </w:r>
      <w:r w:rsidR="009A2957">
        <w:rPr>
          <w:sz w:val="28"/>
          <w:szCs w:val="28"/>
          <w:lang w:val="uk-UA"/>
        </w:rPr>
        <w:t xml:space="preserve">23 червня </w:t>
      </w:r>
      <w:r w:rsidR="009A2957" w:rsidRPr="004A4CE7">
        <w:rPr>
          <w:sz w:val="28"/>
          <w:szCs w:val="28"/>
          <w:lang w:val="uk-UA"/>
        </w:rPr>
        <w:t>202</w:t>
      </w:r>
      <w:r w:rsidR="009A2957">
        <w:rPr>
          <w:sz w:val="28"/>
          <w:szCs w:val="28"/>
          <w:lang w:val="uk-UA"/>
        </w:rPr>
        <w:t>0</w:t>
      </w:r>
      <w:r w:rsidR="009A2957" w:rsidRPr="002A2031">
        <w:rPr>
          <w:sz w:val="28"/>
          <w:szCs w:val="28"/>
          <w:lang w:val="uk-UA"/>
        </w:rPr>
        <w:t xml:space="preserve"> року, номер запису про інше речове право </w:t>
      </w:r>
      <w:r w:rsidR="009A2957">
        <w:rPr>
          <w:sz w:val="28"/>
          <w:szCs w:val="28"/>
          <w:lang w:val="uk-UA"/>
        </w:rPr>
        <w:t>37102089</w:t>
      </w:r>
      <w:r w:rsidR="009A2957" w:rsidRPr="004A4CE7">
        <w:rPr>
          <w:sz w:val="28"/>
          <w:szCs w:val="28"/>
          <w:lang w:val="uk-UA"/>
        </w:rPr>
        <w:t>)</w:t>
      </w:r>
      <w:r w:rsidR="009A2957" w:rsidRPr="002A2031">
        <w:rPr>
          <w:sz w:val="28"/>
          <w:szCs w:val="28"/>
          <w:lang w:val="uk-UA"/>
        </w:rPr>
        <w:t>.</w:t>
      </w:r>
    </w:p>
    <w:p w14:paraId="67D3EEEA" w14:textId="4D7B884F" w:rsidR="008C4AAC" w:rsidRPr="006D744E" w:rsidRDefault="009A2957" w:rsidP="00CB373B">
      <w:pPr>
        <w:tabs>
          <w:tab w:val="left" w:pos="0"/>
          <w:tab w:val="left" w:pos="1134"/>
        </w:tabs>
        <w:ind w:firstLine="709"/>
        <w:jc w:val="both"/>
        <w:rPr>
          <w:color w:val="000000" w:themeColor="text1"/>
          <w:sz w:val="28"/>
          <w:szCs w:val="28"/>
          <w:lang w:val="uk-UA"/>
        </w:rPr>
      </w:pPr>
      <w:r>
        <w:rPr>
          <w:color w:val="000000" w:themeColor="text1"/>
          <w:sz w:val="28"/>
          <w:szCs w:val="28"/>
          <w:lang w:val="uk-UA"/>
        </w:rPr>
        <w:t>4</w:t>
      </w:r>
      <w:r w:rsidR="008C4AAC" w:rsidRPr="006D744E">
        <w:rPr>
          <w:color w:val="000000" w:themeColor="text1"/>
          <w:sz w:val="28"/>
          <w:szCs w:val="28"/>
          <w:lang w:val="uk-UA"/>
        </w:rPr>
        <w:t>. КОМУНАЛЬНОМУ ПІДПРИЄМСТВУ ВИКОНАВЧОГО ОРГАНУ КИЇВРАДИ (КИЇВСЬКОЇ МІСЬКОЇ ДЕРЖАВНОЇ АДМІНІСТРАЦІЇ) «КИЇВТЕПЛОЕНЕРГО»:</w:t>
      </w:r>
    </w:p>
    <w:p w14:paraId="48817A9F" w14:textId="1D7A0500" w:rsidR="008C4AAC" w:rsidRPr="006D744E" w:rsidRDefault="009A2957" w:rsidP="00CB373B">
      <w:pPr>
        <w:tabs>
          <w:tab w:val="left" w:pos="0"/>
          <w:tab w:val="left" w:pos="1134"/>
        </w:tabs>
        <w:ind w:firstLine="709"/>
        <w:jc w:val="both"/>
        <w:rPr>
          <w:color w:val="000000" w:themeColor="text1"/>
          <w:sz w:val="28"/>
          <w:szCs w:val="28"/>
          <w:lang w:val="uk-UA"/>
        </w:rPr>
      </w:pPr>
      <w:r>
        <w:rPr>
          <w:color w:val="000000" w:themeColor="text1"/>
          <w:sz w:val="28"/>
          <w:szCs w:val="28"/>
          <w:lang w:val="uk-UA"/>
        </w:rPr>
        <w:t>4</w:t>
      </w:r>
      <w:r w:rsidR="008C4AAC" w:rsidRPr="006D744E">
        <w:rPr>
          <w:color w:val="000000" w:themeColor="text1"/>
          <w:sz w:val="28"/>
          <w:szCs w:val="28"/>
          <w:lang w:val="uk-UA"/>
        </w:rPr>
        <w:t xml:space="preserve">.1. Виконувати обов'язки землекористувача відповідно до вимог статті 96 Земельного кодексу України. </w:t>
      </w:r>
    </w:p>
    <w:p w14:paraId="2A4A0A04" w14:textId="467C919D" w:rsidR="008C4AAC" w:rsidRPr="006D744E" w:rsidRDefault="009A2957" w:rsidP="00CB373B">
      <w:pPr>
        <w:tabs>
          <w:tab w:val="left" w:pos="0"/>
          <w:tab w:val="left" w:pos="1134"/>
        </w:tabs>
        <w:ind w:firstLine="709"/>
        <w:jc w:val="both"/>
        <w:rPr>
          <w:color w:val="000000" w:themeColor="text1"/>
          <w:sz w:val="28"/>
          <w:szCs w:val="28"/>
          <w:lang w:val="uk-UA"/>
        </w:rPr>
      </w:pPr>
      <w:r>
        <w:rPr>
          <w:color w:val="000000" w:themeColor="text1"/>
          <w:sz w:val="28"/>
          <w:szCs w:val="28"/>
          <w:lang w:val="uk-UA"/>
        </w:rPr>
        <w:t>4</w:t>
      </w:r>
      <w:r w:rsidR="008C4AAC" w:rsidRPr="006D744E">
        <w:rPr>
          <w:color w:val="000000" w:themeColor="text1"/>
          <w:sz w:val="28"/>
          <w:szCs w:val="28"/>
          <w:lang w:val="uk-UA"/>
        </w:rPr>
        <w:t>.2.</w:t>
      </w:r>
      <w:r w:rsidR="008C4AAC">
        <w:rPr>
          <w:color w:val="000000" w:themeColor="text1"/>
          <w:sz w:val="28"/>
          <w:szCs w:val="28"/>
          <w:lang w:val="uk-UA"/>
        </w:rPr>
        <w:t> </w:t>
      </w:r>
      <w:r w:rsidR="008C4AAC" w:rsidRPr="006D744E">
        <w:rPr>
          <w:color w:val="000000" w:themeColor="text1"/>
          <w:sz w:val="28"/>
          <w:szCs w:val="28"/>
          <w:lang w:val="uk-UA"/>
        </w:rPr>
        <w:t>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756F16A3" w14:textId="5B801C0C" w:rsidR="008C4AAC" w:rsidRPr="006D744E" w:rsidRDefault="009A2957" w:rsidP="00CB373B">
      <w:pPr>
        <w:tabs>
          <w:tab w:val="left" w:pos="0"/>
          <w:tab w:val="left" w:pos="1134"/>
        </w:tabs>
        <w:ind w:firstLine="709"/>
        <w:jc w:val="both"/>
        <w:rPr>
          <w:color w:val="000000" w:themeColor="text1"/>
          <w:sz w:val="28"/>
          <w:szCs w:val="28"/>
          <w:lang w:val="uk-UA"/>
        </w:rPr>
      </w:pPr>
      <w:r>
        <w:rPr>
          <w:color w:val="000000" w:themeColor="text1"/>
          <w:sz w:val="28"/>
          <w:szCs w:val="28"/>
          <w:lang w:val="uk-UA"/>
        </w:rPr>
        <w:t>4</w:t>
      </w:r>
      <w:r w:rsidR="008C4AAC" w:rsidRPr="006D744E">
        <w:rPr>
          <w:color w:val="000000" w:themeColor="text1"/>
          <w:sz w:val="28"/>
          <w:szCs w:val="28"/>
          <w:lang w:val="uk-UA"/>
        </w:rPr>
        <w:t>.3. Питання майнових відносин вирішувати в установленому порядку.</w:t>
      </w:r>
    </w:p>
    <w:p w14:paraId="41C46D97" w14:textId="6C3B80F9" w:rsidR="008C4AAC" w:rsidRPr="006D744E" w:rsidRDefault="009A2957" w:rsidP="00CB373B">
      <w:pPr>
        <w:tabs>
          <w:tab w:val="left" w:pos="0"/>
          <w:tab w:val="left" w:pos="1134"/>
        </w:tabs>
        <w:ind w:firstLine="709"/>
        <w:jc w:val="both"/>
        <w:rPr>
          <w:color w:val="000000" w:themeColor="text1"/>
          <w:sz w:val="28"/>
          <w:szCs w:val="28"/>
          <w:lang w:val="uk-UA"/>
        </w:rPr>
      </w:pPr>
      <w:r>
        <w:rPr>
          <w:color w:val="000000" w:themeColor="text1"/>
          <w:sz w:val="28"/>
          <w:szCs w:val="28"/>
          <w:lang w:val="uk-UA"/>
        </w:rPr>
        <w:t>4</w:t>
      </w:r>
      <w:r w:rsidR="008C4AAC" w:rsidRPr="006D744E">
        <w:rPr>
          <w:color w:val="000000" w:themeColor="text1"/>
          <w:sz w:val="28"/>
          <w:szCs w:val="28"/>
          <w:lang w:val="uk-UA"/>
        </w:rPr>
        <w:t>.4.</w:t>
      </w:r>
      <w:r w:rsidR="008C4AAC">
        <w:rPr>
          <w:color w:val="000000" w:themeColor="text1"/>
          <w:sz w:val="28"/>
          <w:szCs w:val="28"/>
          <w:lang w:val="uk-UA"/>
        </w:rPr>
        <w:t> </w:t>
      </w:r>
      <w:r w:rsidR="008C4AAC" w:rsidRPr="006D744E">
        <w:rPr>
          <w:color w:val="000000" w:themeColor="text1"/>
          <w:sz w:val="28"/>
          <w:szCs w:val="28"/>
          <w:lang w:val="uk-UA"/>
        </w:rPr>
        <w:t>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723F9822" w14:textId="5A684D74" w:rsidR="008C4AAC" w:rsidRPr="00680B31" w:rsidRDefault="008C4AAC" w:rsidP="00CB373B">
      <w:pPr>
        <w:tabs>
          <w:tab w:val="left" w:pos="1134"/>
        </w:tabs>
        <w:ind w:firstLine="709"/>
        <w:jc w:val="both"/>
        <w:rPr>
          <w:snapToGrid w:val="0"/>
          <w:sz w:val="28"/>
          <w:lang w:val="uk-UA"/>
        </w:rPr>
      </w:pPr>
      <w:r>
        <w:rPr>
          <w:snapToGrid w:val="0"/>
          <w:sz w:val="28"/>
          <w:lang w:val="uk-UA"/>
        </w:rPr>
        <w:t>4</w:t>
      </w:r>
      <w:r w:rsidRPr="00680B31">
        <w:rPr>
          <w:snapToGrid w:val="0"/>
          <w:sz w:val="28"/>
          <w:lang w:val="uk-UA"/>
        </w:rPr>
        <w:t>.</w:t>
      </w:r>
      <w:r w:rsidR="009A2957">
        <w:rPr>
          <w:snapToGrid w:val="0"/>
          <w:sz w:val="28"/>
          <w:lang w:val="uk-UA"/>
        </w:rPr>
        <w:t>5</w:t>
      </w:r>
      <w:r w:rsidRPr="00680B31">
        <w:rPr>
          <w:snapToGrid w:val="0"/>
          <w:sz w:val="28"/>
          <w:lang w:val="uk-UA"/>
        </w:rPr>
        <w:t xml:space="preserve">. Вжити заходів щодо внесення до Державного </w:t>
      </w:r>
      <w:r>
        <w:rPr>
          <w:snapToGrid w:val="0"/>
          <w:sz w:val="28"/>
          <w:lang w:val="uk-UA"/>
        </w:rPr>
        <w:t xml:space="preserve">земельного кадастру </w:t>
      </w:r>
      <w:r w:rsidRPr="00680B31">
        <w:rPr>
          <w:snapToGrid w:val="0"/>
          <w:sz w:val="28"/>
          <w:lang w:val="uk-UA"/>
        </w:rPr>
        <w:t>відомостей про зміну цільового призначення земельної ділянки.</w:t>
      </w:r>
    </w:p>
    <w:p w14:paraId="0CBC3D13" w14:textId="63C6DAAB" w:rsidR="008C4AAC" w:rsidRDefault="008C4AAC" w:rsidP="00CB373B">
      <w:pPr>
        <w:tabs>
          <w:tab w:val="left" w:pos="1134"/>
        </w:tabs>
        <w:ind w:firstLine="709"/>
        <w:jc w:val="both"/>
        <w:rPr>
          <w:snapToGrid w:val="0"/>
          <w:sz w:val="28"/>
          <w:lang w:val="uk-UA"/>
        </w:rPr>
      </w:pPr>
      <w:r w:rsidRPr="00680B31">
        <w:rPr>
          <w:snapToGrid w:val="0"/>
          <w:sz w:val="28"/>
          <w:lang w:val="uk-UA"/>
        </w:rPr>
        <w:lastRenderedPageBreak/>
        <w:t>4.</w:t>
      </w:r>
      <w:r w:rsidR="009A2957">
        <w:rPr>
          <w:snapToGrid w:val="0"/>
          <w:sz w:val="28"/>
          <w:lang w:val="uk-UA"/>
        </w:rPr>
        <w:t>6</w:t>
      </w:r>
      <w:r w:rsidRPr="00680B31">
        <w:rPr>
          <w:snapToGrid w:val="0"/>
          <w:sz w:val="28"/>
          <w:lang w:val="uk-UA"/>
        </w:rPr>
        <w:t>. Вжити заходів щодо державної реєстрації обмежень у використанні земельної ділянки у порядку, встановленому Законом України «Про Державний земельний кадастр», та дотримуватися зареєстрованих обмежень.</w:t>
      </w:r>
    </w:p>
    <w:p w14:paraId="6C39C91C" w14:textId="332A70B9" w:rsidR="009A2957" w:rsidRDefault="009A2957" w:rsidP="00B35F93">
      <w:pPr>
        <w:tabs>
          <w:tab w:val="left" w:pos="0"/>
        </w:tabs>
        <w:ind w:firstLine="709"/>
        <w:jc w:val="both"/>
        <w:rPr>
          <w:sz w:val="28"/>
          <w:szCs w:val="28"/>
          <w:lang w:val="uk-UA"/>
        </w:rPr>
      </w:pPr>
      <w:r w:rsidRPr="00834AF5">
        <w:rPr>
          <w:sz w:val="28"/>
          <w:szCs w:val="28"/>
          <w:lang w:val="uk-UA"/>
        </w:rPr>
        <w:t>4.</w:t>
      </w:r>
      <w:r>
        <w:rPr>
          <w:sz w:val="28"/>
          <w:szCs w:val="28"/>
          <w:lang w:val="uk-UA"/>
        </w:rPr>
        <w:t>7</w:t>
      </w:r>
      <w:r w:rsidRPr="00834AF5">
        <w:rPr>
          <w:sz w:val="28"/>
          <w:szCs w:val="28"/>
          <w:lang w:val="uk-UA"/>
        </w:rPr>
        <w:t>.</w:t>
      </w:r>
      <w:r>
        <w:rPr>
          <w:sz w:val="28"/>
          <w:szCs w:val="28"/>
          <w:lang w:val="uk-UA"/>
        </w:rPr>
        <w:t> </w:t>
      </w:r>
      <w:r w:rsidRPr="00834AF5">
        <w:rPr>
          <w:sz w:val="28"/>
          <w:szCs w:val="28"/>
          <w:lang w:val="uk-UA"/>
        </w:rPr>
        <w:t xml:space="preserve">Виконати вимоги, викладені </w:t>
      </w:r>
      <w:r>
        <w:rPr>
          <w:sz w:val="28"/>
          <w:szCs w:val="28"/>
          <w:lang w:val="uk-UA"/>
        </w:rPr>
        <w:t>у</w:t>
      </w:r>
      <w:r w:rsidRPr="00834AF5">
        <w:rPr>
          <w:sz w:val="28"/>
          <w:szCs w:val="28"/>
          <w:lang w:val="uk-UA"/>
        </w:rPr>
        <w:t xml:space="preserve"> лист</w:t>
      </w:r>
      <w:r w:rsidR="00B35F93">
        <w:rPr>
          <w:sz w:val="28"/>
          <w:szCs w:val="28"/>
          <w:lang w:val="uk-UA"/>
        </w:rPr>
        <w:t>ах</w:t>
      </w:r>
      <w:r w:rsidRPr="00834AF5">
        <w:rPr>
          <w:sz w:val="28"/>
          <w:szCs w:val="28"/>
          <w:lang w:val="uk-UA"/>
        </w:rPr>
        <w:t xml:space="preserve"> </w:t>
      </w:r>
      <w:r w:rsidR="00B35F93" w:rsidRPr="00B35F93">
        <w:rPr>
          <w:sz w:val="28"/>
          <w:szCs w:val="28"/>
          <w:lang w:val="uk-UA"/>
        </w:rPr>
        <w:t>Департаменту містобудування та архітектури виконавчого органу Київської міської ради (Київської міської державної адміністрації) від 21</w:t>
      </w:r>
      <w:r w:rsidR="00B35F93">
        <w:rPr>
          <w:sz w:val="28"/>
          <w:szCs w:val="28"/>
          <w:lang w:val="uk-UA"/>
        </w:rPr>
        <w:t xml:space="preserve"> січня </w:t>
      </w:r>
      <w:r w:rsidR="00B35F93" w:rsidRPr="00B35F93">
        <w:rPr>
          <w:sz w:val="28"/>
          <w:szCs w:val="28"/>
          <w:lang w:val="uk-UA"/>
        </w:rPr>
        <w:t xml:space="preserve">2025 </w:t>
      </w:r>
      <w:r w:rsidR="00B35F93">
        <w:rPr>
          <w:sz w:val="28"/>
          <w:szCs w:val="28"/>
          <w:lang w:val="uk-UA"/>
        </w:rPr>
        <w:t xml:space="preserve">року </w:t>
      </w:r>
      <w:r w:rsidR="00B35F93" w:rsidRPr="00B35F93">
        <w:rPr>
          <w:sz w:val="28"/>
          <w:szCs w:val="28"/>
          <w:lang w:val="uk-UA"/>
        </w:rPr>
        <w:t>№ 055-1361</w:t>
      </w:r>
      <w:r w:rsidR="00B35F93">
        <w:rPr>
          <w:sz w:val="28"/>
          <w:szCs w:val="28"/>
          <w:lang w:val="uk-UA"/>
        </w:rPr>
        <w:t>,</w:t>
      </w:r>
      <w:r w:rsidR="00B35F93" w:rsidRPr="00B35F93">
        <w:rPr>
          <w:sz w:val="28"/>
          <w:szCs w:val="28"/>
          <w:lang w:val="uk-UA"/>
        </w:rPr>
        <w:t xml:space="preserve"> </w:t>
      </w:r>
      <w:r>
        <w:rPr>
          <w:sz w:val="28"/>
          <w:szCs w:val="28"/>
          <w:lang w:val="uk-UA"/>
        </w:rPr>
        <w:t xml:space="preserve">Міністерства культури та стратегічних комунікацій </w:t>
      </w:r>
      <w:r w:rsidRPr="00834AF5">
        <w:rPr>
          <w:sz w:val="28"/>
          <w:szCs w:val="28"/>
          <w:lang w:val="uk-UA"/>
        </w:rPr>
        <w:t xml:space="preserve">від </w:t>
      </w:r>
      <w:r>
        <w:rPr>
          <w:sz w:val="28"/>
          <w:szCs w:val="28"/>
          <w:lang w:val="uk-UA"/>
        </w:rPr>
        <w:t xml:space="preserve">06 листопада </w:t>
      </w:r>
      <w:r w:rsidRPr="00834AF5">
        <w:rPr>
          <w:sz w:val="28"/>
          <w:szCs w:val="28"/>
          <w:lang w:val="uk-UA"/>
        </w:rPr>
        <w:t>202</w:t>
      </w:r>
      <w:r>
        <w:rPr>
          <w:sz w:val="28"/>
          <w:szCs w:val="28"/>
          <w:lang w:val="uk-UA"/>
        </w:rPr>
        <w:t>4</w:t>
      </w:r>
      <w:r w:rsidRPr="00834AF5">
        <w:rPr>
          <w:sz w:val="28"/>
          <w:szCs w:val="28"/>
          <w:lang w:val="uk-UA"/>
        </w:rPr>
        <w:t xml:space="preserve"> </w:t>
      </w:r>
      <w:r>
        <w:rPr>
          <w:sz w:val="28"/>
          <w:szCs w:val="28"/>
          <w:lang w:val="uk-UA"/>
        </w:rPr>
        <w:t xml:space="preserve">року </w:t>
      </w:r>
      <w:r w:rsidR="00B35F93">
        <w:rPr>
          <w:sz w:val="28"/>
          <w:szCs w:val="28"/>
          <w:lang w:val="uk-UA"/>
        </w:rPr>
        <w:br/>
      </w:r>
      <w:r w:rsidRPr="00834AF5">
        <w:rPr>
          <w:sz w:val="28"/>
          <w:szCs w:val="28"/>
          <w:lang w:val="uk-UA"/>
        </w:rPr>
        <w:t xml:space="preserve">№ </w:t>
      </w:r>
      <w:r>
        <w:rPr>
          <w:sz w:val="28"/>
          <w:szCs w:val="28"/>
          <w:lang w:val="uk-UA"/>
        </w:rPr>
        <w:t>06/13/98</w:t>
      </w:r>
      <w:r w:rsidR="002D617E">
        <w:rPr>
          <w:sz w:val="28"/>
          <w:szCs w:val="28"/>
          <w:lang w:val="uk-UA"/>
        </w:rPr>
        <w:t>8</w:t>
      </w:r>
      <w:r>
        <w:rPr>
          <w:sz w:val="28"/>
          <w:szCs w:val="28"/>
          <w:lang w:val="uk-UA"/>
        </w:rPr>
        <w:t>4-24</w:t>
      </w:r>
      <w:r w:rsidRPr="00834AF5">
        <w:rPr>
          <w:sz w:val="28"/>
          <w:szCs w:val="28"/>
          <w:lang w:val="uk-UA"/>
        </w:rPr>
        <w:t>.</w:t>
      </w:r>
    </w:p>
    <w:p w14:paraId="68D3C052" w14:textId="64DCF4AF" w:rsidR="00CB373B" w:rsidRPr="009A2957" w:rsidRDefault="009A2957" w:rsidP="009A2957">
      <w:pPr>
        <w:tabs>
          <w:tab w:val="left" w:pos="0"/>
          <w:tab w:val="left" w:pos="1134"/>
        </w:tabs>
        <w:ind w:firstLine="709"/>
        <w:jc w:val="both"/>
        <w:rPr>
          <w:color w:val="000000" w:themeColor="text1"/>
          <w:sz w:val="28"/>
          <w:szCs w:val="28"/>
          <w:lang w:val="uk-UA"/>
        </w:rPr>
      </w:pPr>
      <w:r>
        <w:rPr>
          <w:color w:val="000000" w:themeColor="text1"/>
          <w:sz w:val="28"/>
          <w:szCs w:val="28"/>
          <w:lang w:val="uk-UA"/>
        </w:rPr>
        <w:t xml:space="preserve">4.8. </w:t>
      </w:r>
      <w:r w:rsidR="00CB373B" w:rsidRPr="00DB1D32">
        <w:rPr>
          <w:sz w:val="28"/>
          <w:szCs w:val="28"/>
          <w:lang w:val="uk-UA"/>
        </w:rPr>
        <w:t xml:space="preserve">У разі необхідності </w:t>
      </w:r>
      <w:r w:rsidR="00CB373B" w:rsidRPr="009A2957">
        <w:rPr>
          <w:color w:val="000000" w:themeColor="text1"/>
          <w:sz w:val="28"/>
          <w:szCs w:val="28"/>
          <w:lang w:val="uk-UA"/>
        </w:rPr>
        <w:t>проведення реконструкції, питання оформлення дозвільної та проєктної документації вирішувати в порядку, визначеному законодавством України.</w:t>
      </w:r>
    </w:p>
    <w:p w14:paraId="1E85F59D" w14:textId="3ECEFCA7" w:rsidR="00CB373B" w:rsidRPr="009A2957" w:rsidRDefault="009A2957" w:rsidP="009A2957">
      <w:pPr>
        <w:tabs>
          <w:tab w:val="left" w:pos="0"/>
          <w:tab w:val="left" w:pos="1134"/>
        </w:tabs>
        <w:ind w:firstLine="709"/>
        <w:jc w:val="both"/>
        <w:rPr>
          <w:color w:val="000000" w:themeColor="text1"/>
          <w:sz w:val="28"/>
          <w:szCs w:val="28"/>
          <w:lang w:val="uk-UA"/>
        </w:rPr>
      </w:pPr>
      <w:r w:rsidRPr="009A2957">
        <w:rPr>
          <w:color w:val="000000" w:themeColor="text1"/>
          <w:sz w:val="28"/>
          <w:szCs w:val="28"/>
          <w:lang w:val="uk-UA"/>
        </w:rPr>
        <w:t>4</w:t>
      </w:r>
      <w:r w:rsidR="00CB373B" w:rsidRPr="009A2957">
        <w:rPr>
          <w:color w:val="000000" w:themeColor="text1"/>
          <w:sz w:val="28"/>
          <w:szCs w:val="28"/>
          <w:lang w:val="uk-UA"/>
        </w:rPr>
        <w:t>.</w:t>
      </w:r>
      <w:r w:rsidRPr="009A2957">
        <w:rPr>
          <w:color w:val="000000" w:themeColor="text1"/>
          <w:sz w:val="28"/>
          <w:szCs w:val="28"/>
          <w:lang w:val="uk-UA"/>
        </w:rPr>
        <w:t>9</w:t>
      </w:r>
      <w:r w:rsidR="00CB373B" w:rsidRPr="009A2957">
        <w:rPr>
          <w:color w:val="000000" w:themeColor="text1"/>
          <w:sz w:val="28"/>
          <w:szCs w:val="28"/>
          <w:lang w:val="uk-UA"/>
        </w:rPr>
        <w:t>. Дотримуватись вимог Закону України «Про охорону культурної спадщини».</w:t>
      </w:r>
    </w:p>
    <w:p w14:paraId="3629E1B7" w14:textId="5A5F00AF" w:rsidR="008C4AAC" w:rsidRPr="006D744E" w:rsidRDefault="009A2957" w:rsidP="00CB373B">
      <w:pPr>
        <w:tabs>
          <w:tab w:val="left" w:pos="0"/>
          <w:tab w:val="left" w:pos="1134"/>
        </w:tabs>
        <w:ind w:firstLine="709"/>
        <w:jc w:val="both"/>
        <w:rPr>
          <w:color w:val="000000" w:themeColor="text1"/>
          <w:sz w:val="28"/>
          <w:szCs w:val="28"/>
          <w:lang w:val="uk-UA"/>
        </w:rPr>
      </w:pPr>
      <w:r>
        <w:rPr>
          <w:color w:val="000000" w:themeColor="text1"/>
          <w:sz w:val="28"/>
          <w:szCs w:val="28"/>
          <w:lang w:val="uk-UA"/>
        </w:rPr>
        <w:t>4.10</w:t>
      </w:r>
      <w:r w:rsidR="008C4AAC" w:rsidRPr="006D744E">
        <w:rPr>
          <w:color w:val="000000" w:themeColor="text1"/>
          <w:sz w:val="28"/>
          <w:szCs w:val="28"/>
          <w:lang w:val="uk-UA"/>
        </w:rPr>
        <w:t>.</w:t>
      </w:r>
      <w:r w:rsidR="008C4AAC">
        <w:rPr>
          <w:color w:val="000000" w:themeColor="text1"/>
          <w:sz w:val="28"/>
          <w:szCs w:val="28"/>
          <w:lang w:val="uk-UA"/>
        </w:rPr>
        <w:t> </w:t>
      </w:r>
      <w:r w:rsidR="008C4AAC" w:rsidRPr="006D744E">
        <w:rPr>
          <w:color w:val="000000" w:themeColor="text1"/>
          <w:sz w:val="28"/>
          <w:szCs w:val="28"/>
          <w:lang w:val="uk-UA"/>
        </w:rPr>
        <w:t>Забезпечити відповідно до рішення Київської міської ради</w:t>
      </w:r>
      <w:r w:rsidR="008C4AAC">
        <w:rPr>
          <w:color w:val="000000" w:themeColor="text1"/>
          <w:sz w:val="28"/>
          <w:szCs w:val="28"/>
          <w:lang w:val="uk-UA"/>
        </w:rPr>
        <w:t xml:space="preserve">                               </w:t>
      </w:r>
      <w:r w:rsidR="008C4AAC" w:rsidRPr="006D744E">
        <w:rPr>
          <w:color w:val="000000" w:themeColor="text1"/>
          <w:sz w:val="28"/>
          <w:szCs w:val="28"/>
          <w:lang w:val="uk-UA"/>
        </w:rPr>
        <w:t xml:space="preserve"> від 27 жовтня 2011 року № 384/6600 «Про затвердження Порядку видалення зелених насаджень на території міста Києва» (із змінами і доповненнями) обстеження зелених насаджень, укладання охоронного договору на зелені насадження та у випадку, визначеному законодавством, вирішення питання сплати відновної вартості зелених насаджень.</w:t>
      </w:r>
    </w:p>
    <w:p w14:paraId="7FC50291" w14:textId="4808306B" w:rsidR="008C4AAC" w:rsidRPr="006D744E" w:rsidRDefault="00926047" w:rsidP="00CB373B">
      <w:pPr>
        <w:tabs>
          <w:tab w:val="left" w:pos="0"/>
          <w:tab w:val="left" w:pos="1134"/>
        </w:tabs>
        <w:ind w:firstLine="709"/>
        <w:jc w:val="both"/>
        <w:rPr>
          <w:color w:val="000000" w:themeColor="text1"/>
          <w:sz w:val="28"/>
          <w:szCs w:val="28"/>
          <w:lang w:val="uk-UA"/>
        </w:rPr>
      </w:pPr>
      <w:r>
        <w:rPr>
          <w:color w:val="000000" w:themeColor="text1"/>
          <w:sz w:val="28"/>
          <w:szCs w:val="28"/>
          <w:lang w:val="uk-UA"/>
        </w:rPr>
        <w:t>5</w:t>
      </w:r>
      <w:r w:rsidR="008C4AAC" w:rsidRPr="006D744E">
        <w:rPr>
          <w:color w:val="000000" w:themeColor="text1"/>
          <w:sz w:val="28"/>
          <w:szCs w:val="28"/>
          <w:lang w:val="uk-UA"/>
        </w:rPr>
        <w:t>.</w:t>
      </w:r>
      <w:r w:rsidR="008C4AAC">
        <w:rPr>
          <w:color w:val="000000" w:themeColor="text1"/>
          <w:sz w:val="28"/>
          <w:szCs w:val="28"/>
          <w:lang w:val="uk-UA"/>
        </w:rPr>
        <w:t> </w:t>
      </w:r>
      <w:r w:rsidR="008C4AAC" w:rsidRPr="006D744E">
        <w:rPr>
          <w:color w:val="000000" w:themeColor="text1"/>
          <w:sz w:val="28"/>
          <w:szCs w:val="28"/>
          <w:lang w:val="uk-UA"/>
        </w:rPr>
        <w:t>Попередити землекористувача, що право користування земельною ділянкою може бути припинено відповідно до статей 141, 143 Земельного кодексу України.</w:t>
      </w:r>
    </w:p>
    <w:p w14:paraId="2A5487AB" w14:textId="77777777" w:rsidR="00926047" w:rsidRDefault="00926047" w:rsidP="00CB373B">
      <w:pPr>
        <w:tabs>
          <w:tab w:val="left" w:pos="0"/>
          <w:tab w:val="left" w:pos="1134"/>
        </w:tabs>
        <w:ind w:firstLine="709"/>
        <w:jc w:val="both"/>
        <w:rPr>
          <w:color w:val="000000" w:themeColor="text1"/>
          <w:sz w:val="28"/>
          <w:szCs w:val="28"/>
          <w:lang w:val="uk-UA"/>
        </w:rPr>
      </w:pPr>
      <w:r w:rsidRPr="00926047">
        <w:rPr>
          <w:color w:val="000000" w:themeColor="text1"/>
          <w:sz w:val="28"/>
          <w:szCs w:val="28"/>
          <w:lang w:val="uk-UA"/>
        </w:rPr>
        <w:t>6.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p>
    <w:p w14:paraId="60658F59" w14:textId="0714521E" w:rsidR="008C4AAC" w:rsidRDefault="00926047" w:rsidP="00CB373B">
      <w:pPr>
        <w:tabs>
          <w:tab w:val="left" w:pos="0"/>
          <w:tab w:val="left" w:pos="1134"/>
        </w:tabs>
        <w:ind w:firstLine="709"/>
        <w:jc w:val="both"/>
        <w:rPr>
          <w:color w:val="000000" w:themeColor="text1"/>
          <w:sz w:val="28"/>
          <w:szCs w:val="28"/>
          <w:lang w:val="uk-UA"/>
        </w:rPr>
      </w:pPr>
      <w:r>
        <w:rPr>
          <w:color w:val="000000" w:themeColor="text1"/>
          <w:sz w:val="28"/>
          <w:szCs w:val="28"/>
          <w:lang w:val="uk-UA"/>
        </w:rPr>
        <w:t>7</w:t>
      </w:r>
      <w:r w:rsidR="008C4AAC" w:rsidRPr="006D744E">
        <w:rPr>
          <w:color w:val="000000" w:themeColor="text1"/>
          <w:sz w:val="28"/>
          <w:szCs w:val="28"/>
          <w:lang w:val="uk-UA"/>
        </w:rPr>
        <w:t>.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33393A2D" w14:textId="77777777" w:rsidR="008C4AAC" w:rsidRDefault="008C4AAC" w:rsidP="008C4AAC">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8C4AAC" w14:paraId="7B8D79B5" w14:textId="77777777" w:rsidTr="003658B8">
        <w:tc>
          <w:tcPr>
            <w:tcW w:w="4927" w:type="dxa"/>
          </w:tcPr>
          <w:p w14:paraId="357998F4" w14:textId="77777777" w:rsidR="008C4AAC" w:rsidRDefault="008C4AAC" w:rsidP="003658B8">
            <w:pPr>
              <w:tabs>
                <w:tab w:val="left" w:pos="0"/>
                <w:tab w:val="left" w:pos="1134"/>
              </w:tabs>
              <w:ind w:hanging="104"/>
              <w:jc w:val="both"/>
              <w:rPr>
                <w:sz w:val="28"/>
                <w:szCs w:val="28"/>
                <w:lang w:val="uk-UA"/>
              </w:rPr>
            </w:pPr>
            <w:r>
              <w:rPr>
                <w:sz w:val="28"/>
                <w:szCs w:val="28"/>
                <w:lang w:val="uk-UA"/>
              </w:rPr>
              <w:t>Київський міський голова</w:t>
            </w:r>
          </w:p>
        </w:tc>
        <w:tc>
          <w:tcPr>
            <w:tcW w:w="4927" w:type="dxa"/>
          </w:tcPr>
          <w:p w14:paraId="14EDA2DB" w14:textId="77777777" w:rsidR="008C4AAC" w:rsidRDefault="008C4AAC" w:rsidP="003658B8">
            <w:pPr>
              <w:tabs>
                <w:tab w:val="left" w:pos="0"/>
                <w:tab w:val="left" w:pos="1134"/>
              </w:tabs>
              <w:jc w:val="right"/>
              <w:rPr>
                <w:sz w:val="28"/>
                <w:szCs w:val="28"/>
                <w:lang w:val="uk-UA"/>
              </w:rPr>
            </w:pPr>
            <w:r>
              <w:rPr>
                <w:sz w:val="28"/>
                <w:szCs w:val="28"/>
                <w:lang w:val="en-US"/>
              </w:rPr>
              <w:t>Віталій КЛИЧКО</w:t>
            </w:r>
          </w:p>
        </w:tc>
      </w:tr>
    </w:tbl>
    <w:p w14:paraId="7D82FFE6" w14:textId="77777777" w:rsidR="008C4AAC" w:rsidRPr="00F6318B" w:rsidRDefault="008C4AAC" w:rsidP="008C4AAC">
      <w:pPr>
        <w:tabs>
          <w:tab w:val="left" w:pos="0"/>
          <w:tab w:val="left" w:pos="1134"/>
        </w:tabs>
        <w:ind w:firstLine="680"/>
        <w:jc w:val="both"/>
        <w:rPr>
          <w:sz w:val="28"/>
          <w:szCs w:val="28"/>
          <w:lang w:val="uk-UA"/>
        </w:rPr>
      </w:pPr>
    </w:p>
    <w:p w14:paraId="25A0112B" w14:textId="77777777" w:rsidR="008C4AAC" w:rsidRDefault="008C4AAC" w:rsidP="008C4AAC">
      <w:pPr>
        <w:rPr>
          <w:b/>
          <w:bCs/>
          <w:color w:val="000000"/>
          <w:sz w:val="28"/>
          <w:szCs w:val="28"/>
          <w:lang w:val="uk-UA" w:eastAsia="uk-UA"/>
        </w:rPr>
      </w:pPr>
      <w:r>
        <w:rPr>
          <w:b/>
          <w:bCs/>
          <w:color w:val="000000"/>
          <w:sz w:val="28"/>
          <w:szCs w:val="28"/>
          <w:lang w:val="uk-UA" w:eastAsia="uk-UA"/>
        </w:rPr>
        <w:br w:type="page"/>
      </w:r>
      <w:r>
        <w:rPr>
          <w:b/>
          <w:bCs/>
          <w:color w:val="000000"/>
          <w:sz w:val="28"/>
          <w:szCs w:val="28"/>
          <w:lang w:val="uk-UA" w:eastAsia="uk-UA"/>
        </w:rPr>
        <w:lastRenderedPageBreak/>
        <w:t>ПОДАННЯ:</w:t>
      </w:r>
    </w:p>
    <w:p w14:paraId="08BF66C8" w14:textId="77777777" w:rsidR="008C4AAC" w:rsidRDefault="008C4AAC" w:rsidP="008C4AAC">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8C4AAC" w14:paraId="165E0F3C" w14:textId="77777777" w:rsidTr="003658B8">
        <w:tc>
          <w:tcPr>
            <w:tcW w:w="5920" w:type="dxa"/>
          </w:tcPr>
          <w:p w14:paraId="31D6B710" w14:textId="77777777" w:rsidR="008C4AAC" w:rsidRDefault="008C4AAC" w:rsidP="003658B8">
            <w:pPr>
              <w:jc w:val="both"/>
              <w:rPr>
                <w:color w:val="000000"/>
                <w:sz w:val="28"/>
                <w:szCs w:val="28"/>
                <w:lang w:val="uk-UA" w:eastAsia="uk-UA"/>
              </w:rPr>
            </w:pPr>
            <w:r>
              <w:rPr>
                <w:color w:val="000000"/>
                <w:sz w:val="28"/>
                <w:szCs w:val="28"/>
                <w:lang w:val="uk-UA" w:eastAsia="uk-UA"/>
              </w:rPr>
              <w:t xml:space="preserve">Заступник голови </w:t>
            </w:r>
          </w:p>
          <w:p w14:paraId="1539A154" w14:textId="77777777" w:rsidR="008C4AAC" w:rsidRDefault="008C4AAC" w:rsidP="003658B8">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5EEED60D" w14:textId="77777777" w:rsidR="008C4AAC" w:rsidRDefault="008C4AAC" w:rsidP="003658B8">
            <w:pPr>
              <w:ind w:right="1270"/>
              <w:jc w:val="both"/>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0B9695F4" w14:textId="77777777" w:rsidR="008C4AAC" w:rsidRPr="00FC5867" w:rsidRDefault="008C4AAC" w:rsidP="003658B8">
            <w:pPr>
              <w:jc w:val="right"/>
              <w:rPr>
                <w:color w:val="000000"/>
                <w:sz w:val="28"/>
                <w:szCs w:val="28"/>
                <w:lang w:eastAsia="uk-UA"/>
              </w:rPr>
            </w:pPr>
          </w:p>
          <w:p w14:paraId="2B037454" w14:textId="77777777" w:rsidR="008C4AAC" w:rsidRPr="00FC5867" w:rsidRDefault="008C4AAC" w:rsidP="003658B8">
            <w:pPr>
              <w:jc w:val="right"/>
              <w:rPr>
                <w:color w:val="000000"/>
                <w:sz w:val="28"/>
                <w:szCs w:val="28"/>
                <w:lang w:eastAsia="uk-UA"/>
              </w:rPr>
            </w:pPr>
          </w:p>
          <w:p w14:paraId="3E928751" w14:textId="77777777" w:rsidR="008C4AAC" w:rsidRDefault="008C4AAC" w:rsidP="003658B8">
            <w:pPr>
              <w:jc w:val="right"/>
              <w:rPr>
                <w:sz w:val="28"/>
                <w:szCs w:val="28"/>
                <w:lang w:val="uk-UA"/>
              </w:rPr>
            </w:pPr>
            <w:r>
              <w:rPr>
                <w:color w:val="000000"/>
                <w:sz w:val="28"/>
                <w:szCs w:val="28"/>
                <w:lang w:val="en-US" w:eastAsia="uk-UA"/>
              </w:rPr>
              <w:t>Петро ОЛЕНИЧ</w:t>
            </w:r>
          </w:p>
        </w:tc>
      </w:tr>
      <w:tr w:rsidR="008C4AAC" w14:paraId="27B8E60A" w14:textId="77777777" w:rsidTr="003658B8">
        <w:tc>
          <w:tcPr>
            <w:tcW w:w="5920" w:type="dxa"/>
          </w:tcPr>
          <w:p w14:paraId="317B3E59" w14:textId="77777777" w:rsidR="008C4AAC" w:rsidRDefault="008C4AAC" w:rsidP="003658B8">
            <w:pPr>
              <w:jc w:val="both"/>
              <w:rPr>
                <w:color w:val="000000"/>
                <w:sz w:val="28"/>
                <w:szCs w:val="28"/>
                <w:lang w:val="uk-UA" w:eastAsia="uk-UA"/>
              </w:rPr>
            </w:pPr>
          </w:p>
          <w:p w14:paraId="6013B618" w14:textId="77777777" w:rsidR="008C4AAC" w:rsidRDefault="008C4AAC" w:rsidP="003658B8">
            <w:pPr>
              <w:jc w:val="both"/>
              <w:rPr>
                <w:color w:val="000000"/>
                <w:sz w:val="28"/>
                <w:szCs w:val="28"/>
                <w:lang w:val="uk-UA" w:eastAsia="uk-UA"/>
              </w:rPr>
            </w:pPr>
            <w:r>
              <w:rPr>
                <w:color w:val="000000"/>
                <w:sz w:val="28"/>
                <w:szCs w:val="28"/>
                <w:lang w:val="uk-UA" w:eastAsia="uk-UA"/>
              </w:rPr>
              <w:t>Директор Департаменту земельних ресурсів</w:t>
            </w:r>
          </w:p>
          <w:p w14:paraId="6F3DA7C8" w14:textId="77777777" w:rsidR="008C4AAC" w:rsidRDefault="008C4AAC" w:rsidP="003658B8">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2B5AA788" w14:textId="77777777" w:rsidR="008C4AAC" w:rsidRDefault="008C4AAC" w:rsidP="003658B8">
            <w:pPr>
              <w:jc w:val="both"/>
              <w:rPr>
                <w:sz w:val="28"/>
                <w:szCs w:val="28"/>
                <w:lang w:val="uk-UA"/>
              </w:rPr>
            </w:pPr>
            <w:r>
              <w:rPr>
                <w:color w:val="000000"/>
                <w:sz w:val="28"/>
                <w:szCs w:val="28"/>
                <w:lang w:val="uk-UA" w:eastAsia="uk-UA"/>
              </w:rPr>
              <w:t>(Київської міської державної адміністрації)</w:t>
            </w:r>
          </w:p>
        </w:tc>
        <w:tc>
          <w:tcPr>
            <w:tcW w:w="3934" w:type="dxa"/>
          </w:tcPr>
          <w:p w14:paraId="4FD9DA42" w14:textId="77777777" w:rsidR="008C4AAC" w:rsidRPr="00FC5867" w:rsidRDefault="008C4AAC" w:rsidP="003658B8">
            <w:pPr>
              <w:jc w:val="right"/>
              <w:rPr>
                <w:rStyle w:val="af0"/>
                <w:b w:val="0"/>
                <w:sz w:val="28"/>
                <w:szCs w:val="28"/>
                <w:lang w:val="uk-UA"/>
              </w:rPr>
            </w:pPr>
          </w:p>
          <w:p w14:paraId="7396E53F" w14:textId="77777777" w:rsidR="008C4AAC" w:rsidRPr="00FC5867" w:rsidRDefault="008C4AAC" w:rsidP="003658B8">
            <w:pPr>
              <w:jc w:val="right"/>
              <w:rPr>
                <w:rStyle w:val="af0"/>
                <w:b w:val="0"/>
                <w:sz w:val="28"/>
                <w:szCs w:val="28"/>
                <w:lang w:val="uk-UA"/>
              </w:rPr>
            </w:pPr>
          </w:p>
          <w:p w14:paraId="7EE5A8D4" w14:textId="77777777" w:rsidR="008C4AAC" w:rsidRPr="00FC5867" w:rsidRDefault="008C4AAC" w:rsidP="003658B8">
            <w:pPr>
              <w:jc w:val="right"/>
              <w:rPr>
                <w:rStyle w:val="af0"/>
                <w:b w:val="0"/>
                <w:sz w:val="28"/>
                <w:szCs w:val="28"/>
                <w:lang w:val="uk-UA"/>
              </w:rPr>
            </w:pPr>
          </w:p>
          <w:p w14:paraId="4B8AD276" w14:textId="77777777" w:rsidR="008C4AAC" w:rsidRDefault="008C4AAC" w:rsidP="003658B8">
            <w:pPr>
              <w:jc w:val="right"/>
              <w:rPr>
                <w:sz w:val="28"/>
                <w:szCs w:val="28"/>
                <w:lang w:val="uk-UA"/>
              </w:rPr>
            </w:pPr>
            <w:r>
              <w:rPr>
                <w:rStyle w:val="af0"/>
                <w:b w:val="0"/>
                <w:sz w:val="28"/>
                <w:szCs w:val="28"/>
              </w:rPr>
              <w:t>Валентина ПЕЛИХ</w:t>
            </w:r>
          </w:p>
        </w:tc>
      </w:tr>
      <w:tr w:rsidR="008C4AAC" w14:paraId="23DF931B" w14:textId="77777777" w:rsidTr="003658B8">
        <w:tc>
          <w:tcPr>
            <w:tcW w:w="5920" w:type="dxa"/>
          </w:tcPr>
          <w:p w14:paraId="7B5DDA0E" w14:textId="77777777" w:rsidR="008C4AAC" w:rsidRDefault="008C4AAC" w:rsidP="003658B8">
            <w:pPr>
              <w:jc w:val="both"/>
              <w:rPr>
                <w:color w:val="000000"/>
                <w:sz w:val="28"/>
                <w:szCs w:val="28"/>
                <w:lang w:val="uk-UA" w:eastAsia="uk-UA"/>
              </w:rPr>
            </w:pPr>
          </w:p>
          <w:p w14:paraId="5A8355C7" w14:textId="77777777" w:rsidR="008C4AAC" w:rsidRPr="00AF77D3" w:rsidRDefault="008C4AAC" w:rsidP="003658B8">
            <w:pPr>
              <w:spacing w:line="256" w:lineRule="auto"/>
              <w:ind w:left="397" w:hanging="397"/>
              <w:outlineLvl w:val="0"/>
              <w:rPr>
                <w:color w:val="000000"/>
                <w:sz w:val="28"/>
                <w:szCs w:val="28"/>
                <w:lang w:val="uk-UA" w:eastAsia="uk-UA"/>
              </w:rPr>
            </w:pPr>
            <w:r w:rsidRPr="00AF77D3">
              <w:rPr>
                <w:color w:val="000000"/>
                <w:sz w:val="28"/>
                <w:szCs w:val="28"/>
                <w:lang w:val="uk-UA" w:eastAsia="uk-UA"/>
              </w:rPr>
              <w:t xml:space="preserve">В.о. заступника директора Департаменту – </w:t>
            </w:r>
          </w:p>
          <w:p w14:paraId="7B7E9585" w14:textId="77777777" w:rsidR="008C4AAC" w:rsidRPr="00AF77D3" w:rsidRDefault="008C4AAC" w:rsidP="003658B8">
            <w:pPr>
              <w:spacing w:line="256" w:lineRule="auto"/>
              <w:ind w:left="397" w:hanging="397"/>
              <w:outlineLvl w:val="0"/>
              <w:rPr>
                <w:color w:val="000000"/>
                <w:sz w:val="28"/>
                <w:szCs w:val="28"/>
                <w:lang w:val="uk-UA" w:eastAsia="uk-UA"/>
              </w:rPr>
            </w:pPr>
            <w:r w:rsidRPr="00AF77D3">
              <w:rPr>
                <w:color w:val="000000"/>
                <w:sz w:val="28"/>
                <w:szCs w:val="28"/>
                <w:lang w:val="uk-UA" w:eastAsia="uk-UA"/>
              </w:rPr>
              <w:t xml:space="preserve">начальника юридичного управління </w:t>
            </w:r>
          </w:p>
          <w:p w14:paraId="423B148A" w14:textId="77777777" w:rsidR="008C4AAC" w:rsidRPr="00AF77D3" w:rsidRDefault="008C4AAC" w:rsidP="003658B8">
            <w:pPr>
              <w:spacing w:line="256" w:lineRule="auto"/>
              <w:ind w:left="397" w:hanging="397"/>
              <w:outlineLvl w:val="0"/>
              <w:rPr>
                <w:color w:val="000000"/>
                <w:sz w:val="28"/>
                <w:szCs w:val="28"/>
                <w:lang w:val="uk-UA" w:eastAsia="uk-UA"/>
              </w:rPr>
            </w:pPr>
            <w:r w:rsidRPr="00AF77D3">
              <w:rPr>
                <w:color w:val="000000"/>
                <w:sz w:val="28"/>
                <w:szCs w:val="28"/>
                <w:lang w:val="uk-UA" w:eastAsia="uk-UA"/>
              </w:rPr>
              <w:t>Департаменту земельних ресурсів</w:t>
            </w:r>
          </w:p>
          <w:p w14:paraId="6F8FCA78" w14:textId="77777777" w:rsidR="008C4AAC" w:rsidRPr="00AF77D3" w:rsidRDefault="008C4AAC" w:rsidP="003658B8">
            <w:pPr>
              <w:spacing w:line="256" w:lineRule="auto"/>
              <w:ind w:left="397" w:hanging="397"/>
              <w:outlineLvl w:val="0"/>
              <w:rPr>
                <w:color w:val="000000"/>
                <w:sz w:val="28"/>
                <w:szCs w:val="28"/>
                <w:lang w:val="uk-UA" w:eastAsia="uk-UA"/>
              </w:rPr>
            </w:pPr>
            <w:r w:rsidRPr="00AF77D3">
              <w:rPr>
                <w:color w:val="000000"/>
                <w:sz w:val="28"/>
                <w:szCs w:val="28"/>
                <w:lang w:val="uk-UA" w:eastAsia="uk-UA"/>
              </w:rPr>
              <w:t>виконавчого органу Київської міської ради</w:t>
            </w:r>
          </w:p>
          <w:p w14:paraId="7A5763B6" w14:textId="77777777" w:rsidR="008C4AAC" w:rsidRDefault="008C4AAC" w:rsidP="003658B8">
            <w:pPr>
              <w:spacing w:line="256" w:lineRule="auto"/>
              <w:ind w:left="397" w:hanging="397"/>
              <w:outlineLvl w:val="0"/>
              <w:rPr>
                <w:sz w:val="28"/>
                <w:szCs w:val="28"/>
                <w:lang w:val="uk-UA"/>
              </w:rPr>
            </w:pPr>
            <w:r w:rsidRPr="00AF77D3">
              <w:rPr>
                <w:color w:val="000000"/>
                <w:sz w:val="28"/>
                <w:szCs w:val="28"/>
                <w:lang w:val="uk-UA" w:eastAsia="uk-UA"/>
              </w:rPr>
              <w:t>(Київської міської державної адміністрації)</w:t>
            </w:r>
          </w:p>
        </w:tc>
        <w:tc>
          <w:tcPr>
            <w:tcW w:w="3934" w:type="dxa"/>
          </w:tcPr>
          <w:p w14:paraId="059942B8" w14:textId="77777777" w:rsidR="008C4AAC" w:rsidRPr="00145105" w:rsidRDefault="008C4AAC" w:rsidP="003658B8">
            <w:pPr>
              <w:jc w:val="right"/>
              <w:rPr>
                <w:rStyle w:val="af0"/>
                <w:b w:val="0"/>
                <w:sz w:val="28"/>
                <w:szCs w:val="28"/>
                <w:lang w:val="uk-UA"/>
              </w:rPr>
            </w:pPr>
          </w:p>
          <w:p w14:paraId="63A13B39" w14:textId="77777777" w:rsidR="008C4AAC" w:rsidRPr="00145105" w:rsidRDefault="008C4AAC" w:rsidP="003658B8">
            <w:pPr>
              <w:jc w:val="right"/>
              <w:rPr>
                <w:rStyle w:val="af0"/>
                <w:b w:val="0"/>
                <w:sz w:val="28"/>
                <w:szCs w:val="28"/>
                <w:lang w:val="uk-UA"/>
              </w:rPr>
            </w:pPr>
          </w:p>
          <w:p w14:paraId="3B69E441" w14:textId="77777777" w:rsidR="008C4AAC" w:rsidRPr="00145105" w:rsidRDefault="008C4AAC" w:rsidP="003658B8">
            <w:pPr>
              <w:jc w:val="right"/>
              <w:rPr>
                <w:rStyle w:val="af0"/>
                <w:b w:val="0"/>
                <w:sz w:val="28"/>
                <w:szCs w:val="28"/>
                <w:lang w:val="uk-UA"/>
              </w:rPr>
            </w:pPr>
          </w:p>
          <w:p w14:paraId="686676B0" w14:textId="77777777" w:rsidR="008C4AAC" w:rsidRPr="00145105" w:rsidRDefault="008C4AAC" w:rsidP="003658B8">
            <w:pPr>
              <w:jc w:val="right"/>
              <w:rPr>
                <w:rStyle w:val="af0"/>
                <w:b w:val="0"/>
                <w:sz w:val="28"/>
                <w:szCs w:val="28"/>
                <w:lang w:val="uk-UA"/>
              </w:rPr>
            </w:pPr>
          </w:p>
          <w:p w14:paraId="3DE43F6A" w14:textId="77777777" w:rsidR="008C4AAC" w:rsidRDefault="008C4AAC" w:rsidP="003658B8">
            <w:pPr>
              <w:rPr>
                <w:rStyle w:val="af0"/>
                <w:b w:val="0"/>
                <w:sz w:val="2"/>
                <w:szCs w:val="2"/>
                <w:lang w:val="uk-UA"/>
              </w:rPr>
            </w:pPr>
          </w:p>
          <w:p w14:paraId="78619A8C" w14:textId="77777777" w:rsidR="008C4AAC" w:rsidRDefault="008C4AAC" w:rsidP="003658B8">
            <w:pPr>
              <w:rPr>
                <w:rStyle w:val="af0"/>
                <w:b w:val="0"/>
                <w:sz w:val="2"/>
                <w:szCs w:val="2"/>
                <w:lang w:val="uk-UA"/>
              </w:rPr>
            </w:pPr>
          </w:p>
          <w:p w14:paraId="5372F348" w14:textId="77777777" w:rsidR="008C4AAC" w:rsidRDefault="008C4AAC" w:rsidP="003658B8">
            <w:pPr>
              <w:jc w:val="right"/>
              <w:rPr>
                <w:rStyle w:val="af0"/>
                <w:b w:val="0"/>
                <w:sz w:val="28"/>
                <w:szCs w:val="28"/>
              </w:rPr>
            </w:pPr>
          </w:p>
          <w:p w14:paraId="7BEBE5E6" w14:textId="77777777" w:rsidR="008C4AAC" w:rsidRDefault="008C4AAC" w:rsidP="003658B8">
            <w:pPr>
              <w:jc w:val="right"/>
              <w:rPr>
                <w:sz w:val="28"/>
                <w:szCs w:val="28"/>
                <w:lang w:val="uk-UA"/>
              </w:rPr>
            </w:pPr>
            <w:r w:rsidRPr="009B2859">
              <w:rPr>
                <w:rStyle w:val="af0"/>
                <w:b w:val="0"/>
                <w:sz w:val="28"/>
                <w:szCs w:val="28"/>
              </w:rPr>
              <w:t>Дмитро РАДЗІЄВСЬКИЙ</w:t>
            </w:r>
          </w:p>
        </w:tc>
      </w:tr>
    </w:tbl>
    <w:p w14:paraId="531B31AC" w14:textId="77777777" w:rsidR="008C4AAC" w:rsidRDefault="008C4AAC" w:rsidP="008C4AAC">
      <w:pPr>
        <w:jc w:val="both"/>
        <w:rPr>
          <w:color w:val="000000"/>
          <w:sz w:val="28"/>
          <w:szCs w:val="28"/>
          <w:lang w:val="uk-UA" w:eastAsia="uk-UA"/>
        </w:rPr>
      </w:pPr>
    </w:p>
    <w:p w14:paraId="554D7C88" w14:textId="77777777" w:rsidR="008C4AAC" w:rsidRDefault="008C4AAC" w:rsidP="008C4AAC">
      <w:pPr>
        <w:jc w:val="both"/>
        <w:rPr>
          <w:color w:val="000000"/>
          <w:sz w:val="28"/>
          <w:szCs w:val="28"/>
          <w:lang w:val="uk-UA" w:eastAsia="uk-UA"/>
        </w:rPr>
      </w:pPr>
    </w:p>
    <w:p w14:paraId="18AF6093" w14:textId="77777777" w:rsidR="008C4AAC" w:rsidRDefault="008C4AAC" w:rsidP="008C4AAC">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B18A1D9" w14:textId="77777777" w:rsidR="008C4AAC" w:rsidRDefault="008C4AAC" w:rsidP="008C4AAC">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143"/>
        <w:gridCol w:w="4784"/>
      </w:tblGrid>
      <w:tr w:rsidR="008C4AAC" w14:paraId="487FC6A8" w14:textId="77777777" w:rsidTr="003658B8">
        <w:tc>
          <w:tcPr>
            <w:tcW w:w="5070" w:type="dxa"/>
            <w:gridSpan w:val="2"/>
          </w:tcPr>
          <w:p w14:paraId="1B05CF63" w14:textId="77777777" w:rsidR="008C4AAC" w:rsidRDefault="008C4AAC" w:rsidP="003658B8">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48F1BC5E" w14:textId="77777777" w:rsidR="008C4AAC" w:rsidRDefault="008C4AAC" w:rsidP="003658B8">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містопланування </w:t>
            </w:r>
          </w:p>
          <w:p w14:paraId="7CD42CD9" w14:textId="77777777" w:rsidR="008C4AAC" w:rsidRDefault="008C4AAC" w:rsidP="003658B8">
            <w:pPr>
              <w:tabs>
                <w:tab w:val="left" w:pos="0"/>
                <w:tab w:val="left" w:pos="1134"/>
              </w:tabs>
              <w:jc w:val="both"/>
              <w:rPr>
                <w:sz w:val="28"/>
                <w:szCs w:val="28"/>
                <w:lang w:val="uk-UA"/>
              </w:rPr>
            </w:pPr>
            <w:r>
              <w:rPr>
                <w:sz w:val="28"/>
                <w:szCs w:val="28"/>
                <w:lang w:val="uk-UA"/>
              </w:rPr>
              <w:t>та земельних відносин</w:t>
            </w:r>
          </w:p>
          <w:p w14:paraId="72C984B4" w14:textId="77777777" w:rsidR="008C4AAC" w:rsidRPr="00AF790C" w:rsidRDefault="008C4AAC" w:rsidP="003658B8">
            <w:pPr>
              <w:tabs>
                <w:tab w:val="left" w:pos="0"/>
                <w:tab w:val="left" w:pos="1134"/>
              </w:tabs>
              <w:jc w:val="both"/>
              <w:rPr>
                <w:sz w:val="28"/>
                <w:szCs w:val="28"/>
                <w:lang w:val="uk-UA"/>
              </w:rPr>
            </w:pPr>
          </w:p>
        </w:tc>
        <w:tc>
          <w:tcPr>
            <w:tcW w:w="4784" w:type="dxa"/>
          </w:tcPr>
          <w:p w14:paraId="37F4E19B" w14:textId="77777777" w:rsidR="008C4AAC" w:rsidRDefault="008C4AAC" w:rsidP="003658B8">
            <w:pPr>
              <w:jc w:val="both"/>
              <w:rPr>
                <w:color w:val="000000"/>
                <w:sz w:val="28"/>
                <w:szCs w:val="28"/>
                <w:lang w:val="uk-UA" w:eastAsia="uk-UA"/>
              </w:rPr>
            </w:pPr>
          </w:p>
        </w:tc>
      </w:tr>
      <w:tr w:rsidR="008C4AAC" w14:paraId="78A824F4" w14:textId="77777777" w:rsidTr="003658B8">
        <w:tc>
          <w:tcPr>
            <w:tcW w:w="4927" w:type="dxa"/>
          </w:tcPr>
          <w:p w14:paraId="68F50294" w14:textId="77777777" w:rsidR="008C4AAC" w:rsidRDefault="008C4AAC" w:rsidP="003658B8">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1A70E905" w14:textId="77777777" w:rsidR="008C4AAC" w:rsidRDefault="008C4AAC" w:rsidP="003658B8">
            <w:pPr>
              <w:jc w:val="right"/>
              <w:rPr>
                <w:color w:val="000000"/>
                <w:sz w:val="28"/>
                <w:szCs w:val="28"/>
                <w:lang w:val="uk-UA" w:eastAsia="uk-UA"/>
              </w:rPr>
            </w:pPr>
            <w:r>
              <w:rPr>
                <w:rStyle w:val="af0"/>
                <w:b w:val="0"/>
                <w:sz w:val="28"/>
                <w:szCs w:val="28"/>
              </w:rPr>
              <w:t>Михайло ТЕРЕНТЬЄВ</w:t>
            </w:r>
          </w:p>
        </w:tc>
      </w:tr>
      <w:tr w:rsidR="008C4AAC" w14:paraId="3BA51F34" w14:textId="77777777" w:rsidTr="003658B8">
        <w:tc>
          <w:tcPr>
            <w:tcW w:w="4927" w:type="dxa"/>
          </w:tcPr>
          <w:p w14:paraId="659E910F" w14:textId="77777777" w:rsidR="008C4AAC" w:rsidRDefault="008C4AAC" w:rsidP="003658B8">
            <w:pPr>
              <w:jc w:val="both"/>
              <w:rPr>
                <w:color w:val="000000"/>
                <w:sz w:val="28"/>
                <w:szCs w:val="28"/>
                <w:lang w:val="uk-UA" w:eastAsia="uk-UA"/>
              </w:rPr>
            </w:pPr>
          </w:p>
        </w:tc>
        <w:tc>
          <w:tcPr>
            <w:tcW w:w="4927" w:type="dxa"/>
            <w:gridSpan w:val="2"/>
          </w:tcPr>
          <w:p w14:paraId="0F2FE65C" w14:textId="77777777" w:rsidR="008C4AAC" w:rsidRDefault="008C4AAC" w:rsidP="003658B8">
            <w:pPr>
              <w:jc w:val="right"/>
              <w:rPr>
                <w:color w:val="000000"/>
                <w:sz w:val="28"/>
                <w:szCs w:val="28"/>
                <w:lang w:val="uk-UA" w:eastAsia="uk-UA"/>
              </w:rPr>
            </w:pPr>
          </w:p>
        </w:tc>
      </w:tr>
      <w:tr w:rsidR="008C4AAC" w14:paraId="1C3CABF8" w14:textId="77777777" w:rsidTr="003658B8">
        <w:tc>
          <w:tcPr>
            <w:tcW w:w="4927" w:type="dxa"/>
          </w:tcPr>
          <w:p w14:paraId="48AAE82E" w14:textId="77777777" w:rsidR="008C4AAC" w:rsidRDefault="008C4AAC" w:rsidP="003658B8">
            <w:pPr>
              <w:jc w:val="both"/>
              <w:rPr>
                <w:color w:val="000000"/>
                <w:sz w:val="28"/>
                <w:szCs w:val="28"/>
                <w:lang w:val="uk-UA" w:eastAsia="uk-UA"/>
              </w:rPr>
            </w:pPr>
          </w:p>
          <w:p w14:paraId="5F9A01D4" w14:textId="77777777" w:rsidR="008C4AAC" w:rsidRDefault="008C4AAC" w:rsidP="003658B8">
            <w:pPr>
              <w:jc w:val="both"/>
              <w:rPr>
                <w:color w:val="000000"/>
                <w:sz w:val="28"/>
                <w:szCs w:val="28"/>
                <w:lang w:val="uk-UA" w:eastAsia="uk-UA"/>
              </w:rPr>
            </w:pPr>
            <w:r>
              <w:rPr>
                <w:color w:val="000000"/>
                <w:sz w:val="28"/>
                <w:szCs w:val="28"/>
                <w:lang w:val="uk-UA" w:eastAsia="uk-UA"/>
              </w:rPr>
              <w:t xml:space="preserve">Начальник управління правового </w:t>
            </w:r>
          </w:p>
          <w:p w14:paraId="3245090B" w14:textId="77777777" w:rsidR="008C4AAC" w:rsidRDefault="008C4AAC" w:rsidP="003658B8">
            <w:pPr>
              <w:jc w:val="both"/>
              <w:rPr>
                <w:color w:val="000000"/>
                <w:sz w:val="28"/>
                <w:szCs w:val="28"/>
                <w:lang w:val="uk-UA" w:eastAsia="uk-UA"/>
              </w:rPr>
            </w:pPr>
            <w:r>
              <w:rPr>
                <w:color w:val="000000"/>
                <w:sz w:val="28"/>
                <w:szCs w:val="28"/>
                <w:lang w:val="uk-UA" w:eastAsia="uk-UA"/>
              </w:rPr>
              <w:t xml:space="preserve">забезпечення діяльності  </w:t>
            </w:r>
          </w:p>
          <w:p w14:paraId="1D78BB79" w14:textId="77777777" w:rsidR="008C4AAC" w:rsidRDefault="008C4AAC" w:rsidP="003658B8">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3BBCC795" w14:textId="77777777" w:rsidR="008C4AAC" w:rsidRDefault="008C4AAC" w:rsidP="003658B8">
            <w:pPr>
              <w:jc w:val="right"/>
              <w:rPr>
                <w:rStyle w:val="af0"/>
                <w:b w:val="0"/>
                <w:sz w:val="28"/>
                <w:szCs w:val="28"/>
              </w:rPr>
            </w:pPr>
          </w:p>
          <w:p w14:paraId="54416290" w14:textId="77777777" w:rsidR="008C4AAC" w:rsidRDefault="008C4AAC" w:rsidP="003658B8">
            <w:pPr>
              <w:jc w:val="right"/>
              <w:rPr>
                <w:rStyle w:val="af0"/>
                <w:b w:val="0"/>
                <w:sz w:val="28"/>
                <w:szCs w:val="28"/>
              </w:rPr>
            </w:pPr>
          </w:p>
          <w:p w14:paraId="6B6F1A6F" w14:textId="77777777" w:rsidR="008C4AAC" w:rsidRDefault="008C4AAC" w:rsidP="003658B8">
            <w:pPr>
              <w:jc w:val="right"/>
              <w:rPr>
                <w:rStyle w:val="af0"/>
                <w:b w:val="0"/>
                <w:sz w:val="28"/>
                <w:szCs w:val="28"/>
              </w:rPr>
            </w:pPr>
          </w:p>
          <w:p w14:paraId="2055F249" w14:textId="77777777" w:rsidR="008C4AAC" w:rsidRDefault="008C4AAC" w:rsidP="003658B8">
            <w:pPr>
              <w:jc w:val="right"/>
              <w:rPr>
                <w:color w:val="000000"/>
                <w:sz w:val="28"/>
                <w:szCs w:val="28"/>
                <w:lang w:val="uk-UA" w:eastAsia="uk-UA"/>
              </w:rPr>
            </w:pPr>
            <w:r>
              <w:rPr>
                <w:rStyle w:val="af0"/>
                <w:b w:val="0"/>
                <w:sz w:val="28"/>
                <w:szCs w:val="28"/>
              </w:rPr>
              <w:t>Валентина ПОЛОЖИШНИК</w:t>
            </w:r>
          </w:p>
        </w:tc>
      </w:tr>
    </w:tbl>
    <w:p w14:paraId="5E9E0D94" w14:textId="77777777" w:rsidR="008C4AAC" w:rsidRDefault="008C4AAC" w:rsidP="008C4AAC">
      <w:pPr>
        <w:jc w:val="both"/>
        <w:rPr>
          <w:color w:val="000000"/>
          <w:sz w:val="28"/>
          <w:szCs w:val="28"/>
          <w:lang w:val="uk-UA" w:eastAsia="uk-UA"/>
        </w:rPr>
      </w:pPr>
    </w:p>
    <w:p w14:paraId="79B7B590" w14:textId="77777777" w:rsidR="008C4AAC" w:rsidRPr="006D744E" w:rsidRDefault="008C4AAC" w:rsidP="008C4AAC">
      <w:pPr>
        <w:jc w:val="both"/>
        <w:rPr>
          <w:color w:val="000000"/>
          <w:sz w:val="28"/>
          <w:szCs w:val="28"/>
          <w:lang w:val="uk-UA" w:eastAsia="uk-UA"/>
        </w:rPr>
      </w:pPr>
    </w:p>
    <w:p w14:paraId="4509B859" w14:textId="64B0C3C7" w:rsidR="008C4AAC" w:rsidRPr="008119F4" w:rsidRDefault="008C4AAC" w:rsidP="0084771D">
      <w:pPr>
        <w:rPr>
          <w:color w:val="000000"/>
          <w:sz w:val="28"/>
          <w:szCs w:val="28"/>
          <w:lang w:val="en-US" w:eastAsia="uk-UA"/>
        </w:rPr>
      </w:pPr>
      <w:r w:rsidRPr="006D744E">
        <w:rPr>
          <w:color w:val="000000"/>
          <w:sz w:val="28"/>
          <w:szCs w:val="28"/>
          <w:lang w:eastAsia="uk-UA"/>
        </w:rPr>
        <w:t xml:space="preserve"> </w:t>
      </w:r>
    </w:p>
    <w:p w14:paraId="07F6D163" w14:textId="20F21210" w:rsidR="00F6318B" w:rsidRDefault="00F6318B" w:rsidP="00F6318B">
      <w:pPr>
        <w:pStyle w:val="20"/>
        <w:ind w:firstLine="709"/>
        <w:rPr>
          <w:color w:val="000000" w:themeColor="text1"/>
          <w:szCs w:val="28"/>
          <w:lang w:val="uk-UA"/>
        </w:rPr>
      </w:pPr>
    </w:p>
    <w:sectPr w:rsidR="00F6318B" w:rsidSect="00B45E1A">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B43B3" w14:textId="77777777" w:rsidR="007D1699" w:rsidRDefault="007D1699">
      <w:r>
        <w:separator/>
      </w:r>
    </w:p>
  </w:endnote>
  <w:endnote w:type="continuationSeparator" w:id="0">
    <w:p w14:paraId="4DB83184" w14:textId="77777777" w:rsidR="007D1699" w:rsidRDefault="007D16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347C6F" w14:textId="77777777" w:rsidR="007D1699" w:rsidRDefault="007D1699">
      <w:r>
        <w:separator/>
      </w:r>
    </w:p>
  </w:footnote>
  <w:footnote w:type="continuationSeparator" w:id="0">
    <w:p w14:paraId="5D97629E" w14:textId="77777777" w:rsidR="007D1699" w:rsidRDefault="007D16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295211431">
    <w:abstractNumId w:val="10"/>
  </w:num>
  <w:num w:numId="2" w16cid:durableId="1994286780">
    <w:abstractNumId w:val="6"/>
  </w:num>
  <w:num w:numId="3" w16cid:durableId="653070362">
    <w:abstractNumId w:val="9"/>
  </w:num>
  <w:num w:numId="4" w16cid:durableId="2086219164">
    <w:abstractNumId w:val="0"/>
  </w:num>
  <w:num w:numId="5" w16cid:durableId="101192017">
    <w:abstractNumId w:val="8"/>
  </w:num>
  <w:num w:numId="6" w16cid:durableId="760101934">
    <w:abstractNumId w:val="4"/>
  </w:num>
  <w:num w:numId="7" w16cid:durableId="1253970767">
    <w:abstractNumId w:val="5"/>
  </w:num>
  <w:num w:numId="8" w16cid:durableId="651254176">
    <w:abstractNumId w:val="7"/>
  </w:num>
  <w:num w:numId="9" w16cid:durableId="319386156">
    <w:abstractNumId w:val="2"/>
  </w:num>
  <w:num w:numId="10" w16cid:durableId="588857741">
    <w:abstractNumId w:val="1"/>
  </w:num>
  <w:num w:numId="11" w16cid:durableId="4845155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22D1"/>
    <w:rsid w:val="0000015C"/>
    <w:rsid w:val="000044D5"/>
    <w:rsid w:val="000056C5"/>
    <w:rsid w:val="000064E7"/>
    <w:rsid w:val="0001097F"/>
    <w:rsid w:val="0001227E"/>
    <w:rsid w:val="000155FB"/>
    <w:rsid w:val="000179A8"/>
    <w:rsid w:val="0002147E"/>
    <w:rsid w:val="00023E74"/>
    <w:rsid w:val="00025BE9"/>
    <w:rsid w:val="000264DD"/>
    <w:rsid w:val="00032E6C"/>
    <w:rsid w:val="00033E11"/>
    <w:rsid w:val="00036DE6"/>
    <w:rsid w:val="00037900"/>
    <w:rsid w:val="00045FAD"/>
    <w:rsid w:val="00050336"/>
    <w:rsid w:val="00055F48"/>
    <w:rsid w:val="000813A1"/>
    <w:rsid w:val="00083043"/>
    <w:rsid w:val="00084199"/>
    <w:rsid w:val="00090E5F"/>
    <w:rsid w:val="0009503E"/>
    <w:rsid w:val="00097418"/>
    <w:rsid w:val="000A4432"/>
    <w:rsid w:val="000A6C87"/>
    <w:rsid w:val="000A6D16"/>
    <w:rsid w:val="000A74AC"/>
    <w:rsid w:val="000B2796"/>
    <w:rsid w:val="000C7805"/>
    <w:rsid w:val="000D1775"/>
    <w:rsid w:val="000E0BAD"/>
    <w:rsid w:val="000E2720"/>
    <w:rsid w:val="000E401F"/>
    <w:rsid w:val="000E68EA"/>
    <w:rsid w:val="000E6F88"/>
    <w:rsid w:val="000F437E"/>
    <w:rsid w:val="000F5701"/>
    <w:rsid w:val="000F751E"/>
    <w:rsid w:val="00100FD4"/>
    <w:rsid w:val="00101A99"/>
    <w:rsid w:val="00105124"/>
    <w:rsid w:val="00106D39"/>
    <w:rsid w:val="0011013C"/>
    <w:rsid w:val="00110B42"/>
    <w:rsid w:val="001122D5"/>
    <w:rsid w:val="00117A43"/>
    <w:rsid w:val="0012031C"/>
    <w:rsid w:val="00120DD7"/>
    <w:rsid w:val="00125855"/>
    <w:rsid w:val="001269B2"/>
    <w:rsid w:val="00133614"/>
    <w:rsid w:val="001531A3"/>
    <w:rsid w:val="001578FB"/>
    <w:rsid w:val="00163C50"/>
    <w:rsid w:val="00170941"/>
    <w:rsid w:val="00172DD0"/>
    <w:rsid w:val="00185FA5"/>
    <w:rsid w:val="00186EB7"/>
    <w:rsid w:val="0019058C"/>
    <w:rsid w:val="001920D3"/>
    <w:rsid w:val="00192C65"/>
    <w:rsid w:val="001A22CE"/>
    <w:rsid w:val="001A7B1E"/>
    <w:rsid w:val="001B363F"/>
    <w:rsid w:val="001B4969"/>
    <w:rsid w:val="001B7705"/>
    <w:rsid w:val="001C61CC"/>
    <w:rsid w:val="001D607D"/>
    <w:rsid w:val="001E567C"/>
    <w:rsid w:val="001E6DB3"/>
    <w:rsid w:val="001E7D81"/>
    <w:rsid w:val="001F71C9"/>
    <w:rsid w:val="0020750A"/>
    <w:rsid w:val="00214617"/>
    <w:rsid w:val="0021793F"/>
    <w:rsid w:val="00227BF9"/>
    <w:rsid w:val="00227D7F"/>
    <w:rsid w:val="00231424"/>
    <w:rsid w:val="00235BD8"/>
    <w:rsid w:val="00242576"/>
    <w:rsid w:val="00243CCB"/>
    <w:rsid w:val="00257110"/>
    <w:rsid w:val="0026274F"/>
    <w:rsid w:val="0026395C"/>
    <w:rsid w:val="00273DDF"/>
    <w:rsid w:val="00277D68"/>
    <w:rsid w:val="00284084"/>
    <w:rsid w:val="002A2EB9"/>
    <w:rsid w:val="002B1891"/>
    <w:rsid w:val="002B5950"/>
    <w:rsid w:val="002C3E93"/>
    <w:rsid w:val="002C708B"/>
    <w:rsid w:val="002C7C08"/>
    <w:rsid w:val="002D0F54"/>
    <w:rsid w:val="002D466D"/>
    <w:rsid w:val="002D617E"/>
    <w:rsid w:val="002D63FE"/>
    <w:rsid w:val="002E1CE0"/>
    <w:rsid w:val="002E4A82"/>
    <w:rsid w:val="002E78EC"/>
    <w:rsid w:val="002F087A"/>
    <w:rsid w:val="00302CD5"/>
    <w:rsid w:val="003045CE"/>
    <w:rsid w:val="00314B37"/>
    <w:rsid w:val="00314FAC"/>
    <w:rsid w:val="00320C85"/>
    <w:rsid w:val="0032261C"/>
    <w:rsid w:val="00322E94"/>
    <w:rsid w:val="00323B8F"/>
    <w:rsid w:val="00323E4A"/>
    <w:rsid w:val="00327CBD"/>
    <w:rsid w:val="0034094F"/>
    <w:rsid w:val="00342C2C"/>
    <w:rsid w:val="00343D20"/>
    <w:rsid w:val="003475E1"/>
    <w:rsid w:val="003505F5"/>
    <w:rsid w:val="00353021"/>
    <w:rsid w:val="00360306"/>
    <w:rsid w:val="003618FC"/>
    <w:rsid w:val="003649DF"/>
    <w:rsid w:val="00365C9E"/>
    <w:rsid w:val="00377E0D"/>
    <w:rsid w:val="00380B52"/>
    <w:rsid w:val="003813AE"/>
    <w:rsid w:val="003847A9"/>
    <w:rsid w:val="00394509"/>
    <w:rsid w:val="0039464F"/>
    <w:rsid w:val="0039548C"/>
    <w:rsid w:val="003A0108"/>
    <w:rsid w:val="003A07CC"/>
    <w:rsid w:val="003B69E5"/>
    <w:rsid w:val="003C0456"/>
    <w:rsid w:val="003C7C53"/>
    <w:rsid w:val="003D227D"/>
    <w:rsid w:val="003D5D7A"/>
    <w:rsid w:val="003E4356"/>
    <w:rsid w:val="003F04AA"/>
    <w:rsid w:val="003F3E3B"/>
    <w:rsid w:val="003F71F8"/>
    <w:rsid w:val="00400891"/>
    <w:rsid w:val="004008E5"/>
    <w:rsid w:val="004031C7"/>
    <w:rsid w:val="00405EB7"/>
    <w:rsid w:val="00413B6C"/>
    <w:rsid w:val="00414690"/>
    <w:rsid w:val="00415057"/>
    <w:rsid w:val="0042005A"/>
    <w:rsid w:val="004214CA"/>
    <w:rsid w:val="00421593"/>
    <w:rsid w:val="00421815"/>
    <w:rsid w:val="004224B9"/>
    <w:rsid w:val="00422C59"/>
    <w:rsid w:val="004276D6"/>
    <w:rsid w:val="0044042A"/>
    <w:rsid w:val="004425F4"/>
    <w:rsid w:val="004436CC"/>
    <w:rsid w:val="00443804"/>
    <w:rsid w:val="00444B8D"/>
    <w:rsid w:val="0045396D"/>
    <w:rsid w:val="004546E8"/>
    <w:rsid w:val="00462837"/>
    <w:rsid w:val="00465AE4"/>
    <w:rsid w:val="004805FA"/>
    <w:rsid w:val="004808A0"/>
    <w:rsid w:val="00494B8B"/>
    <w:rsid w:val="00495CD8"/>
    <w:rsid w:val="00497D78"/>
    <w:rsid w:val="004A0E0E"/>
    <w:rsid w:val="004A19B7"/>
    <w:rsid w:val="004A4302"/>
    <w:rsid w:val="004B32C5"/>
    <w:rsid w:val="004B61EA"/>
    <w:rsid w:val="004B6629"/>
    <w:rsid w:val="004B6B2C"/>
    <w:rsid w:val="004C3A94"/>
    <w:rsid w:val="004C7976"/>
    <w:rsid w:val="004D2BFF"/>
    <w:rsid w:val="004E00A5"/>
    <w:rsid w:val="004E0D86"/>
    <w:rsid w:val="004E1F9C"/>
    <w:rsid w:val="004E37AD"/>
    <w:rsid w:val="004E62FC"/>
    <w:rsid w:val="004F346A"/>
    <w:rsid w:val="004F4DC9"/>
    <w:rsid w:val="004F5529"/>
    <w:rsid w:val="004F6BC3"/>
    <w:rsid w:val="005001B0"/>
    <w:rsid w:val="00506DAB"/>
    <w:rsid w:val="0051063D"/>
    <w:rsid w:val="00546328"/>
    <w:rsid w:val="00552262"/>
    <w:rsid w:val="00555DC7"/>
    <w:rsid w:val="005671FD"/>
    <w:rsid w:val="005712F3"/>
    <w:rsid w:val="00575B86"/>
    <w:rsid w:val="00582755"/>
    <w:rsid w:val="00590F41"/>
    <w:rsid w:val="00592F66"/>
    <w:rsid w:val="005943B1"/>
    <w:rsid w:val="00595023"/>
    <w:rsid w:val="005A014C"/>
    <w:rsid w:val="005A143F"/>
    <w:rsid w:val="005A2251"/>
    <w:rsid w:val="005A2FC6"/>
    <w:rsid w:val="005A73B6"/>
    <w:rsid w:val="005B4EEC"/>
    <w:rsid w:val="005C57A8"/>
    <w:rsid w:val="005D0811"/>
    <w:rsid w:val="005D6016"/>
    <w:rsid w:val="005F1140"/>
    <w:rsid w:val="005F263C"/>
    <w:rsid w:val="00604E77"/>
    <w:rsid w:val="00611639"/>
    <w:rsid w:val="006152A4"/>
    <w:rsid w:val="00616165"/>
    <w:rsid w:val="0062096D"/>
    <w:rsid w:val="00626F8D"/>
    <w:rsid w:val="00627588"/>
    <w:rsid w:val="00631949"/>
    <w:rsid w:val="00634124"/>
    <w:rsid w:val="006530A4"/>
    <w:rsid w:val="00656B09"/>
    <w:rsid w:val="006600D7"/>
    <w:rsid w:val="00664107"/>
    <w:rsid w:val="006661E2"/>
    <w:rsid w:val="006737FF"/>
    <w:rsid w:val="00677766"/>
    <w:rsid w:val="0067790C"/>
    <w:rsid w:val="0068571C"/>
    <w:rsid w:val="00692C91"/>
    <w:rsid w:val="006962AA"/>
    <w:rsid w:val="006A69D3"/>
    <w:rsid w:val="006A7731"/>
    <w:rsid w:val="006B158B"/>
    <w:rsid w:val="006B3964"/>
    <w:rsid w:val="006C22D1"/>
    <w:rsid w:val="006C33D6"/>
    <w:rsid w:val="006C3F75"/>
    <w:rsid w:val="006C5BDF"/>
    <w:rsid w:val="006D04A6"/>
    <w:rsid w:val="006D60E0"/>
    <w:rsid w:val="006D7ED6"/>
    <w:rsid w:val="006E144B"/>
    <w:rsid w:val="006E6D23"/>
    <w:rsid w:val="00713D9D"/>
    <w:rsid w:val="00742CA7"/>
    <w:rsid w:val="007446EC"/>
    <w:rsid w:val="00746DA2"/>
    <w:rsid w:val="00747D59"/>
    <w:rsid w:val="0075480A"/>
    <w:rsid w:val="007549EB"/>
    <w:rsid w:val="00756E4F"/>
    <w:rsid w:val="007573B9"/>
    <w:rsid w:val="0076196C"/>
    <w:rsid w:val="007633F4"/>
    <w:rsid w:val="0076792D"/>
    <w:rsid w:val="00767D53"/>
    <w:rsid w:val="00772BAC"/>
    <w:rsid w:val="00772F52"/>
    <w:rsid w:val="00787AC7"/>
    <w:rsid w:val="007952F2"/>
    <w:rsid w:val="00797B97"/>
    <w:rsid w:val="007A5AB4"/>
    <w:rsid w:val="007B718D"/>
    <w:rsid w:val="007C7D01"/>
    <w:rsid w:val="007D1699"/>
    <w:rsid w:val="007D308E"/>
    <w:rsid w:val="007E01E7"/>
    <w:rsid w:val="007E5F46"/>
    <w:rsid w:val="007F29ED"/>
    <w:rsid w:val="00802B62"/>
    <w:rsid w:val="008058FE"/>
    <w:rsid w:val="00817A15"/>
    <w:rsid w:val="00821AE8"/>
    <w:rsid w:val="00821CB0"/>
    <w:rsid w:val="008254CE"/>
    <w:rsid w:val="00825A17"/>
    <w:rsid w:val="00831D85"/>
    <w:rsid w:val="0083635C"/>
    <w:rsid w:val="00837837"/>
    <w:rsid w:val="00840D4A"/>
    <w:rsid w:val="008461BB"/>
    <w:rsid w:val="0084771D"/>
    <w:rsid w:val="00851D9E"/>
    <w:rsid w:val="0085435A"/>
    <w:rsid w:val="00857A08"/>
    <w:rsid w:val="008609A5"/>
    <w:rsid w:val="00865AE3"/>
    <w:rsid w:val="0088248A"/>
    <w:rsid w:val="00885950"/>
    <w:rsid w:val="008930D9"/>
    <w:rsid w:val="008A1253"/>
    <w:rsid w:val="008A4355"/>
    <w:rsid w:val="008B1EA1"/>
    <w:rsid w:val="008B5830"/>
    <w:rsid w:val="008B7828"/>
    <w:rsid w:val="008C4AAC"/>
    <w:rsid w:val="008D215A"/>
    <w:rsid w:val="008D268E"/>
    <w:rsid w:val="008D75E7"/>
    <w:rsid w:val="008D7861"/>
    <w:rsid w:val="008E2C7B"/>
    <w:rsid w:val="008E2CDC"/>
    <w:rsid w:val="008F3EF0"/>
    <w:rsid w:val="008F6F5B"/>
    <w:rsid w:val="008F76F5"/>
    <w:rsid w:val="00903BB7"/>
    <w:rsid w:val="00906A5B"/>
    <w:rsid w:val="0091104E"/>
    <w:rsid w:val="00915073"/>
    <w:rsid w:val="00915C96"/>
    <w:rsid w:val="00920461"/>
    <w:rsid w:val="009233AC"/>
    <w:rsid w:val="00926047"/>
    <w:rsid w:val="00930315"/>
    <w:rsid w:val="00931C94"/>
    <w:rsid w:val="00933372"/>
    <w:rsid w:val="00970DDD"/>
    <w:rsid w:val="00970F0B"/>
    <w:rsid w:val="00977C9A"/>
    <w:rsid w:val="0098169A"/>
    <w:rsid w:val="0099012E"/>
    <w:rsid w:val="00992EDC"/>
    <w:rsid w:val="009A2957"/>
    <w:rsid w:val="009A6B76"/>
    <w:rsid w:val="009D7544"/>
    <w:rsid w:val="009E0D7F"/>
    <w:rsid w:val="009E5D86"/>
    <w:rsid w:val="009F05F4"/>
    <w:rsid w:val="009F2B92"/>
    <w:rsid w:val="009F73C5"/>
    <w:rsid w:val="00A04249"/>
    <w:rsid w:val="00A11093"/>
    <w:rsid w:val="00A1150A"/>
    <w:rsid w:val="00A127D2"/>
    <w:rsid w:val="00A13798"/>
    <w:rsid w:val="00A159E3"/>
    <w:rsid w:val="00A165E0"/>
    <w:rsid w:val="00A20A27"/>
    <w:rsid w:val="00A264FD"/>
    <w:rsid w:val="00A3080D"/>
    <w:rsid w:val="00A3162E"/>
    <w:rsid w:val="00A33F36"/>
    <w:rsid w:val="00A36D13"/>
    <w:rsid w:val="00A376FC"/>
    <w:rsid w:val="00A42F50"/>
    <w:rsid w:val="00A45BCA"/>
    <w:rsid w:val="00A47285"/>
    <w:rsid w:val="00A5136C"/>
    <w:rsid w:val="00A531BE"/>
    <w:rsid w:val="00A55D83"/>
    <w:rsid w:val="00A57661"/>
    <w:rsid w:val="00A65194"/>
    <w:rsid w:val="00A66FEC"/>
    <w:rsid w:val="00A67195"/>
    <w:rsid w:val="00A80CAC"/>
    <w:rsid w:val="00A82A42"/>
    <w:rsid w:val="00A919BF"/>
    <w:rsid w:val="00A91E62"/>
    <w:rsid w:val="00AA2E37"/>
    <w:rsid w:val="00AA3D2D"/>
    <w:rsid w:val="00AA5A19"/>
    <w:rsid w:val="00AB2671"/>
    <w:rsid w:val="00AC2E48"/>
    <w:rsid w:val="00AC6C39"/>
    <w:rsid w:val="00AD58AF"/>
    <w:rsid w:val="00AF0269"/>
    <w:rsid w:val="00AF0E16"/>
    <w:rsid w:val="00B05F3F"/>
    <w:rsid w:val="00B07F38"/>
    <w:rsid w:val="00B138A0"/>
    <w:rsid w:val="00B2638A"/>
    <w:rsid w:val="00B302F2"/>
    <w:rsid w:val="00B35F93"/>
    <w:rsid w:val="00B41C2D"/>
    <w:rsid w:val="00B4359B"/>
    <w:rsid w:val="00B43A7D"/>
    <w:rsid w:val="00B45E1A"/>
    <w:rsid w:val="00B46671"/>
    <w:rsid w:val="00B51395"/>
    <w:rsid w:val="00B526A3"/>
    <w:rsid w:val="00B52895"/>
    <w:rsid w:val="00B55B75"/>
    <w:rsid w:val="00B5623D"/>
    <w:rsid w:val="00B563DC"/>
    <w:rsid w:val="00B60B67"/>
    <w:rsid w:val="00B63A73"/>
    <w:rsid w:val="00B646B7"/>
    <w:rsid w:val="00B7537B"/>
    <w:rsid w:val="00B75556"/>
    <w:rsid w:val="00B768DA"/>
    <w:rsid w:val="00BA4FD1"/>
    <w:rsid w:val="00BB0475"/>
    <w:rsid w:val="00BB446F"/>
    <w:rsid w:val="00BC015C"/>
    <w:rsid w:val="00BD069B"/>
    <w:rsid w:val="00BE7476"/>
    <w:rsid w:val="00BF10CE"/>
    <w:rsid w:val="00BF4FF4"/>
    <w:rsid w:val="00C05DE7"/>
    <w:rsid w:val="00C0785C"/>
    <w:rsid w:val="00C12341"/>
    <w:rsid w:val="00C14199"/>
    <w:rsid w:val="00C20C53"/>
    <w:rsid w:val="00C21393"/>
    <w:rsid w:val="00C317E3"/>
    <w:rsid w:val="00C31FB1"/>
    <w:rsid w:val="00C34B0D"/>
    <w:rsid w:val="00C3585B"/>
    <w:rsid w:val="00C365BB"/>
    <w:rsid w:val="00C36A1A"/>
    <w:rsid w:val="00C376CD"/>
    <w:rsid w:val="00C453A2"/>
    <w:rsid w:val="00C501C3"/>
    <w:rsid w:val="00C52894"/>
    <w:rsid w:val="00C57126"/>
    <w:rsid w:val="00C631DE"/>
    <w:rsid w:val="00C647B6"/>
    <w:rsid w:val="00C7069E"/>
    <w:rsid w:val="00C750AC"/>
    <w:rsid w:val="00C840D9"/>
    <w:rsid w:val="00C96D29"/>
    <w:rsid w:val="00CA1448"/>
    <w:rsid w:val="00CA4613"/>
    <w:rsid w:val="00CA6FE8"/>
    <w:rsid w:val="00CB373B"/>
    <w:rsid w:val="00CB3F81"/>
    <w:rsid w:val="00CB4B22"/>
    <w:rsid w:val="00CC1AE0"/>
    <w:rsid w:val="00CC2385"/>
    <w:rsid w:val="00CD114E"/>
    <w:rsid w:val="00CE6FE3"/>
    <w:rsid w:val="00CF5078"/>
    <w:rsid w:val="00CF7C0F"/>
    <w:rsid w:val="00D0105B"/>
    <w:rsid w:val="00D02912"/>
    <w:rsid w:val="00D039C1"/>
    <w:rsid w:val="00D100D5"/>
    <w:rsid w:val="00D11AEB"/>
    <w:rsid w:val="00D31675"/>
    <w:rsid w:val="00D45023"/>
    <w:rsid w:val="00D6672C"/>
    <w:rsid w:val="00D7138E"/>
    <w:rsid w:val="00D7341A"/>
    <w:rsid w:val="00D741CB"/>
    <w:rsid w:val="00D82F02"/>
    <w:rsid w:val="00D83237"/>
    <w:rsid w:val="00D85D06"/>
    <w:rsid w:val="00D94AEE"/>
    <w:rsid w:val="00DA050D"/>
    <w:rsid w:val="00DA1CC0"/>
    <w:rsid w:val="00DB3350"/>
    <w:rsid w:val="00DB532E"/>
    <w:rsid w:val="00DB72C1"/>
    <w:rsid w:val="00DE4A20"/>
    <w:rsid w:val="00DE7C30"/>
    <w:rsid w:val="00DF429D"/>
    <w:rsid w:val="00E03A44"/>
    <w:rsid w:val="00E13205"/>
    <w:rsid w:val="00E1355C"/>
    <w:rsid w:val="00E1478F"/>
    <w:rsid w:val="00E15CAF"/>
    <w:rsid w:val="00E212B6"/>
    <w:rsid w:val="00E27368"/>
    <w:rsid w:val="00E3136D"/>
    <w:rsid w:val="00E35264"/>
    <w:rsid w:val="00E41DEF"/>
    <w:rsid w:val="00E50D9B"/>
    <w:rsid w:val="00E624D0"/>
    <w:rsid w:val="00E6308B"/>
    <w:rsid w:val="00E740F1"/>
    <w:rsid w:val="00E75370"/>
    <w:rsid w:val="00E86D5D"/>
    <w:rsid w:val="00E8780C"/>
    <w:rsid w:val="00E932B0"/>
    <w:rsid w:val="00E95E37"/>
    <w:rsid w:val="00EA1859"/>
    <w:rsid w:val="00EA6A34"/>
    <w:rsid w:val="00EB0900"/>
    <w:rsid w:val="00EB2B10"/>
    <w:rsid w:val="00EB2DF1"/>
    <w:rsid w:val="00EB44B6"/>
    <w:rsid w:val="00EC6BD6"/>
    <w:rsid w:val="00ED062F"/>
    <w:rsid w:val="00EF0E03"/>
    <w:rsid w:val="00F067A5"/>
    <w:rsid w:val="00F12AFA"/>
    <w:rsid w:val="00F14557"/>
    <w:rsid w:val="00F14B78"/>
    <w:rsid w:val="00F1514F"/>
    <w:rsid w:val="00F1651F"/>
    <w:rsid w:val="00F2014A"/>
    <w:rsid w:val="00F22BE9"/>
    <w:rsid w:val="00F35852"/>
    <w:rsid w:val="00F5084A"/>
    <w:rsid w:val="00F5406D"/>
    <w:rsid w:val="00F54DF9"/>
    <w:rsid w:val="00F55E07"/>
    <w:rsid w:val="00F6318B"/>
    <w:rsid w:val="00F704C9"/>
    <w:rsid w:val="00F71ED0"/>
    <w:rsid w:val="00F73BE2"/>
    <w:rsid w:val="00F75225"/>
    <w:rsid w:val="00F837D8"/>
    <w:rsid w:val="00F96326"/>
    <w:rsid w:val="00FA6337"/>
    <w:rsid w:val="00FB1ADA"/>
    <w:rsid w:val="00FB314E"/>
    <w:rsid w:val="00FB434A"/>
    <w:rsid w:val="00FC701E"/>
    <w:rsid w:val="00FC7D06"/>
    <w:rsid w:val="00FD25AD"/>
    <w:rsid w:val="00FD3A90"/>
    <w:rsid w:val="00FD638E"/>
    <w:rsid w:val="00FE0D98"/>
    <w:rsid w:val="00FE230A"/>
    <w:rsid w:val="00FE62FA"/>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FDEB8386-A709-41EA-9AED-D925D5885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425F4"/>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link w:val="21"/>
    <w:pPr>
      <w:ind w:firstLine="720"/>
      <w:jc w:val="both"/>
    </w:pPr>
    <w:rPr>
      <w:snapToGrid w:val="0"/>
      <w:sz w:val="28"/>
    </w:rPr>
  </w:style>
  <w:style w:type="paragraph" w:styleId="22">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D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Основний текст з відступом 2 Знак"/>
    <w:basedOn w:val="a0"/>
    <w:link w:val="20"/>
    <w:rsid w:val="008C4AAC"/>
    <w:rPr>
      <w:snapToGrid w:val="0"/>
      <w:sz w:val="2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9570640">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784740140">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882640662">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1419</TotalTime>
  <Pages>1</Pages>
  <Words>984</Words>
  <Characters>5615</Characters>
  <Application>Microsoft Office Word</Application>
  <DocSecurity>0</DocSecurity>
  <Lines>46</Lines>
  <Paragraphs>13</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 (ЮР, ФОП)</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6586</CharactersWithSpaces>
  <SharedDoc>false</SharedDoc>
  <HyperlinkBase>124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(ЮР, ФОП)</dc:title>
  <dc:subject/>
  <dc:creator>cslc</dc:creator>
  <cp:keywords>{"doc_type_id":124,"doc_type_name":"Затвердження КМР (ЮР, ФОП)","doc_type_file":"TD_Type_39_дозвіл.docx"}</cp:keywords>
  <cp:lastModifiedBy>Абреу Олена Миколаївна</cp:lastModifiedBy>
  <cp:revision>72</cp:revision>
  <cp:lastPrinted>2025-02-18T08:10:00Z</cp:lastPrinted>
  <dcterms:created xsi:type="dcterms:W3CDTF">2020-03-26T09:21:00Z</dcterms:created>
  <dcterms:modified xsi:type="dcterms:W3CDTF">2025-02-24T13:31:00Z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2024-01-01T20:58:03Z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bc3c5643-175e-4371-b78c-6fcb9f6a0b98</vt:lpwstr>
  </property>
  <property fmtid="{D5CDD505-2E9C-101B-9397-08002B2CF9AE}" pid="8" name="MSIP_Label_defa4170-0d19-0005-0004-bc88714345d2_ContentBits">
    <vt:lpwstr>0</vt:lpwstr>
  </property>
</Properties>
</file>