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4A8F3BBA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B6F63" w:rsidRPr="009824B4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7FA539EA" w:rsid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0ABD26D" w14:textId="77777777" w:rsidR="005C6791" w:rsidRPr="00F6318B" w:rsidRDefault="005C6791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486405592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id="_x0000_t202" coordsize="21600,21600" o:spt="202" path="m,l,21600r21600,l21600,xe" w14:anchorId="7C63AB7C">
                <v:stroke joinstyle="miter"/>
                <v:path gradientshapeok="t" o:connecttype="rect"/>
              </v:shapetype>
              <v:shape id="Надпись 217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>
                <v:textbox style="mso-fit-shape-to-text:t">
                  <w:txbxContent>
                    <w:p w:rsidRPr="00273DDF" w:rsidR="001A22CE" w:rsidP="006E2F00" w:rsidRDefault="001A22CE" w14:paraId="16B69CE0" w14:textId="77777777">
                      <w:pPr>
                        <w:jc w:val="center"/>
                        <w:rPr>
                          <w:i/>
                        </w:rPr>
                      </w:pPr>
                      <w:proofErr w:type="spellStart"/>
                      <w:r w:rsidRPr="00273DDF">
                        <w:rPr>
                          <w:rStyle w:val="af2"/>
                          <w:i w:val="0"/>
                        </w:rPr>
                        <w:t xml:space="preserve">486405592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D93533" w14:paraId="39883B9B" w14:textId="77777777" w:rsidTr="000C5A58">
        <w:trPr>
          <w:trHeight w:val="2500"/>
        </w:trPr>
        <w:tc>
          <w:tcPr>
            <w:tcW w:w="5954" w:type="dxa"/>
            <w:hideMark/>
          </w:tcPr>
          <w:p w14:paraId="0B182D23" w14:textId="1AE9350F" w:rsidR="00F6318B" w:rsidRPr="000C5A58" w:rsidRDefault="000C5A58" w:rsidP="005C679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C5A58">
              <w:rPr>
                <w:b/>
                <w:sz w:val="28"/>
                <w:szCs w:val="28"/>
              </w:rPr>
              <w:t>Про затвердження технічної документації із землеустрою щодо поділу та об’єднання земельних ділянок</w:t>
            </w:r>
            <w:r w:rsidR="006930B6">
              <w:rPr>
                <w:b/>
                <w:sz w:val="28"/>
                <w:szCs w:val="28"/>
              </w:rPr>
              <w:t>, наданих в оренду ОБСЛУГОВУЮЧОМУ КООПЕРАТИВУ</w:t>
            </w:r>
            <w:r>
              <w:rPr>
                <w:b/>
                <w:sz w:val="28"/>
                <w:szCs w:val="28"/>
              </w:rPr>
              <w:t xml:space="preserve"> «</w:t>
            </w:r>
            <w:r w:rsidR="006930B6">
              <w:rPr>
                <w:b/>
                <w:sz w:val="28"/>
                <w:szCs w:val="28"/>
              </w:rPr>
              <w:t>САДОВО-ДАЧНИЙ</w:t>
            </w:r>
            <w:r w:rsidRPr="000C5A58">
              <w:rPr>
                <w:b/>
                <w:sz w:val="28"/>
                <w:szCs w:val="28"/>
              </w:rPr>
              <w:t xml:space="preserve"> </w:t>
            </w:r>
            <w:r w:rsidR="006930B6">
              <w:rPr>
                <w:b/>
                <w:sz w:val="28"/>
                <w:szCs w:val="28"/>
              </w:rPr>
              <w:t>КООПЕРАТИВ</w:t>
            </w:r>
            <w:r w:rsidRPr="000C5A5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«ЕНТУЗІАСТ</w:t>
            </w:r>
            <w:r w:rsidRPr="000C5A58">
              <w:rPr>
                <w:b/>
                <w:sz w:val="28"/>
                <w:szCs w:val="28"/>
              </w:rPr>
              <w:t>»</w:t>
            </w:r>
          </w:p>
        </w:tc>
      </w:tr>
    </w:tbl>
    <w:p w14:paraId="27D382EE" w14:textId="77777777" w:rsidR="006B0618" w:rsidRDefault="006B0618" w:rsidP="000C5A58">
      <w:pPr>
        <w:pStyle w:val="20"/>
        <w:rPr>
          <w:color w:val="000000" w:themeColor="text1"/>
          <w:szCs w:val="28"/>
          <w:lang w:val="uk-UA"/>
        </w:rPr>
      </w:pPr>
    </w:p>
    <w:p w14:paraId="5D8F6518" w14:textId="062A8240" w:rsidR="000C5A58" w:rsidRPr="000C5A58" w:rsidRDefault="000C5A58" w:rsidP="000C5A58">
      <w:pPr>
        <w:pStyle w:val="20"/>
        <w:rPr>
          <w:color w:val="000000" w:themeColor="text1"/>
          <w:szCs w:val="28"/>
          <w:lang w:val="uk-UA"/>
        </w:rPr>
      </w:pPr>
      <w:r w:rsidRPr="000C5A58">
        <w:rPr>
          <w:color w:val="000000" w:themeColor="text1"/>
          <w:szCs w:val="28"/>
          <w:lang w:val="uk-UA"/>
        </w:rPr>
        <w:t>Відповідно до статей  9, 79</w:t>
      </w:r>
      <w:r w:rsidRPr="000C5A58">
        <w:rPr>
          <w:color w:val="000000" w:themeColor="text1"/>
          <w:szCs w:val="28"/>
          <w:vertAlign w:val="superscript"/>
          <w:lang w:val="uk-UA"/>
        </w:rPr>
        <w:t>1</w:t>
      </w:r>
      <w:r w:rsidRPr="000C5A58">
        <w:rPr>
          <w:color w:val="000000" w:themeColor="text1"/>
          <w:szCs w:val="28"/>
          <w:lang w:val="uk-UA"/>
        </w:rPr>
        <w:t xml:space="preserve">, 83, 122, 186 Земельного кодексу України, статті 56 Закону України «Про землеустрій», пункту 34 частини першої статті 26 Закону України «Про місцеве самоврядування в Україні», розглянувши                       заяву </w:t>
      </w:r>
      <w:r w:rsidR="006930B6">
        <w:rPr>
          <w:color w:val="000000" w:themeColor="text1"/>
          <w:szCs w:val="28"/>
          <w:lang w:val="uk-UA"/>
        </w:rPr>
        <w:t>ОБСЛУГОВУЮЧОГО</w:t>
      </w:r>
      <w:r w:rsidR="006930B6" w:rsidRPr="006930B6">
        <w:rPr>
          <w:color w:val="000000" w:themeColor="text1"/>
          <w:szCs w:val="28"/>
          <w:lang w:val="uk-UA"/>
        </w:rPr>
        <w:t xml:space="preserve"> КООПЕРАТИВУ «САДОВО-ДАЧНИЙ КООПЕРАТИВ «ЕНТУЗІАСТ</w:t>
      </w:r>
      <w:r w:rsidR="006930B6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>від 13 липня</w:t>
      </w:r>
      <w:r w:rsidRPr="000C5A58">
        <w:rPr>
          <w:color w:val="000000" w:themeColor="text1"/>
          <w:szCs w:val="28"/>
          <w:lang w:val="uk-UA"/>
        </w:rPr>
        <w:t xml:space="preserve"> 2023 року</w:t>
      </w:r>
      <w:r>
        <w:rPr>
          <w:color w:val="000000" w:themeColor="text1"/>
          <w:szCs w:val="28"/>
          <w:lang w:val="uk-UA"/>
        </w:rPr>
        <w:t xml:space="preserve"> </w:t>
      </w:r>
      <w:r w:rsidR="006930B6">
        <w:rPr>
          <w:color w:val="000000" w:themeColor="text1"/>
          <w:szCs w:val="28"/>
          <w:lang w:val="uk-UA"/>
        </w:rPr>
        <w:t xml:space="preserve">                                                                 </w:t>
      </w:r>
      <w:r>
        <w:rPr>
          <w:color w:val="000000" w:themeColor="text1"/>
          <w:szCs w:val="28"/>
          <w:lang w:val="uk-UA"/>
        </w:rPr>
        <w:t>№ 50025-007648418</w:t>
      </w:r>
      <w:r w:rsidRPr="000C5A58">
        <w:rPr>
          <w:color w:val="000000" w:themeColor="text1"/>
          <w:szCs w:val="28"/>
          <w:lang w:val="uk-UA"/>
        </w:rPr>
        <w:t>-031-01 та технічну документацію із землеустрою щодо поділу земельних ділянок, Київська міська рада</w:t>
      </w:r>
    </w:p>
    <w:p w14:paraId="22CB6BF4" w14:textId="6D1931E9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A9C9D78" w14:textId="77777777" w:rsidR="0064214C" w:rsidRPr="00DE4A20" w:rsidRDefault="0064214C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0099C1B0" w:rsidR="00F6318B" w:rsidRPr="001E5A07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E5A07">
        <w:rPr>
          <w:snapToGrid w:val="0"/>
          <w:color w:val="000000" w:themeColor="text1"/>
          <w:sz w:val="28"/>
          <w:lang w:val="uk-UA"/>
        </w:rPr>
        <w:t>ВИРІШИЛА:</w:t>
      </w:r>
    </w:p>
    <w:p w14:paraId="5C894D69" w14:textId="4593868A" w:rsidR="001E5A07" w:rsidRPr="001E5A07" w:rsidRDefault="001E5A07" w:rsidP="001E5A07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E5A07">
        <w:rPr>
          <w:snapToGrid w:val="0"/>
          <w:color w:val="000000" w:themeColor="text1"/>
          <w:sz w:val="28"/>
          <w:lang w:val="uk-UA"/>
        </w:rPr>
        <w:t xml:space="preserve">1. Затвердити технічну документацію із землеустрою щодо поділу та об’єднання земельних ділянок </w:t>
      </w:r>
      <w:r w:rsidR="006930B6">
        <w:rPr>
          <w:snapToGrid w:val="0"/>
          <w:color w:val="000000" w:themeColor="text1"/>
          <w:sz w:val="28"/>
          <w:lang w:val="uk-UA"/>
        </w:rPr>
        <w:t>ОБСЛУГОВУЮЧОГО</w:t>
      </w:r>
      <w:r w:rsidR="006930B6" w:rsidRPr="006930B6">
        <w:rPr>
          <w:snapToGrid w:val="0"/>
          <w:color w:val="000000" w:themeColor="text1"/>
          <w:sz w:val="28"/>
          <w:lang w:val="uk-UA"/>
        </w:rPr>
        <w:t xml:space="preserve"> КООПЕРАТИВУ «САДОВО-ДАЧНИЙ КООПЕРАТИВ «ЕНТУЗІАСТ»</w:t>
      </w:r>
      <w:r>
        <w:rPr>
          <w:b/>
          <w:snapToGrid w:val="0"/>
          <w:color w:val="000000" w:themeColor="text1"/>
          <w:sz w:val="28"/>
          <w:lang w:val="uk-UA"/>
        </w:rPr>
        <w:t xml:space="preserve"> </w:t>
      </w:r>
      <w:r w:rsidRPr="001E5A07">
        <w:rPr>
          <w:snapToGrid w:val="0"/>
          <w:color w:val="000000" w:themeColor="text1"/>
          <w:sz w:val="28"/>
          <w:lang w:val="uk-UA"/>
        </w:rPr>
        <w:t>для ведення колективного</w:t>
      </w:r>
      <w:r w:rsidR="00004738">
        <w:rPr>
          <w:snapToGrid w:val="0"/>
          <w:color w:val="000000" w:themeColor="text1"/>
          <w:sz w:val="28"/>
          <w:lang w:val="uk-UA"/>
        </w:rPr>
        <w:t xml:space="preserve"> садівни</w:t>
      </w:r>
      <w:r w:rsidR="006930B6">
        <w:rPr>
          <w:snapToGrid w:val="0"/>
          <w:color w:val="000000" w:themeColor="text1"/>
          <w:sz w:val="28"/>
          <w:lang w:val="uk-UA"/>
        </w:rPr>
        <w:t xml:space="preserve">цтва </w:t>
      </w:r>
      <w:r w:rsidR="006930B6">
        <w:rPr>
          <w:iCs/>
          <w:snapToGrid w:val="0"/>
          <w:color w:val="000000" w:themeColor="text1"/>
          <w:sz w:val="28"/>
          <w:lang w:val="uk-UA"/>
        </w:rPr>
        <w:t>за адресою:</w:t>
      </w:r>
      <w:r w:rsidR="0064214C">
        <w:rPr>
          <w:iCs/>
          <w:snapToGrid w:val="0"/>
          <w:color w:val="000000" w:themeColor="text1"/>
          <w:sz w:val="28"/>
          <w:lang w:val="uk-UA"/>
        </w:rPr>
        <w:t xml:space="preserve"> </w:t>
      </w:r>
      <w:r w:rsidRPr="001E5A07">
        <w:rPr>
          <w:snapToGrid w:val="0"/>
          <w:color w:val="000000" w:themeColor="text1"/>
          <w:sz w:val="28"/>
          <w:lang w:val="uk-UA"/>
        </w:rPr>
        <w:t xml:space="preserve"> мікрорайон Осокорки</w:t>
      </w:r>
      <w:r w:rsidR="006930B6">
        <w:rPr>
          <w:snapToGrid w:val="0"/>
          <w:color w:val="000000" w:themeColor="text1"/>
          <w:sz w:val="28"/>
          <w:lang w:val="uk-UA"/>
        </w:rPr>
        <w:t xml:space="preserve"> у</w:t>
      </w:r>
      <w:r w:rsidR="00004738">
        <w:rPr>
          <w:snapToGrid w:val="0"/>
          <w:color w:val="000000" w:themeColor="text1"/>
          <w:sz w:val="28"/>
          <w:lang w:val="uk-UA"/>
        </w:rPr>
        <w:t xml:space="preserve"> Дарницького району м. Києва</w:t>
      </w:r>
      <w:r w:rsidR="006930B6">
        <w:rPr>
          <w:snapToGrid w:val="0"/>
          <w:color w:val="000000" w:themeColor="text1"/>
          <w:sz w:val="28"/>
          <w:lang w:val="uk-UA"/>
        </w:rPr>
        <w:t xml:space="preserve"> </w:t>
      </w:r>
      <w:r w:rsidR="006930B6" w:rsidRPr="006930B6">
        <w:rPr>
          <w:iCs/>
          <w:snapToGrid w:val="0"/>
          <w:color w:val="000000" w:themeColor="text1"/>
          <w:sz w:val="28"/>
          <w:lang w:val="uk-UA"/>
        </w:rPr>
        <w:t>(кадастровий номер 8000000000:96:445:0101)</w:t>
      </w:r>
      <w:r w:rsidR="006930B6">
        <w:rPr>
          <w:iCs/>
          <w:snapToGrid w:val="0"/>
          <w:color w:val="000000" w:themeColor="text1"/>
          <w:sz w:val="28"/>
          <w:lang w:val="uk-UA"/>
        </w:rPr>
        <w:t xml:space="preserve"> </w:t>
      </w:r>
      <w:r w:rsidRPr="001E5A07">
        <w:rPr>
          <w:snapToGrid w:val="0"/>
          <w:color w:val="000000" w:themeColor="text1"/>
          <w:sz w:val="28"/>
          <w:lang w:val="uk-UA"/>
        </w:rPr>
        <w:t xml:space="preserve">(категорія земель – землі сільськогосподарського призначення, код виду цільового призначення – </w:t>
      </w:r>
      <w:r w:rsidR="006930B6">
        <w:rPr>
          <w:iCs/>
          <w:snapToGrid w:val="0"/>
          <w:color w:val="000000" w:themeColor="text1"/>
          <w:sz w:val="28"/>
          <w:lang w:val="uk-UA"/>
        </w:rPr>
        <w:t>01.06</w:t>
      </w:r>
      <w:r w:rsidRPr="001E5A07">
        <w:rPr>
          <w:snapToGrid w:val="0"/>
          <w:color w:val="000000" w:themeColor="text1"/>
          <w:sz w:val="28"/>
          <w:lang w:val="uk-UA"/>
        </w:rPr>
        <w:t>), якою передбачено формування земельних ділянок</w:t>
      </w:r>
      <w:r w:rsidR="006930B6">
        <w:rPr>
          <w:snapToGrid w:val="0"/>
          <w:color w:val="000000" w:themeColor="text1"/>
          <w:sz w:val="28"/>
          <w:lang w:val="uk-UA"/>
        </w:rPr>
        <w:t>, а саме</w:t>
      </w:r>
      <w:r w:rsidRPr="001E5A07">
        <w:rPr>
          <w:snapToGrid w:val="0"/>
          <w:color w:val="000000" w:themeColor="text1"/>
          <w:sz w:val="28"/>
          <w:lang w:val="uk-UA"/>
        </w:rPr>
        <w:t>:</w:t>
      </w:r>
    </w:p>
    <w:p w14:paraId="1A6B8CD1" w14:textId="15EE21D8" w:rsidR="001E5A07" w:rsidRPr="001E5A07" w:rsidRDefault="0019132F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0,0681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(кадас</w:t>
      </w:r>
      <w:r>
        <w:rPr>
          <w:iCs/>
          <w:snapToGrid w:val="0"/>
          <w:color w:val="000000" w:themeColor="text1"/>
          <w:sz w:val="28"/>
          <w:lang w:val="uk-UA"/>
        </w:rPr>
        <w:t>тровий номер 8000000000:96:445:0009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B05E5F9" w14:textId="1CF3AD38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0,0706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8000000000:96:445:0008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1C545634" w14:textId="666BE952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0,0593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8000000000:96:445:0007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6A7BCD13" w14:textId="6A6EE6F8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lastRenderedPageBreak/>
        <w:t>- площею 0,0627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8000000000:96:445:0014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A7736FB" w14:textId="21DF10EF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0,0579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(кадастров</w:t>
      </w:r>
      <w:r>
        <w:rPr>
          <w:iCs/>
          <w:snapToGrid w:val="0"/>
          <w:color w:val="000000" w:themeColor="text1"/>
          <w:sz w:val="28"/>
          <w:lang w:val="uk-UA"/>
        </w:rPr>
        <w:t>ий номер 8000000000:96:445:0013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3A85164C" w14:textId="69D36308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0,0586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8000000000:96:445:0012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1EB536A8" w14:textId="7DBD0B50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0,0599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8000000000:96:445:0011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8FE84BA" w14:textId="276448BC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0,0621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8000000000:96:445:0010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4736A82A" w14:textId="153E2203" w:rsidR="001E5A07" w:rsidRPr="001E5A07" w:rsidRDefault="00DD2E20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0,0589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(кадастровий н</w:t>
      </w:r>
      <w:r>
        <w:rPr>
          <w:iCs/>
          <w:snapToGrid w:val="0"/>
          <w:color w:val="000000" w:themeColor="text1"/>
          <w:sz w:val="28"/>
          <w:lang w:val="uk-UA"/>
        </w:rPr>
        <w:t>омер 8000000000:96:445:0005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16DE2FDF" w14:textId="3A87CDF8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0,0593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8000000000:96:445:0003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64DF44F8" w14:textId="4BB9EDA6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0,0619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8000000000:96:445:0004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6465B875" w14:textId="59737F81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0,0627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8000000000:96:445:0002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D623C98" w14:textId="7B9CBA0D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0,0864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(кадастровий номер</w:t>
      </w:r>
      <w:r>
        <w:rPr>
          <w:iCs/>
          <w:snapToGrid w:val="0"/>
          <w:color w:val="000000" w:themeColor="text1"/>
          <w:sz w:val="28"/>
          <w:lang w:val="uk-UA"/>
        </w:rPr>
        <w:t xml:space="preserve"> 8000000000:96:445:0001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CBB4FC3" w14:textId="2ADD9136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0,1055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8000000000:96:445:0015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28EFBCB0" w14:textId="03490AF5" w:rsidR="001E5A07" w:rsidRPr="001E5A07" w:rsidRDefault="00473803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0,0530</w:t>
      </w:r>
      <w:r w:rsidR="001E5A07" w:rsidRPr="001E5A07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8000000000:96:445:0006</w:t>
      </w:r>
      <w:r w:rsidR="006930B6">
        <w:rPr>
          <w:iCs/>
          <w:snapToGrid w:val="0"/>
          <w:color w:val="000000" w:themeColor="text1"/>
          <w:sz w:val="28"/>
          <w:lang w:val="uk-UA"/>
        </w:rPr>
        <w:t>);</w:t>
      </w:r>
    </w:p>
    <w:p w14:paraId="10268568" w14:textId="435FC665" w:rsidR="001E5A07" w:rsidRPr="001E5A07" w:rsidRDefault="00FD1835" w:rsidP="001E5A07">
      <w:pPr>
        <w:ind w:firstLine="567"/>
        <w:jc w:val="both"/>
        <w:rPr>
          <w:iCs/>
          <w:snapToGrid w:val="0"/>
          <w:color w:val="000000" w:themeColor="text1"/>
          <w:sz w:val="28"/>
          <w:lang w:val="uk-UA"/>
        </w:rPr>
      </w:pPr>
      <w:r>
        <w:rPr>
          <w:iCs/>
          <w:snapToGrid w:val="0"/>
          <w:color w:val="000000" w:themeColor="text1"/>
          <w:sz w:val="28"/>
          <w:lang w:val="uk-UA"/>
        </w:rPr>
        <w:t>- площею 0,0432</w:t>
      </w:r>
      <w:r w:rsidRPr="00FD1835">
        <w:rPr>
          <w:iCs/>
          <w:snapToGrid w:val="0"/>
          <w:color w:val="000000" w:themeColor="text1"/>
          <w:sz w:val="28"/>
          <w:lang w:val="uk-UA"/>
        </w:rPr>
        <w:t xml:space="preserve"> га (кад</w:t>
      </w:r>
      <w:r>
        <w:rPr>
          <w:iCs/>
          <w:snapToGrid w:val="0"/>
          <w:color w:val="000000" w:themeColor="text1"/>
          <w:sz w:val="28"/>
          <w:lang w:val="uk-UA"/>
        </w:rPr>
        <w:t>астровий номер 8000000000:96:446:0011)</w:t>
      </w:r>
      <w:r w:rsidR="006930B6">
        <w:rPr>
          <w:iCs/>
          <w:snapToGrid w:val="0"/>
          <w:color w:val="000000" w:themeColor="text1"/>
          <w:sz w:val="28"/>
          <w:lang w:val="uk-UA"/>
        </w:rPr>
        <w:t xml:space="preserve">, справа                 № 486405592. </w:t>
      </w:r>
    </w:p>
    <w:p w14:paraId="2302D726" w14:textId="1C6C1265" w:rsidR="001E5A07" w:rsidRPr="001E5A07" w:rsidRDefault="001E5A07" w:rsidP="001E5A07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E5A07">
        <w:rPr>
          <w:snapToGrid w:val="0"/>
          <w:color w:val="000000" w:themeColor="text1"/>
          <w:sz w:val="28"/>
          <w:lang w:val="uk-UA"/>
        </w:rPr>
        <w:t>2. Контроль за виконанням цього рішення покласти на постійну комісію Київської міської ради з пи</w:t>
      </w:r>
      <w:r w:rsidR="00681C68">
        <w:rPr>
          <w:snapToGrid w:val="0"/>
          <w:color w:val="000000" w:themeColor="text1"/>
          <w:sz w:val="28"/>
          <w:lang w:val="uk-UA"/>
        </w:rPr>
        <w:t>тань архітектури, містопланування</w:t>
      </w:r>
      <w:r w:rsidRPr="001E5A07">
        <w:rPr>
          <w:snapToGrid w:val="0"/>
          <w:color w:val="000000" w:themeColor="text1"/>
          <w:sz w:val="28"/>
          <w:lang w:val="uk-UA"/>
        </w:rPr>
        <w:t xml:space="preserve"> та земельних відносин.</w:t>
      </w:r>
    </w:p>
    <w:p w14:paraId="25A822C7" w14:textId="77777777" w:rsidR="001E5A07" w:rsidRDefault="001E5A0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1A4C963" w14:textId="77777777" w:rsidR="005476F3" w:rsidRPr="00DE4A20" w:rsidRDefault="005476F3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E2F00" w14:paraId="3E7D461E" w14:textId="77777777" w:rsidTr="006E2F00">
        <w:tc>
          <w:tcPr>
            <w:tcW w:w="4814" w:type="dxa"/>
          </w:tcPr>
          <w:p w14:paraId="5FA644AA" w14:textId="1F7EB6A8" w:rsidR="006E2F00" w:rsidRDefault="006E2F00" w:rsidP="005476F3">
            <w:pPr>
              <w:tabs>
                <w:tab w:val="left" w:pos="0"/>
              </w:tabs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08A50A00" w14:textId="54C4994A" w:rsidR="006E2F00" w:rsidRDefault="006E2F00" w:rsidP="006E2F00">
            <w:pPr>
              <w:tabs>
                <w:tab w:val="left" w:pos="0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2D5390A8" w:rsidR="00F6318B" w:rsidRPr="00F6318B" w:rsidRDefault="00F6318B" w:rsidP="00DE19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3A2D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51D0E5D" w14:textId="77777777" w:rsidR="006E2F00" w:rsidRDefault="006E2F00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6E2F00" w14:paraId="041E2B46" w14:textId="77777777" w:rsidTr="006E2F00">
        <w:tc>
          <w:tcPr>
            <w:tcW w:w="5807" w:type="dxa"/>
          </w:tcPr>
          <w:p w14:paraId="1ACA2A92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8CFE2CD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3DA3DB8" w14:textId="3A3CC26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1" w:type="dxa"/>
          </w:tcPr>
          <w:p w14:paraId="2F2D5B1F" w14:textId="77777777" w:rsidR="006E2F00" w:rsidRPr="005476F3" w:rsidRDefault="006E2F00" w:rsidP="006E2F00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0994096" w14:textId="77777777" w:rsidR="006E2F00" w:rsidRPr="005476F3" w:rsidRDefault="006E2F00" w:rsidP="006E2F00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67EA8CA" w14:textId="7A0D7047" w:rsidR="006E2F00" w:rsidRDefault="006E2F00" w:rsidP="006E2F0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6E2F00" w14:paraId="2B7C72AA" w14:textId="77777777" w:rsidTr="006E2F00">
        <w:tc>
          <w:tcPr>
            <w:tcW w:w="5807" w:type="dxa"/>
          </w:tcPr>
          <w:p w14:paraId="4ED1AB65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8DFE5A" w14:textId="6CD47F79" w:rsidR="006E2F00" w:rsidRDefault="003C1FEF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49637FC3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46EC066" w14:textId="0929371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1728DB84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170251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E13A4A3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D7C3B8" w14:textId="2F2B46F5" w:rsidR="006E2F00" w:rsidRDefault="006E2F00" w:rsidP="003C1F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E2F00" w14:paraId="322D88EF" w14:textId="77777777" w:rsidTr="006E2F00">
        <w:tc>
          <w:tcPr>
            <w:tcW w:w="5807" w:type="dxa"/>
          </w:tcPr>
          <w:p w14:paraId="5E02488B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C79195" w14:textId="7091FA76" w:rsidR="00965A9A" w:rsidRPr="00CB7BE4" w:rsidRDefault="0082521E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65A9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F28ECBA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00E6F1E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047B14F" w14:textId="64C999AE" w:rsidR="006E2F00" w:rsidRDefault="00965A9A" w:rsidP="00965A9A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4E798D82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90015A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16ED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5683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188733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60DE2BC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C5ECA40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969FD77" w14:textId="2B426E44" w:rsidR="006E2F00" w:rsidRDefault="00961A7E" w:rsidP="00AE5026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2C326BC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2C7D3C7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B85A0FB" w14:textId="77777777" w:rsidR="005476F3" w:rsidRDefault="005476F3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6E2F00" w14:paraId="51DFF7BA" w14:textId="77777777" w:rsidTr="00941312">
        <w:tc>
          <w:tcPr>
            <w:tcW w:w="5240" w:type="dxa"/>
          </w:tcPr>
          <w:p w14:paraId="551C43DF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64A272" w14:textId="7D85D749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8766E8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7B8C07E" w14:textId="77777777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00A0B8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388" w:type="dxa"/>
          </w:tcPr>
          <w:p w14:paraId="0C69CCB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F00" w14:paraId="0658EB86" w14:textId="77777777" w:rsidTr="00941312">
        <w:tc>
          <w:tcPr>
            <w:tcW w:w="5240" w:type="dxa"/>
          </w:tcPr>
          <w:p w14:paraId="182F7396" w14:textId="58D028B3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6F72133D" w14:textId="0C49B490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E2F00" w14:paraId="234DCA06" w14:textId="77777777" w:rsidTr="00941312">
        <w:tc>
          <w:tcPr>
            <w:tcW w:w="5240" w:type="dxa"/>
          </w:tcPr>
          <w:p w14:paraId="2F59466D" w14:textId="77777777" w:rsidR="00941312" w:rsidRDefault="00941312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501793" w14:textId="76016A55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22910435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7A5161A" w14:textId="27FFFCC6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6E2F00" w14:paraId="626B3892" w14:textId="77777777" w:rsidTr="00941312">
        <w:tc>
          <w:tcPr>
            <w:tcW w:w="5240" w:type="dxa"/>
          </w:tcPr>
          <w:p w14:paraId="171BFE85" w14:textId="77777777" w:rsidR="00941312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96DBC6" w14:textId="0EEF8DB4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2B7A42A0" w14:textId="4854BDC8" w:rsidR="006E2F00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7A4C1534" w14:textId="0C5ACC2B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370C1357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51CDBF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1AF888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D6619A" w14:textId="4F4EC651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6B6428B" w14:textId="153B9F24" w:rsidR="00AF5D1B" w:rsidRPr="00790DCD" w:rsidRDefault="00692C91" w:rsidP="00D93533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790DC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AF5D1B" w:rsidRPr="00790DCD" w:rsidSect="001B5CA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4FA79" w14:textId="77777777" w:rsidR="00CF1567" w:rsidRDefault="00CF1567">
      <w:r>
        <w:separator/>
      </w:r>
    </w:p>
  </w:endnote>
  <w:endnote w:type="continuationSeparator" w:id="0">
    <w:p w14:paraId="11051F1D" w14:textId="77777777" w:rsidR="00CF1567" w:rsidRDefault="00CF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11BE1" w14:textId="77777777" w:rsidR="00CF1567" w:rsidRDefault="00CF1567">
      <w:r>
        <w:separator/>
      </w:r>
    </w:p>
  </w:footnote>
  <w:footnote w:type="continuationSeparator" w:id="0">
    <w:p w14:paraId="52CD8D97" w14:textId="77777777" w:rsidR="00CF1567" w:rsidRDefault="00CF1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738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84199"/>
    <w:rsid w:val="00090E5F"/>
    <w:rsid w:val="0009503E"/>
    <w:rsid w:val="000A4432"/>
    <w:rsid w:val="000A574C"/>
    <w:rsid w:val="000A6D16"/>
    <w:rsid w:val="000A74AC"/>
    <w:rsid w:val="000B2796"/>
    <w:rsid w:val="000C5A58"/>
    <w:rsid w:val="000C5ED9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78FB"/>
    <w:rsid w:val="00163C50"/>
    <w:rsid w:val="00172DD0"/>
    <w:rsid w:val="0019058C"/>
    <w:rsid w:val="0019132F"/>
    <w:rsid w:val="001920D3"/>
    <w:rsid w:val="00192C65"/>
    <w:rsid w:val="001A13E3"/>
    <w:rsid w:val="001A22CE"/>
    <w:rsid w:val="001A7B1E"/>
    <w:rsid w:val="001B363F"/>
    <w:rsid w:val="001B4969"/>
    <w:rsid w:val="001B5CA3"/>
    <w:rsid w:val="001B7705"/>
    <w:rsid w:val="001C61CC"/>
    <w:rsid w:val="001D607D"/>
    <w:rsid w:val="001E567C"/>
    <w:rsid w:val="001E5A07"/>
    <w:rsid w:val="001E6DB3"/>
    <w:rsid w:val="001E7D81"/>
    <w:rsid w:val="001F71C9"/>
    <w:rsid w:val="00204259"/>
    <w:rsid w:val="0020750A"/>
    <w:rsid w:val="0021793F"/>
    <w:rsid w:val="00224888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E1CE0"/>
    <w:rsid w:val="002E4A82"/>
    <w:rsid w:val="002E6B30"/>
    <w:rsid w:val="002E78EC"/>
    <w:rsid w:val="002F087A"/>
    <w:rsid w:val="00302CD5"/>
    <w:rsid w:val="00314ADE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0FF7"/>
    <w:rsid w:val="00360306"/>
    <w:rsid w:val="003618FC"/>
    <w:rsid w:val="003649DF"/>
    <w:rsid w:val="00365C9E"/>
    <w:rsid w:val="00377E0D"/>
    <w:rsid w:val="00380B52"/>
    <w:rsid w:val="003813AE"/>
    <w:rsid w:val="003847A9"/>
    <w:rsid w:val="00385538"/>
    <w:rsid w:val="0039464F"/>
    <w:rsid w:val="0039548C"/>
    <w:rsid w:val="003A0108"/>
    <w:rsid w:val="003A07CC"/>
    <w:rsid w:val="003B69E5"/>
    <w:rsid w:val="003C0456"/>
    <w:rsid w:val="003C1FEF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567D1"/>
    <w:rsid w:val="00462837"/>
    <w:rsid w:val="00465AE4"/>
    <w:rsid w:val="00473803"/>
    <w:rsid w:val="004805FA"/>
    <w:rsid w:val="004808A0"/>
    <w:rsid w:val="00494B8B"/>
    <w:rsid w:val="00495CD8"/>
    <w:rsid w:val="00497D78"/>
    <w:rsid w:val="004A7D07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665C"/>
    <w:rsid w:val="00546328"/>
    <w:rsid w:val="005476F3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6752"/>
    <w:rsid w:val="005A73B6"/>
    <w:rsid w:val="005B4EEC"/>
    <w:rsid w:val="005C6791"/>
    <w:rsid w:val="005D0811"/>
    <w:rsid w:val="005E24F7"/>
    <w:rsid w:val="005F1140"/>
    <w:rsid w:val="005F263C"/>
    <w:rsid w:val="00604E77"/>
    <w:rsid w:val="00611639"/>
    <w:rsid w:val="006152A4"/>
    <w:rsid w:val="00616165"/>
    <w:rsid w:val="00617E66"/>
    <w:rsid w:val="0062096D"/>
    <w:rsid w:val="006263ED"/>
    <w:rsid w:val="00626F8D"/>
    <w:rsid w:val="00631949"/>
    <w:rsid w:val="00634124"/>
    <w:rsid w:val="00636EEF"/>
    <w:rsid w:val="0064214C"/>
    <w:rsid w:val="006530A4"/>
    <w:rsid w:val="00656B09"/>
    <w:rsid w:val="00664107"/>
    <w:rsid w:val="006661E2"/>
    <w:rsid w:val="006748C5"/>
    <w:rsid w:val="00677766"/>
    <w:rsid w:val="0067790C"/>
    <w:rsid w:val="00681C68"/>
    <w:rsid w:val="00692C91"/>
    <w:rsid w:val="006930B6"/>
    <w:rsid w:val="006962AA"/>
    <w:rsid w:val="0069678D"/>
    <w:rsid w:val="006A69D3"/>
    <w:rsid w:val="006A7731"/>
    <w:rsid w:val="006B0618"/>
    <w:rsid w:val="006B158B"/>
    <w:rsid w:val="006B6F63"/>
    <w:rsid w:val="006C22D1"/>
    <w:rsid w:val="006C33D6"/>
    <w:rsid w:val="006C5A81"/>
    <w:rsid w:val="006C5BDF"/>
    <w:rsid w:val="006D04A6"/>
    <w:rsid w:val="006D60E0"/>
    <w:rsid w:val="006E144B"/>
    <w:rsid w:val="006E2F00"/>
    <w:rsid w:val="00713D9D"/>
    <w:rsid w:val="007256F4"/>
    <w:rsid w:val="00734E05"/>
    <w:rsid w:val="00742CA7"/>
    <w:rsid w:val="007467E2"/>
    <w:rsid w:val="00747D59"/>
    <w:rsid w:val="0075480A"/>
    <w:rsid w:val="007549EB"/>
    <w:rsid w:val="00756E4F"/>
    <w:rsid w:val="007573B9"/>
    <w:rsid w:val="0076792D"/>
    <w:rsid w:val="00767D53"/>
    <w:rsid w:val="00772BAC"/>
    <w:rsid w:val="00772E01"/>
    <w:rsid w:val="00772F52"/>
    <w:rsid w:val="00787AC7"/>
    <w:rsid w:val="00790DCD"/>
    <w:rsid w:val="007952F2"/>
    <w:rsid w:val="00797B97"/>
    <w:rsid w:val="00797D2C"/>
    <w:rsid w:val="007A5AB4"/>
    <w:rsid w:val="007B718D"/>
    <w:rsid w:val="007C7D01"/>
    <w:rsid w:val="007D308E"/>
    <w:rsid w:val="007E01E7"/>
    <w:rsid w:val="007E5F46"/>
    <w:rsid w:val="007F29ED"/>
    <w:rsid w:val="00802B62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5AE3"/>
    <w:rsid w:val="00870C11"/>
    <w:rsid w:val="008766E8"/>
    <w:rsid w:val="008807C0"/>
    <w:rsid w:val="0088248A"/>
    <w:rsid w:val="00885950"/>
    <w:rsid w:val="00886E7D"/>
    <w:rsid w:val="008930D9"/>
    <w:rsid w:val="008A1253"/>
    <w:rsid w:val="008A4355"/>
    <w:rsid w:val="008B1EA1"/>
    <w:rsid w:val="008B5830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71B3"/>
    <w:rsid w:val="00920461"/>
    <w:rsid w:val="009276A1"/>
    <w:rsid w:val="00930315"/>
    <w:rsid w:val="00931C94"/>
    <w:rsid w:val="009360FA"/>
    <w:rsid w:val="00941312"/>
    <w:rsid w:val="00961A7E"/>
    <w:rsid w:val="00965A9A"/>
    <w:rsid w:val="00970DDD"/>
    <w:rsid w:val="00970F0B"/>
    <w:rsid w:val="009824B4"/>
    <w:rsid w:val="0099012E"/>
    <w:rsid w:val="009D7544"/>
    <w:rsid w:val="009E0D7F"/>
    <w:rsid w:val="009E5D86"/>
    <w:rsid w:val="009E7042"/>
    <w:rsid w:val="009F05F4"/>
    <w:rsid w:val="009F2B92"/>
    <w:rsid w:val="009F4F4D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D63C9"/>
    <w:rsid w:val="00AE4C7C"/>
    <w:rsid w:val="00AE5026"/>
    <w:rsid w:val="00AE6CF7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638A"/>
    <w:rsid w:val="00B302F2"/>
    <w:rsid w:val="00B41C2D"/>
    <w:rsid w:val="00B4359B"/>
    <w:rsid w:val="00B43A7D"/>
    <w:rsid w:val="00B46671"/>
    <w:rsid w:val="00B51395"/>
    <w:rsid w:val="00B52895"/>
    <w:rsid w:val="00B55151"/>
    <w:rsid w:val="00B55B75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E6FE3"/>
    <w:rsid w:val="00CF1567"/>
    <w:rsid w:val="00CF5078"/>
    <w:rsid w:val="00D0105B"/>
    <w:rsid w:val="00D02912"/>
    <w:rsid w:val="00D039C1"/>
    <w:rsid w:val="00D100D5"/>
    <w:rsid w:val="00D25F1B"/>
    <w:rsid w:val="00D31675"/>
    <w:rsid w:val="00D45023"/>
    <w:rsid w:val="00D7341A"/>
    <w:rsid w:val="00D741CB"/>
    <w:rsid w:val="00D82F02"/>
    <w:rsid w:val="00D83237"/>
    <w:rsid w:val="00D87B15"/>
    <w:rsid w:val="00D93533"/>
    <w:rsid w:val="00D94AEE"/>
    <w:rsid w:val="00DA1CC0"/>
    <w:rsid w:val="00DB532E"/>
    <w:rsid w:val="00DB72C1"/>
    <w:rsid w:val="00DD2E20"/>
    <w:rsid w:val="00DE1938"/>
    <w:rsid w:val="00DE4A20"/>
    <w:rsid w:val="00DE7C30"/>
    <w:rsid w:val="00DF429D"/>
    <w:rsid w:val="00DF66AA"/>
    <w:rsid w:val="00E03A44"/>
    <w:rsid w:val="00E1355C"/>
    <w:rsid w:val="00E15CAF"/>
    <w:rsid w:val="00E212B6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D759D"/>
    <w:rsid w:val="00EE2F1C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314E"/>
    <w:rsid w:val="00FB434A"/>
    <w:rsid w:val="00FC7D06"/>
    <w:rsid w:val="00FD1835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2902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3248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2</cp:revision>
  <cp:lastPrinted>2023-07-20T06:05:00Z</cp:lastPrinted>
  <dcterms:created xsi:type="dcterms:W3CDTF">2023-08-14T13:31:00Z</dcterms:created>
  <dcterms:modified xsi:type="dcterms:W3CDTF">2023-08-14T13:31:00Z</dcterms:modified>
</cp:coreProperties>
</file>