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52BD7CD4"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490414121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a14="http://schemas.microsoft.com/office/drawing/2010/main" xmlns:pic="http://schemas.openxmlformats.org/drawingml/2006/picture" xmlns:a="http://schemas.openxmlformats.org/drawingml/2006/main">
            <w:pict>
              <v:shapetype id="_x0000_t202" coordsize="21600,21600" o:spt="202" path="m,l,21600r21600,l21600,xe" w14:anchorId="7C63AB7C">
                <v:stroke joinstyle="miter"/>
                <v:path gradientshapeok="t" o:connecttype="rect"/>
              </v:shapetype>
              <v:shape id="Надпись 217"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v:textbox style="mso-fit-shape-to-text:t">
                  <w:txbxContent>
                    <w:p w:rsidRPr="00273DDF" w:rsidR="001A22CE" w:rsidP="00207296" w:rsidRDefault="001A22CE" w14:paraId="16B69CE0" w14:textId="77777777">
                      <w:pPr>
                        <w:jc w:val="center"/>
                        <w:rPr>
                          <w:i/>
                        </w:rPr>
                      </w:pPr>
                      <w:r w:rsidRPr="00273DDF">
                        <w:rPr>
                          <w:rStyle w:val="af2"/>
                          <w:i w:val="0"/>
                        </w:rPr>
                        <w:t xml:space="preserve">490414121</w:t>
                      </w:r>
                    </w:p>
                  </w:txbxContent>
                </v:textbox>
              </v:shape>
            </w:pict>
          </mc:Fallback>
        </mc:AlternateContent>
      </w:r>
    </w:p>
    <w:tbl>
      <w:tblPr>
        <w:tblW w:w="0" w:type="auto"/>
        <w:tblLook w:val="01E0" w:firstRow="1" w:lastRow="1" w:firstColumn="1" w:lastColumn="1" w:noHBand="0" w:noVBand="0"/>
      </w:tblPr>
      <w:tblGrid>
        <w:gridCol w:w="5812"/>
      </w:tblGrid>
      <w:tr w:rsidR="00DE4A20" w:rsidRPr="00E06594" w14:paraId="39883B9B" w14:textId="77777777" w:rsidTr="00713526">
        <w:trPr>
          <w:trHeight w:val="2500"/>
        </w:trPr>
        <w:tc>
          <w:tcPr>
            <w:tcW w:w="5812" w:type="dxa"/>
            <w:hideMark/>
          </w:tcPr>
          <w:p w14:paraId="0B182D23" w14:textId="4A71AA4B" w:rsidR="00F6318B" w:rsidRPr="00DE4A20" w:rsidRDefault="0009503E" w:rsidP="0064077D">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64077D" w:rsidRPr="00B80DC6">
              <w:rPr>
                <w:b/>
                <w:color w:val="000000" w:themeColor="text1"/>
                <w:sz w:val="28"/>
                <w:szCs w:val="28"/>
              </w:rPr>
              <w:t>передачу</w:t>
            </w:r>
            <w:r w:rsidR="0064077D" w:rsidRPr="00DE4A20">
              <w:rPr>
                <w:b/>
                <w:color w:val="000000" w:themeColor="text1"/>
                <w:sz w:val="28"/>
                <w:szCs w:val="28"/>
              </w:rPr>
              <w:t xml:space="preserve"> ТОВАРИСТВ</w:t>
            </w:r>
            <w:r w:rsidR="0064077D">
              <w:rPr>
                <w:b/>
                <w:color w:val="000000" w:themeColor="text1"/>
                <w:sz w:val="28"/>
                <w:szCs w:val="28"/>
              </w:rPr>
              <w:t>У</w:t>
            </w:r>
            <w:r w:rsidR="0064077D" w:rsidRPr="00DE4A20">
              <w:rPr>
                <w:b/>
                <w:color w:val="000000" w:themeColor="text1"/>
                <w:sz w:val="28"/>
                <w:szCs w:val="28"/>
              </w:rPr>
              <w:t xml:space="preserve"> З ОБМЕЖЕНОЮ ВІДПОВІДАЛЬНІСТЮ «АДОНІС КОНСТРАКШН» </w:t>
            </w:r>
            <w:r w:rsidR="0064077D" w:rsidRPr="006C2036">
              <w:rPr>
                <w:b/>
                <w:color w:val="000000" w:themeColor="text1"/>
                <w:sz w:val="28"/>
                <w:szCs w:val="28"/>
              </w:rPr>
              <w:t xml:space="preserve">земельної ділянки в оренду </w:t>
            </w:r>
            <w:r w:rsidR="00713526" w:rsidRPr="00713526">
              <w:rPr>
                <w:b/>
                <w:color w:val="000000" w:themeColor="text1"/>
                <w:sz w:val="28"/>
                <w:szCs w:val="28"/>
              </w:rPr>
              <w:t xml:space="preserve">для </w:t>
            </w:r>
            <w:r w:rsidR="00713526" w:rsidRPr="00713526">
              <w:rPr>
                <w:b/>
                <w:iCs/>
                <w:color w:val="000000" w:themeColor="text1"/>
                <w:sz w:val="28"/>
                <w:szCs w:val="28"/>
              </w:rPr>
              <w:t>експлуатації та обслуговування громадського будинку з господарськими (допоміжними) будівлями та спорудами</w:t>
            </w:r>
            <w:r w:rsidR="00713526" w:rsidRPr="00713526">
              <w:rPr>
                <w:b/>
                <w:color w:val="000000" w:themeColor="text1"/>
                <w:sz w:val="28"/>
                <w:szCs w:val="28"/>
              </w:rPr>
              <w:t xml:space="preserve"> </w:t>
            </w:r>
            <w:r w:rsidR="0064077D">
              <w:rPr>
                <w:b/>
                <w:iCs/>
                <w:color w:val="000000" w:themeColor="text1"/>
                <w:sz w:val="28"/>
                <w:szCs w:val="28"/>
              </w:rPr>
              <w:t>у</w:t>
            </w:r>
            <w:r w:rsidRPr="00DE4A20">
              <w:rPr>
                <w:b/>
                <w:color w:val="000000" w:themeColor="text1"/>
                <w:sz w:val="28"/>
                <w:szCs w:val="28"/>
              </w:rPr>
              <w:t xml:space="preserve"> </w:t>
            </w:r>
            <w:r w:rsidR="0001227E" w:rsidRPr="00DE4A20">
              <w:rPr>
                <w:b/>
                <w:iCs/>
                <w:color w:val="000000" w:themeColor="text1"/>
                <w:sz w:val="28"/>
                <w:szCs w:val="28"/>
              </w:rPr>
              <w:t>пров. Херсонськ</w:t>
            </w:r>
            <w:r w:rsidR="0064077D">
              <w:rPr>
                <w:b/>
                <w:iCs/>
                <w:color w:val="000000" w:themeColor="text1"/>
                <w:sz w:val="28"/>
                <w:szCs w:val="28"/>
              </w:rPr>
              <w:t>ому</w:t>
            </w:r>
            <w:r w:rsidR="0001227E" w:rsidRPr="00DE4A20">
              <w:rPr>
                <w:b/>
                <w:iCs/>
                <w:color w:val="000000" w:themeColor="text1"/>
                <w:sz w:val="28"/>
                <w:szCs w:val="28"/>
              </w:rPr>
              <w:t>, 3</w:t>
            </w:r>
            <w:r w:rsidR="00032E6C" w:rsidRPr="00DE4A20">
              <w:rPr>
                <w:b/>
                <w:iCs/>
                <w:color w:val="000000" w:themeColor="text1"/>
                <w:sz w:val="28"/>
                <w:szCs w:val="28"/>
              </w:rPr>
              <w:t xml:space="preserve"> </w:t>
            </w:r>
            <w:r w:rsidRPr="00DE4A20">
              <w:rPr>
                <w:b/>
                <w:color w:val="000000" w:themeColor="text1"/>
                <w:sz w:val="28"/>
                <w:szCs w:val="28"/>
              </w:rPr>
              <w:t xml:space="preserve">у </w:t>
            </w:r>
            <w:r w:rsidR="0001227E" w:rsidRPr="00DE4A20">
              <w:rPr>
                <w:b/>
                <w:iCs/>
                <w:color w:val="000000" w:themeColor="text1"/>
                <w:sz w:val="28"/>
                <w:szCs w:val="28"/>
              </w:rPr>
              <w:t>Деснянському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77777777" w:rsidR="00F6318B" w:rsidRPr="00DE4A20" w:rsidRDefault="00F6318B" w:rsidP="00F6318B">
      <w:pPr>
        <w:pStyle w:val="20"/>
        <w:ind w:firstLine="709"/>
        <w:rPr>
          <w:color w:val="000000" w:themeColor="text1"/>
          <w:szCs w:val="28"/>
          <w:lang w:val="uk-UA"/>
        </w:rPr>
      </w:pPr>
    </w:p>
    <w:p w14:paraId="7A208D53" w14:textId="1A39E7A5" w:rsidR="0064077D" w:rsidRPr="000D1073" w:rsidRDefault="0064077D" w:rsidP="0064077D">
      <w:pPr>
        <w:pStyle w:val="20"/>
        <w:ind w:firstLine="709"/>
        <w:rPr>
          <w:color w:val="000000" w:themeColor="text1"/>
          <w:szCs w:val="28"/>
          <w:lang w:val="uk-UA"/>
        </w:rPr>
      </w:pPr>
      <w:r w:rsidRPr="000D1073">
        <w:rPr>
          <w:color w:val="000000" w:themeColor="text1"/>
          <w:lang w:val="uk-UA"/>
        </w:rPr>
        <w:t>Розглянувши заяву ТОВАРИСТВА З ОБМЕЖЕНОЮ ВІДПОВІДАЛЬНІСТЮ «</w:t>
      </w:r>
      <w:r w:rsidRPr="009D2894">
        <w:rPr>
          <w:color w:val="000000" w:themeColor="text1"/>
          <w:szCs w:val="28"/>
          <w:lang w:val="uk-UA"/>
        </w:rPr>
        <w:t>АДОНІС КОНСТРАКШН</w:t>
      </w:r>
      <w:r w:rsidRPr="000D1073">
        <w:rPr>
          <w:color w:val="000000" w:themeColor="text1"/>
          <w:lang w:val="uk-UA"/>
        </w:rPr>
        <w:t xml:space="preserve">» (код ЄДРПОУ: </w:t>
      </w:r>
      <w:r>
        <w:rPr>
          <w:color w:val="000000" w:themeColor="text1"/>
          <w:lang w:val="uk-UA"/>
        </w:rPr>
        <w:t>42792573</w:t>
      </w:r>
      <w:r w:rsidRPr="000D1073">
        <w:rPr>
          <w:color w:val="000000" w:themeColor="text1"/>
          <w:lang w:val="uk-UA"/>
        </w:rPr>
        <w:t>, місцезнаходження юридичної особи: 0</w:t>
      </w:r>
      <w:r>
        <w:rPr>
          <w:color w:val="000000" w:themeColor="text1"/>
          <w:lang w:val="uk-UA"/>
        </w:rPr>
        <w:t>2094</w:t>
      </w:r>
      <w:r w:rsidRPr="000D1073">
        <w:rPr>
          <w:color w:val="000000" w:themeColor="text1"/>
          <w:lang w:val="uk-UA"/>
        </w:rPr>
        <w:t xml:space="preserve">, м. Київ, </w:t>
      </w:r>
      <w:r>
        <w:rPr>
          <w:color w:val="000000" w:themeColor="text1"/>
          <w:lang w:val="uk-UA"/>
        </w:rPr>
        <w:t>бульв</w:t>
      </w:r>
      <w:r w:rsidRPr="000D1073">
        <w:rPr>
          <w:color w:val="000000" w:themeColor="text1"/>
          <w:lang w:val="uk-UA"/>
        </w:rPr>
        <w:t xml:space="preserve">. </w:t>
      </w:r>
      <w:r>
        <w:rPr>
          <w:color w:val="000000" w:themeColor="text1"/>
          <w:lang w:val="uk-UA"/>
        </w:rPr>
        <w:t>Верховної ради, 36а</w:t>
      </w:r>
      <w:r w:rsidRPr="000D1073">
        <w:rPr>
          <w:color w:val="000000" w:themeColor="text1"/>
          <w:lang w:val="uk-UA"/>
        </w:rPr>
        <w:t xml:space="preserve">) </w:t>
      </w:r>
      <w:r>
        <w:rPr>
          <w:color w:val="000000" w:themeColor="text1"/>
          <w:szCs w:val="28"/>
          <w:lang w:val="uk-UA"/>
        </w:rPr>
        <w:t xml:space="preserve">від </w:t>
      </w:r>
      <w:r w:rsidRPr="00DE4A20">
        <w:rPr>
          <w:color w:val="000000" w:themeColor="text1"/>
          <w:szCs w:val="28"/>
          <w:lang w:val="uk-UA"/>
        </w:rPr>
        <w:t xml:space="preserve">18 грудня 2024 </w:t>
      </w:r>
      <w:r>
        <w:rPr>
          <w:color w:val="000000" w:themeColor="text1"/>
          <w:szCs w:val="28"/>
          <w:lang w:val="uk-UA"/>
        </w:rPr>
        <w:t xml:space="preserve">року </w:t>
      </w:r>
      <w:r w:rsidRPr="00DE4A20">
        <w:rPr>
          <w:color w:val="000000" w:themeColor="text1"/>
          <w:szCs w:val="28"/>
          <w:lang w:val="uk-UA"/>
        </w:rPr>
        <w:t>№ 60007-009180461-031-03</w:t>
      </w:r>
      <w:r>
        <w:rPr>
          <w:color w:val="000000" w:themeColor="text1"/>
          <w:szCs w:val="28"/>
          <w:lang w:val="uk-UA"/>
        </w:rPr>
        <w:t xml:space="preserve"> </w:t>
      </w:r>
      <w:r w:rsidRPr="000D1073">
        <w:rPr>
          <w:color w:val="000000" w:themeColor="text1"/>
          <w:lang w:val="uk-UA"/>
        </w:rPr>
        <w:t>про передачу в оренду земельної ділянки, технічну документацію із землеустрою щодо інвентаризації земель та додані документи, враховуючи, що земельна ділянка зареєстрована в Державному земельному кадастрі та відповідно до статей 9, 79</w:t>
      </w:r>
      <w:r w:rsidRPr="000D1073">
        <w:rPr>
          <w:color w:val="000000" w:themeColor="text1"/>
          <w:vertAlign w:val="superscript"/>
          <w:lang w:val="uk-UA"/>
        </w:rPr>
        <w:t>1</w:t>
      </w:r>
      <w:r w:rsidRPr="000D1073">
        <w:rPr>
          <w:color w:val="000000" w:themeColor="text1"/>
          <w:lang w:val="uk-UA"/>
        </w:rPr>
        <w:t xml:space="preserve">, 83, 93, 116, 122, 123, 124, 186 Земельного кодексу України, статей 1212, 1214 Цивільного кодексу України, Закону України «Про оренду землі», статті 35 Закону України «Про землеустрій», </w:t>
      </w:r>
      <w:r w:rsidR="00B830F8" w:rsidRPr="00F95106">
        <w:rPr>
          <w:color w:val="000000" w:themeColor="text1"/>
          <w:lang w:val="uk-UA"/>
        </w:rPr>
        <w:t xml:space="preserve">Закону України «Про внесення змін до деяких законодавчих актів України щодо розмежування земель державної та комунальної власності», </w:t>
      </w:r>
      <w:r w:rsidRPr="000D1073">
        <w:rPr>
          <w:color w:val="000000" w:themeColor="text1"/>
          <w:lang w:val="uk-UA"/>
        </w:rPr>
        <w:t>пункту 34 частини першої статті 26 Закону України «Про місцеве самоврядування в Україні»,</w:t>
      </w:r>
      <w:r w:rsidR="00577906">
        <w:rPr>
          <w:color w:val="000000" w:themeColor="text1"/>
          <w:lang w:val="uk-UA"/>
        </w:rPr>
        <w:t xml:space="preserve"> </w:t>
      </w:r>
      <w:r w:rsidR="00577906" w:rsidRPr="000D1073">
        <w:rPr>
          <w:color w:val="000000" w:themeColor="text1"/>
          <w:lang w:val="uk-UA"/>
        </w:rPr>
        <w:t>Закону України «Про адміністративну процедуру»</w:t>
      </w:r>
      <w:r w:rsidR="00577906">
        <w:rPr>
          <w:color w:val="000000" w:themeColor="text1"/>
          <w:lang w:val="uk-UA"/>
        </w:rPr>
        <w:t>,</w:t>
      </w:r>
      <w:r w:rsidRPr="000D1073">
        <w:rPr>
          <w:color w:val="000000" w:themeColor="text1"/>
          <w:lang w:val="uk-UA"/>
        </w:rPr>
        <w:t xml:space="preserve"> рішення Київської міської ради від 10 вересня 2015 року № 958/1822 «Про інвентаризацію земель міста Києва», Київська міська рада</w:t>
      </w:r>
    </w:p>
    <w:p w14:paraId="6A9AF5E8" w14:textId="77777777" w:rsidR="0064077D" w:rsidRPr="00DE4A20" w:rsidRDefault="0064077D" w:rsidP="00F6318B">
      <w:pPr>
        <w:ind w:firstLine="567"/>
        <w:jc w:val="both"/>
        <w:rPr>
          <w:snapToGrid w:val="0"/>
          <w:color w:val="000000" w:themeColor="text1"/>
          <w:sz w:val="28"/>
          <w:lang w:val="uk-UA"/>
        </w:rPr>
      </w:pPr>
    </w:p>
    <w:p w14:paraId="70F930D3" w14:textId="14FC0600"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7EFA81" w14:textId="77777777" w:rsidR="00207296" w:rsidRPr="009D2894" w:rsidRDefault="00207296" w:rsidP="00F6318B">
      <w:pPr>
        <w:ind w:firstLine="567"/>
        <w:jc w:val="both"/>
        <w:rPr>
          <w:rFonts w:ascii="Georgia" w:hAnsi="Georgia"/>
          <w:b/>
          <w:snapToGrid w:val="0"/>
          <w:color w:val="000000" w:themeColor="text1"/>
          <w:sz w:val="28"/>
          <w:lang w:val="uk-UA"/>
        </w:rPr>
      </w:pPr>
    </w:p>
    <w:p w14:paraId="464080F7" w14:textId="6688F872" w:rsidR="00DD418B" w:rsidRPr="001A1227" w:rsidRDefault="00DD418B" w:rsidP="0064077D">
      <w:pPr>
        <w:ind w:firstLine="709"/>
        <w:jc w:val="both"/>
        <w:rPr>
          <w:color w:val="000000" w:themeColor="text1"/>
          <w:sz w:val="28"/>
          <w:szCs w:val="28"/>
          <w:lang w:val="uk-UA"/>
        </w:rPr>
      </w:pPr>
      <w:r w:rsidRPr="009D2894">
        <w:rPr>
          <w:color w:val="000000" w:themeColor="text1"/>
          <w:sz w:val="28"/>
          <w:szCs w:val="28"/>
          <w:lang w:val="uk-UA"/>
        </w:rPr>
        <w:t>1</w:t>
      </w:r>
      <w:r>
        <w:rPr>
          <w:color w:val="000000" w:themeColor="text1"/>
          <w:sz w:val="28"/>
          <w:szCs w:val="28"/>
          <w:lang w:val="uk-UA"/>
        </w:rPr>
        <w:t xml:space="preserve">. Затвердити </w:t>
      </w:r>
      <w:r w:rsidR="0064077D" w:rsidRPr="00E87D5E">
        <w:rPr>
          <w:color w:val="000000" w:themeColor="text1"/>
          <w:sz w:val="28"/>
          <w:szCs w:val="28"/>
          <w:lang w:val="uk-UA"/>
        </w:rPr>
        <w:t>технічну документацію</w:t>
      </w:r>
      <w:r w:rsidR="0064077D">
        <w:rPr>
          <w:color w:val="000000" w:themeColor="text1"/>
          <w:sz w:val="28"/>
          <w:szCs w:val="28"/>
          <w:lang w:val="uk-UA"/>
        </w:rPr>
        <w:t xml:space="preserve"> із землеустрою щодо інвентаризації земель </w:t>
      </w:r>
      <w:r w:rsidR="0064077D" w:rsidRPr="001A1227">
        <w:rPr>
          <w:color w:val="000000" w:themeColor="text1"/>
          <w:sz w:val="28"/>
          <w:szCs w:val="28"/>
          <w:lang w:val="uk-UA"/>
        </w:rPr>
        <w:t xml:space="preserve">товариству з обмеженою відповідальністю «АДОНІС КОНСТРАКШН» для </w:t>
      </w:r>
      <w:r w:rsidR="0064077D" w:rsidRPr="001A1227">
        <w:rPr>
          <w:iCs/>
          <w:color w:val="000000" w:themeColor="text1"/>
          <w:sz w:val="28"/>
          <w:szCs w:val="28"/>
          <w:lang w:val="uk-UA"/>
        </w:rPr>
        <w:t>експлуатації та обслуговування виробничо-господарської</w:t>
      </w:r>
      <w:r w:rsidR="0064077D" w:rsidRPr="001A1227">
        <w:rPr>
          <w:b/>
          <w:iCs/>
          <w:color w:val="000000" w:themeColor="text1"/>
          <w:sz w:val="28"/>
          <w:szCs w:val="28"/>
          <w:lang w:val="uk-UA"/>
        </w:rPr>
        <w:t xml:space="preserve"> </w:t>
      </w:r>
      <w:r w:rsidR="0064077D" w:rsidRPr="001A1227">
        <w:rPr>
          <w:iCs/>
          <w:color w:val="000000" w:themeColor="text1"/>
          <w:sz w:val="28"/>
          <w:szCs w:val="28"/>
          <w:lang w:val="uk-UA"/>
        </w:rPr>
        <w:t>будівлі</w:t>
      </w:r>
      <w:r w:rsidR="0064077D" w:rsidRPr="001A1227">
        <w:rPr>
          <w:b/>
          <w:iCs/>
          <w:color w:val="000000" w:themeColor="text1"/>
          <w:sz w:val="28"/>
          <w:szCs w:val="28"/>
          <w:lang w:val="uk-UA"/>
        </w:rPr>
        <w:t xml:space="preserve"> </w:t>
      </w:r>
      <w:r w:rsidR="0064077D" w:rsidRPr="001A1227">
        <w:rPr>
          <w:iCs/>
          <w:color w:val="000000" w:themeColor="text1"/>
          <w:sz w:val="28"/>
          <w:szCs w:val="28"/>
          <w:lang w:val="uk-UA"/>
        </w:rPr>
        <w:t>(11.02</w:t>
      </w:r>
      <w:r w:rsidR="0064077D" w:rsidRPr="001A1227">
        <w:rPr>
          <w:b/>
          <w:iCs/>
          <w:color w:val="000000" w:themeColor="text1"/>
          <w:sz w:val="28"/>
          <w:szCs w:val="28"/>
          <w:lang w:val="uk-UA"/>
        </w:rPr>
        <w:t xml:space="preserve"> -</w:t>
      </w:r>
      <w:r w:rsidR="00412720" w:rsidRPr="001A1227">
        <w:rPr>
          <w:b/>
          <w:iCs/>
          <w:color w:val="000000" w:themeColor="text1"/>
          <w:sz w:val="28"/>
          <w:szCs w:val="28"/>
          <w:lang w:val="uk-UA"/>
        </w:rPr>
        <w:t xml:space="preserve"> </w:t>
      </w:r>
      <w:r w:rsidR="0064077D" w:rsidRPr="001A1227">
        <w:rPr>
          <w:b/>
          <w:iCs/>
          <w:color w:val="000000" w:themeColor="text1"/>
          <w:sz w:val="28"/>
          <w:szCs w:val="28"/>
          <w:lang w:val="uk-UA"/>
        </w:rPr>
        <w:t xml:space="preserve"> </w:t>
      </w:r>
      <w:r w:rsidR="0064077D" w:rsidRPr="001A1227">
        <w:rPr>
          <w:iCs/>
          <w:color w:val="000000" w:themeColor="text1"/>
          <w:sz w:val="28"/>
          <w:szCs w:val="28"/>
          <w:lang w:val="uk-UA"/>
        </w:rPr>
        <w:lastRenderedPageBreak/>
        <w:t xml:space="preserve">для розміщення та експлуатації основних, підсобних і допоміжних будівель та споруд підприємств переробної, машинобудівної та іншої промисловості) по пров. Херсонському, 3 </w:t>
      </w:r>
      <w:r w:rsidR="0064077D" w:rsidRPr="001A1227">
        <w:rPr>
          <w:color w:val="000000" w:themeColor="text1"/>
          <w:sz w:val="28"/>
          <w:szCs w:val="28"/>
          <w:lang w:val="uk-UA"/>
        </w:rPr>
        <w:t xml:space="preserve">у </w:t>
      </w:r>
      <w:r w:rsidR="0064077D" w:rsidRPr="001A1227">
        <w:rPr>
          <w:iCs/>
          <w:color w:val="000000" w:themeColor="text1"/>
          <w:sz w:val="28"/>
          <w:szCs w:val="28"/>
          <w:lang w:val="uk-UA"/>
        </w:rPr>
        <w:t>Деснянському</w:t>
      </w:r>
      <w:r w:rsidR="00174663" w:rsidRPr="001A1227">
        <w:rPr>
          <w:color w:val="000000" w:themeColor="text1"/>
          <w:sz w:val="28"/>
          <w:szCs w:val="28"/>
          <w:lang w:val="uk-UA"/>
        </w:rPr>
        <w:t xml:space="preserve"> районі м.</w:t>
      </w:r>
      <w:r w:rsidR="001A1227" w:rsidRPr="001A1227">
        <w:rPr>
          <w:color w:val="000000" w:themeColor="text1"/>
          <w:sz w:val="28"/>
          <w:szCs w:val="28"/>
          <w:lang w:val="uk-UA"/>
        </w:rPr>
        <w:t xml:space="preserve"> </w:t>
      </w:r>
      <w:r w:rsidR="00174663" w:rsidRPr="001A1227">
        <w:rPr>
          <w:color w:val="000000" w:themeColor="text1"/>
          <w:sz w:val="28"/>
          <w:szCs w:val="28"/>
          <w:lang w:val="uk-UA"/>
        </w:rPr>
        <w:t>Києва</w:t>
      </w:r>
      <w:r w:rsidR="0064077D" w:rsidRPr="001A1227">
        <w:rPr>
          <w:color w:val="000000" w:themeColor="text1"/>
          <w:sz w:val="28"/>
          <w:szCs w:val="28"/>
          <w:lang w:val="uk-UA"/>
        </w:rPr>
        <w:t xml:space="preserve"> (категорія земель – землі промисловості, транспорту, електронних комунікацій, енергетики, оборони та іншого призначення, справа №</w:t>
      </w:r>
      <w:r w:rsidR="00174663" w:rsidRPr="001A1227">
        <w:rPr>
          <w:color w:val="000000" w:themeColor="text1"/>
          <w:sz w:val="28"/>
          <w:szCs w:val="28"/>
          <w:lang w:val="uk-UA"/>
        </w:rPr>
        <w:t xml:space="preserve"> </w:t>
      </w:r>
      <w:r w:rsidR="00174663" w:rsidRPr="001A1227">
        <w:rPr>
          <w:b/>
          <w:color w:val="000000" w:themeColor="text1"/>
          <w:sz w:val="28"/>
          <w:szCs w:val="28"/>
          <w:lang w:val="uk-UA"/>
        </w:rPr>
        <w:t>490414121</w:t>
      </w:r>
      <w:r w:rsidR="00174663" w:rsidRPr="001A1227">
        <w:rPr>
          <w:color w:val="000000" w:themeColor="text1"/>
          <w:sz w:val="28"/>
          <w:szCs w:val="28"/>
          <w:lang w:val="uk-UA"/>
        </w:rPr>
        <w:t>).</w:t>
      </w:r>
    </w:p>
    <w:p w14:paraId="1D156EFA" w14:textId="0315D906" w:rsidR="008F6F5B" w:rsidRPr="00DE4A20" w:rsidRDefault="00DD418B" w:rsidP="000F7B06">
      <w:pPr>
        <w:ind w:firstLine="709"/>
        <w:jc w:val="both"/>
        <w:rPr>
          <w:color w:val="000000" w:themeColor="text1"/>
          <w:sz w:val="28"/>
          <w:szCs w:val="28"/>
          <w:lang w:val="uk-UA"/>
        </w:rPr>
      </w:pPr>
      <w:r w:rsidRPr="001A1227">
        <w:rPr>
          <w:color w:val="000000" w:themeColor="text1"/>
          <w:sz w:val="28"/>
          <w:szCs w:val="28"/>
          <w:lang w:val="uk-UA"/>
        </w:rPr>
        <w:t>2</w:t>
      </w:r>
      <w:r w:rsidR="00032E6C" w:rsidRPr="001A1227">
        <w:rPr>
          <w:color w:val="000000" w:themeColor="text1"/>
          <w:sz w:val="28"/>
          <w:szCs w:val="28"/>
          <w:lang w:val="uk-UA"/>
        </w:rPr>
        <w:t xml:space="preserve">. </w:t>
      </w:r>
      <w:r w:rsidR="00F16C0C" w:rsidRPr="001A1227">
        <w:rPr>
          <w:color w:val="000000" w:themeColor="text1"/>
          <w:sz w:val="28"/>
          <w:szCs w:val="28"/>
          <w:lang w:val="uk-UA"/>
        </w:rPr>
        <w:t xml:space="preserve">Передати ТОВАРИСТВУ З ОБМЕЖЕНОЮ ВІДПОВІДАЛЬНІСТЮ </w:t>
      </w:r>
      <w:r w:rsidR="00A264FD" w:rsidRPr="001A1227">
        <w:rPr>
          <w:color w:val="000000" w:themeColor="text1"/>
          <w:sz w:val="28"/>
          <w:szCs w:val="28"/>
          <w:lang w:val="uk-UA"/>
        </w:rPr>
        <w:t>«АДОНІС КОНСТРАКШН»</w:t>
      </w:r>
      <w:r w:rsidR="0009503E" w:rsidRPr="001A1227">
        <w:rPr>
          <w:color w:val="000000" w:themeColor="text1"/>
          <w:sz w:val="28"/>
          <w:szCs w:val="28"/>
          <w:lang w:val="uk-UA"/>
        </w:rPr>
        <w:t xml:space="preserve">, за умови виконання пункту </w:t>
      </w:r>
      <w:r w:rsidR="00F16C0C" w:rsidRPr="001A1227">
        <w:rPr>
          <w:color w:val="000000" w:themeColor="text1"/>
          <w:sz w:val="28"/>
          <w:szCs w:val="28"/>
          <w:lang w:val="uk-UA"/>
        </w:rPr>
        <w:t>3</w:t>
      </w:r>
      <w:r w:rsidR="0009503E" w:rsidRPr="001A1227">
        <w:rPr>
          <w:color w:val="000000" w:themeColor="text1"/>
          <w:sz w:val="28"/>
          <w:szCs w:val="28"/>
          <w:lang w:val="uk-UA"/>
        </w:rPr>
        <w:t xml:space="preserve"> цього рішення, </w:t>
      </w:r>
      <w:r w:rsidR="00A9326A" w:rsidRPr="001A1227">
        <w:rPr>
          <w:color w:val="000000" w:themeColor="text1"/>
          <w:sz w:val="28"/>
          <w:szCs w:val="28"/>
          <w:lang w:val="uk-UA"/>
        </w:rPr>
        <w:t>в</w:t>
      </w:r>
      <w:r w:rsidR="0009503E" w:rsidRPr="001A1227">
        <w:rPr>
          <w:color w:val="000000" w:themeColor="text1"/>
          <w:sz w:val="28"/>
          <w:szCs w:val="28"/>
          <w:lang w:val="uk-UA"/>
        </w:rPr>
        <w:t xml:space="preserve"> </w:t>
      </w:r>
      <w:r w:rsidR="00F16C0C" w:rsidRPr="001A1227">
        <w:rPr>
          <w:iCs/>
          <w:color w:val="000000" w:themeColor="text1"/>
          <w:sz w:val="28"/>
          <w:szCs w:val="28"/>
          <w:lang w:val="uk-UA" w:eastAsia="uk-UA"/>
        </w:rPr>
        <w:t xml:space="preserve">оренду на 10 років </w:t>
      </w:r>
      <w:r w:rsidR="00F837D8" w:rsidRPr="001A1227">
        <w:rPr>
          <w:color w:val="000000" w:themeColor="text1"/>
          <w:sz w:val="28"/>
          <w:szCs w:val="28"/>
          <w:lang w:val="uk-UA"/>
        </w:rPr>
        <w:t>земельну</w:t>
      </w:r>
      <w:r w:rsidR="00F837D8" w:rsidRPr="001F20DD">
        <w:rPr>
          <w:color w:val="000000" w:themeColor="text1"/>
          <w:sz w:val="28"/>
          <w:szCs w:val="28"/>
          <w:lang w:val="uk-UA"/>
        </w:rPr>
        <w:t xml:space="preserve"> ділянку площею </w:t>
      </w:r>
      <w:r w:rsidR="00F837D8" w:rsidRPr="001F20DD">
        <w:rPr>
          <w:iCs/>
          <w:color w:val="000000" w:themeColor="text1"/>
          <w:sz w:val="28"/>
          <w:szCs w:val="28"/>
          <w:lang w:val="uk-UA" w:eastAsia="uk-UA"/>
        </w:rPr>
        <w:t>0,5140</w:t>
      </w:r>
      <w:r w:rsidR="00F837D8" w:rsidRPr="001F20DD">
        <w:rPr>
          <w:color w:val="000000" w:themeColor="text1"/>
          <w:sz w:val="28"/>
          <w:szCs w:val="28"/>
          <w:lang w:val="uk-UA"/>
        </w:rPr>
        <w:t xml:space="preserve"> га</w:t>
      </w:r>
      <w:r w:rsidR="00F837D8" w:rsidRPr="001F20DD">
        <w:rPr>
          <w:color w:val="000000" w:themeColor="text1"/>
          <w:lang w:val="uk-UA"/>
        </w:rPr>
        <w:t xml:space="preserve"> </w:t>
      </w:r>
      <w:r w:rsidR="00F837D8" w:rsidRPr="001F20DD">
        <w:rPr>
          <w:color w:val="000000" w:themeColor="text1"/>
          <w:sz w:val="28"/>
          <w:szCs w:val="28"/>
          <w:lang w:val="uk-UA"/>
        </w:rPr>
        <w:t xml:space="preserve">(кадастровий номер </w:t>
      </w:r>
      <w:r w:rsidR="00F837D8" w:rsidRPr="001F20DD">
        <w:rPr>
          <w:iCs/>
          <w:color w:val="000000" w:themeColor="text1"/>
          <w:sz w:val="28"/>
          <w:szCs w:val="28"/>
          <w:lang w:val="uk-UA" w:eastAsia="uk-UA"/>
        </w:rPr>
        <w:t>8000000000:62:068:0017</w:t>
      </w:r>
      <w:r w:rsidR="00F837D8" w:rsidRPr="001F20DD">
        <w:rPr>
          <w:color w:val="000000" w:themeColor="text1"/>
          <w:sz w:val="28"/>
          <w:szCs w:val="28"/>
          <w:lang w:val="uk-UA"/>
        </w:rPr>
        <w:t xml:space="preserve">) </w:t>
      </w:r>
      <w:r w:rsidR="00F16C0C" w:rsidRPr="001F20DD">
        <w:rPr>
          <w:color w:val="000000" w:themeColor="text1"/>
          <w:sz w:val="28"/>
          <w:szCs w:val="28"/>
          <w:lang w:val="uk-UA"/>
        </w:rPr>
        <w:t xml:space="preserve">для </w:t>
      </w:r>
      <w:r w:rsidR="00F16C0C" w:rsidRPr="001F20DD">
        <w:rPr>
          <w:iCs/>
          <w:color w:val="000000" w:themeColor="text1"/>
          <w:sz w:val="28"/>
          <w:szCs w:val="28"/>
          <w:lang w:val="uk-UA"/>
        </w:rPr>
        <w:t xml:space="preserve">експлуатації та обслуговування </w:t>
      </w:r>
      <w:r w:rsidR="009D2DEB">
        <w:rPr>
          <w:iCs/>
          <w:color w:val="000000" w:themeColor="text1"/>
          <w:sz w:val="28"/>
          <w:szCs w:val="28"/>
          <w:lang w:val="uk-UA"/>
        </w:rPr>
        <w:t>громадського будинку з господарськими (допоміжними) будівлями та спорудами</w:t>
      </w:r>
      <w:r w:rsidR="00045FAD" w:rsidRPr="001F20DD">
        <w:rPr>
          <w:color w:val="000000" w:themeColor="text1"/>
          <w:sz w:val="28"/>
          <w:szCs w:val="28"/>
          <w:lang w:val="uk-UA"/>
        </w:rPr>
        <w:t xml:space="preserve"> </w:t>
      </w:r>
      <w:r w:rsidR="00421815" w:rsidRPr="001F20DD">
        <w:rPr>
          <w:color w:val="000000" w:themeColor="text1"/>
          <w:sz w:val="28"/>
          <w:szCs w:val="28"/>
          <w:lang w:val="uk-UA"/>
        </w:rPr>
        <w:t>(</w:t>
      </w:r>
      <w:r w:rsidR="00497049" w:rsidRPr="001F20DD">
        <w:rPr>
          <w:color w:val="000000" w:themeColor="text1"/>
          <w:sz w:val="28"/>
          <w:szCs w:val="28"/>
          <w:lang w:val="uk-UA"/>
        </w:rPr>
        <w:t xml:space="preserve">код </w:t>
      </w:r>
      <w:r w:rsidR="009D2DEB">
        <w:rPr>
          <w:color w:val="000000" w:themeColor="text1"/>
          <w:sz w:val="28"/>
          <w:szCs w:val="28"/>
          <w:lang w:val="uk-UA"/>
        </w:rPr>
        <w:t xml:space="preserve">                      </w:t>
      </w:r>
      <w:r w:rsidR="00497049" w:rsidRPr="001F20DD">
        <w:rPr>
          <w:color w:val="000000" w:themeColor="text1"/>
          <w:sz w:val="28"/>
          <w:szCs w:val="28"/>
          <w:lang w:val="uk-UA"/>
        </w:rPr>
        <w:t xml:space="preserve">виду цільового призначення </w:t>
      </w:r>
      <w:r w:rsidR="00421815" w:rsidRPr="001F20DD">
        <w:rPr>
          <w:color w:val="000000" w:themeColor="text1"/>
          <w:sz w:val="28"/>
          <w:szCs w:val="28"/>
          <w:lang w:val="uk-UA"/>
        </w:rPr>
        <w:t xml:space="preserve">– </w:t>
      </w:r>
      <w:r w:rsidR="00045FAD" w:rsidRPr="001F20DD">
        <w:rPr>
          <w:iCs/>
          <w:color w:val="000000" w:themeColor="text1"/>
          <w:sz w:val="28"/>
          <w:szCs w:val="28"/>
          <w:lang w:val="uk-UA"/>
        </w:rPr>
        <w:t>11.02 для розміщення та експлуатації основних, підсобних і допоміжних будівель та споруд підприємств переробної, машинобудівної</w:t>
      </w:r>
      <w:r w:rsidR="00045FAD" w:rsidRPr="00DE4A20">
        <w:rPr>
          <w:iCs/>
          <w:color w:val="000000" w:themeColor="text1"/>
          <w:sz w:val="28"/>
          <w:szCs w:val="28"/>
          <w:lang w:val="uk-UA"/>
        </w:rPr>
        <w:t xml:space="preserve"> та іншої промисловості, включаючи об'єкти </w:t>
      </w:r>
      <w:r w:rsidR="009D2DEB">
        <w:rPr>
          <w:iCs/>
          <w:color w:val="000000" w:themeColor="text1"/>
          <w:sz w:val="28"/>
          <w:szCs w:val="28"/>
          <w:lang w:val="uk-UA"/>
        </w:rPr>
        <w:t xml:space="preserve">                               </w:t>
      </w:r>
      <w:r w:rsidR="00045FAD" w:rsidRPr="00DE4A20">
        <w:rPr>
          <w:iCs/>
          <w:color w:val="000000" w:themeColor="text1"/>
          <w:sz w:val="28"/>
          <w:szCs w:val="28"/>
          <w:lang w:val="uk-UA"/>
        </w:rPr>
        <w:t>оброблення відходів, зокрема із енергогенеруючим блоком</w:t>
      </w:r>
      <w:r w:rsidR="00421815" w:rsidRPr="00DE4A20">
        <w:rPr>
          <w:color w:val="000000" w:themeColor="text1"/>
          <w:sz w:val="28"/>
          <w:szCs w:val="28"/>
          <w:lang w:val="uk-UA"/>
        </w:rPr>
        <w:t>)</w:t>
      </w:r>
      <w:r w:rsidR="00F837D8" w:rsidRPr="00DE4A20">
        <w:rPr>
          <w:color w:val="000000" w:themeColor="text1"/>
          <w:sz w:val="28"/>
          <w:lang w:val="uk-UA"/>
        </w:rPr>
        <w:t xml:space="preserve"> </w:t>
      </w:r>
      <w:r w:rsidR="00F16C0C">
        <w:rPr>
          <w:color w:val="000000" w:themeColor="text1"/>
          <w:sz w:val="28"/>
          <w:lang w:val="uk-UA"/>
        </w:rPr>
        <w:t>у</w:t>
      </w:r>
      <w:r w:rsidR="00F837D8" w:rsidRPr="00DE4A20">
        <w:rPr>
          <w:color w:val="000000" w:themeColor="text1"/>
          <w:sz w:val="28"/>
          <w:lang w:val="uk-UA"/>
        </w:rPr>
        <w:t xml:space="preserve"> </w:t>
      </w:r>
      <w:r w:rsidR="00F837D8" w:rsidRPr="009D2894">
        <w:rPr>
          <w:iCs/>
          <w:color w:val="000000" w:themeColor="text1"/>
          <w:sz w:val="28"/>
          <w:szCs w:val="28"/>
          <w:lang w:val="uk-UA"/>
        </w:rPr>
        <w:t xml:space="preserve">пров. </w:t>
      </w:r>
      <w:r w:rsidR="00F837D8" w:rsidRPr="009D2894">
        <w:rPr>
          <w:iCs/>
          <w:color w:val="000000" w:themeColor="text1"/>
          <w:sz w:val="28"/>
          <w:szCs w:val="28"/>
        </w:rPr>
        <w:t>Херсонськ</w:t>
      </w:r>
      <w:r w:rsidR="00F16C0C">
        <w:rPr>
          <w:iCs/>
          <w:color w:val="000000" w:themeColor="text1"/>
          <w:sz w:val="28"/>
          <w:szCs w:val="28"/>
          <w:lang w:val="uk-UA"/>
        </w:rPr>
        <w:t>ому</w:t>
      </w:r>
      <w:r w:rsidR="00F837D8" w:rsidRPr="009D2894">
        <w:rPr>
          <w:iCs/>
          <w:color w:val="000000" w:themeColor="text1"/>
          <w:sz w:val="28"/>
          <w:szCs w:val="28"/>
        </w:rPr>
        <w:t>, 3</w:t>
      </w:r>
      <w:r w:rsidR="00F837D8" w:rsidRPr="00DE4A20">
        <w:rPr>
          <w:iCs/>
          <w:color w:val="000000" w:themeColor="text1"/>
          <w:sz w:val="28"/>
          <w:szCs w:val="28"/>
          <w:lang w:val="uk-UA"/>
        </w:rPr>
        <w:t xml:space="preserve"> </w:t>
      </w:r>
      <w:r w:rsidR="00F837D8" w:rsidRPr="00DE4A20">
        <w:rPr>
          <w:color w:val="000000" w:themeColor="text1"/>
          <w:sz w:val="28"/>
          <w:szCs w:val="28"/>
          <w:lang w:val="uk-UA"/>
        </w:rPr>
        <w:t xml:space="preserve">у </w:t>
      </w:r>
      <w:r w:rsidR="00F837D8" w:rsidRPr="009D2894">
        <w:rPr>
          <w:iCs/>
          <w:color w:val="000000" w:themeColor="text1"/>
          <w:sz w:val="28"/>
          <w:szCs w:val="28"/>
        </w:rPr>
        <w:t>Деснянському</w:t>
      </w:r>
      <w:r w:rsidR="00F837D8" w:rsidRPr="00DE4A20">
        <w:rPr>
          <w:color w:val="000000" w:themeColor="text1"/>
          <w:sz w:val="28"/>
          <w:szCs w:val="28"/>
          <w:lang w:val="uk-UA"/>
        </w:rPr>
        <w:t xml:space="preserve"> районі міста Києва із земель комунальної власності територіальної громади міста Києва, </w:t>
      </w:r>
      <w:r w:rsidR="00F16C0C">
        <w:rPr>
          <w:color w:val="000000" w:themeColor="text1"/>
          <w:sz w:val="28"/>
          <w:szCs w:val="28"/>
          <w:lang w:val="uk-UA"/>
        </w:rPr>
        <w:t>у зв’язку з</w:t>
      </w:r>
      <w:r w:rsidR="00F16C0C" w:rsidRPr="00C311E4">
        <w:rPr>
          <w:color w:val="000000" w:themeColor="text1"/>
          <w:sz w:val="28"/>
          <w:szCs w:val="28"/>
          <w:lang w:val="uk-UA"/>
        </w:rPr>
        <w:t xml:space="preserve"> </w:t>
      </w:r>
      <w:r w:rsidR="00F16C0C">
        <w:rPr>
          <w:color w:val="000000" w:themeColor="text1"/>
          <w:sz w:val="28"/>
          <w:szCs w:val="28"/>
          <w:lang w:val="uk-UA"/>
        </w:rPr>
        <w:t>набуттям</w:t>
      </w:r>
      <w:r w:rsidR="00F16C0C" w:rsidRPr="000C0616">
        <w:rPr>
          <w:color w:val="000000" w:themeColor="text1"/>
          <w:sz w:val="28"/>
          <w:szCs w:val="28"/>
          <w:lang w:val="uk-UA"/>
        </w:rPr>
        <w:t xml:space="preserve"> права власності на нерухоме майно</w:t>
      </w:r>
      <w:r w:rsidR="00F16C0C">
        <w:rPr>
          <w:color w:val="000000" w:themeColor="text1"/>
          <w:sz w:val="28"/>
          <w:szCs w:val="28"/>
          <w:lang w:val="uk-UA"/>
        </w:rPr>
        <w:t xml:space="preserve">, </w:t>
      </w:r>
      <w:r w:rsidR="00F16C0C" w:rsidRPr="003C4AE4">
        <w:rPr>
          <w:color w:val="000000" w:themeColor="text1"/>
          <w:sz w:val="28"/>
          <w:szCs w:val="28"/>
          <w:lang w:val="uk-UA"/>
        </w:rPr>
        <w:t>зареєстровано</w:t>
      </w:r>
      <w:r w:rsidR="00F16C0C">
        <w:rPr>
          <w:color w:val="000000" w:themeColor="text1"/>
          <w:sz w:val="28"/>
          <w:szCs w:val="28"/>
          <w:lang w:val="uk-UA"/>
        </w:rPr>
        <w:t>го</w:t>
      </w:r>
      <w:r w:rsidR="00F16C0C" w:rsidRPr="003C4AE4">
        <w:rPr>
          <w:color w:val="000000" w:themeColor="text1"/>
          <w:sz w:val="28"/>
          <w:szCs w:val="28"/>
          <w:lang w:val="uk-UA"/>
        </w:rPr>
        <w:t xml:space="preserve"> в Державному реєстрі </w:t>
      </w:r>
      <w:r w:rsidR="009D2DEB">
        <w:rPr>
          <w:color w:val="000000" w:themeColor="text1"/>
          <w:sz w:val="28"/>
          <w:szCs w:val="28"/>
          <w:lang w:val="uk-UA"/>
        </w:rPr>
        <w:t xml:space="preserve">                       </w:t>
      </w:r>
      <w:r w:rsidR="00F16C0C" w:rsidRPr="003C4AE4">
        <w:rPr>
          <w:color w:val="000000" w:themeColor="text1"/>
          <w:sz w:val="28"/>
          <w:szCs w:val="28"/>
          <w:lang w:val="uk-UA"/>
        </w:rPr>
        <w:t>речових прав на нерухоме майно</w:t>
      </w:r>
      <w:r w:rsidR="00F16C0C">
        <w:rPr>
          <w:color w:val="000000" w:themeColor="text1"/>
          <w:sz w:val="28"/>
          <w:szCs w:val="28"/>
          <w:lang w:val="uk-UA"/>
        </w:rPr>
        <w:t xml:space="preserve"> 27 березня 2019 року,</w:t>
      </w:r>
      <w:r w:rsidR="00F16C0C" w:rsidRPr="003C4AE4">
        <w:rPr>
          <w:color w:val="000000" w:themeColor="text1"/>
          <w:sz w:val="28"/>
          <w:szCs w:val="28"/>
          <w:lang w:val="uk-UA"/>
        </w:rPr>
        <w:t xml:space="preserve"> номер </w:t>
      </w:r>
      <w:r w:rsidR="009D2DEB">
        <w:rPr>
          <w:color w:val="000000" w:themeColor="text1"/>
          <w:sz w:val="28"/>
          <w:szCs w:val="28"/>
          <w:lang w:val="uk-UA"/>
        </w:rPr>
        <w:t xml:space="preserve">                                  </w:t>
      </w:r>
      <w:r w:rsidR="00F16C0C">
        <w:rPr>
          <w:color w:val="000000" w:themeColor="text1"/>
          <w:sz w:val="28"/>
          <w:szCs w:val="28"/>
          <w:lang w:val="uk-UA"/>
        </w:rPr>
        <w:t>відомостей</w:t>
      </w:r>
      <w:r w:rsidR="00F16C0C" w:rsidRPr="003C4AE4">
        <w:rPr>
          <w:color w:val="000000" w:themeColor="text1"/>
          <w:sz w:val="28"/>
          <w:szCs w:val="28"/>
          <w:lang w:val="uk-UA"/>
        </w:rPr>
        <w:t xml:space="preserve"> про </w:t>
      </w:r>
      <w:r w:rsidR="00F16C0C">
        <w:rPr>
          <w:color w:val="000000" w:themeColor="text1"/>
          <w:sz w:val="28"/>
          <w:szCs w:val="28"/>
          <w:lang w:val="uk-UA"/>
        </w:rPr>
        <w:t>речове право 30893417</w:t>
      </w:r>
      <w:r w:rsidR="003C7330">
        <w:rPr>
          <w:color w:val="000000" w:themeColor="text1"/>
          <w:sz w:val="28"/>
          <w:szCs w:val="28"/>
          <w:lang w:val="uk-UA"/>
        </w:rPr>
        <w:t xml:space="preserve"> (</w:t>
      </w:r>
      <w:r w:rsidR="00C96D29" w:rsidRPr="00DE4A20">
        <w:rPr>
          <w:color w:val="000000" w:themeColor="text1"/>
          <w:sz w:val="28"/>
          <w:szCs w:val="28"/>
          <w:lang w:val="uk-UA"/>
        </w:rPr>
        <w:t xml:space="preserve">заява ДЦ від 18 грудня 2024 </w:t>
      </w:r>
      <w:r w:rsidR="00440782">
        <w:rPr>
          <w:color w:val="000000" w:themeColor="text1"/>
          <w:sz w:val="28"/>
          <w:szCs w:val="28"/>
          <w:lang w:val="uk-UA"/>
        </w:rPr>
        <w:t>року</w:t>
      </w:r>
      <w:r w:rsidR="009D2DEB">
        <w:rPr>
          <w:color w:val="000000" w:themeColor="text1"/>
          <w:sz w:val="28"/>
          <w:szCs w:val="28"/>
          <w:lang w:val="uk-UA"/>
        </w:rPr>
        <w:t xml:space="preserve">                           </w:t>
      </w:r>
      <w:r w:rsidR="00440782">
        <w:rPr>
          <w:color w:val="000000" w:themeColor="text1"/>
          <w:sz w:val="28"/>
          <w:szCs w:val="28"/>
          <w:lang w:val="uk-UA"/>
        </w:rPr>
        <w:t xml:space="preserve"> </w:t>
      </w:r>
      <w:r w:rsidR="00C96D29" w:rsidRPr="00DE4A20">
        <w:rPr>
          <w:color w:val="000000" w:themeColor="text1"/>
          <w:sz w:val="28"/>
          <w:szCs w:val="28"/>
          <w:lang w:val="uk-UA"/>
        </w:rPr>
        <w:t>№ 60007-009180461-031-03</w:t>
      </w:r>
      <w:r w:rsidR="00FD638E" w:rsidRPr="00DE4A20">
        <w:rPr>
          <w:color w:val="000000" w:themeColor="text1"/>
          <w:sz w:val="28"/>
          <w:szCs w:val="28"/>
          <w:lang w:val="uk-UA"/>
        </w:rPr>
        <w:t>)</w:t>
      </w:r>
      <w:r w:rsidR="0009503E" w:rsidRPr="00DE4A20">
        <w:rPr>
          <w:color w:val="000000" w:themeColor="text1"/>
          <w:sz w:val="28"/>
          <w:szCs w:val="28"/>
          <w:lang w:val="uk-UA"/>
        </w:rPr>
        <w:t>.</w:t>
      </w:r>
    </w:p>
    <w:p w14:paraId="2A95A3DC" w14:textId="2130FF9E" w:rsidR="0009503E" w:rsidRPr="00DE4A20" w:rsidRDefault="00DD418B" w:rsidP="0009503E">
      <w:pPr>
        <w:ind w:firstLine="720"/>
        <w:jc w:val="both"/>
        <w:rPr>
          <w:color w:val="000000" w:themeColor="text1"/>
          <w:sz w:val="28"/>
          <w:szCs w:val="28"/>
          <w:lang w:val="uk-UA"/>
        </w:rPr>
      </w:pPr>
      <w:r w:rsidRPr="00F16C0C">
        <w:rPr>
          <w:color w:val="000000" w:themeColor="text1"/>
          <w:sz w:val="28"/>
          <w:szCs w:val="28"/>
          <w:lang w:val="uk-UA"/>
        </w:rPr>
        <w:t>3</w:t>
      </w:r>
      <w:r w:rsidR="0009503E" w:rsidRPr="00F16C0C">
        <w:rPr>
          <w:color w:val="000000" w:themeColor="text1"/>
          <w:sz w:val="28"/>
          <w:szCs w:val="28"/>
          <w:lang w:val="uk-UA"/>
        </w:rPr>
        <w:t>.</w:t>
      </w:r>
      <w:r w:rsidR="0051063D" w:rsidRPr="00F16C0C">
        <w:rPr>
          <w:color w:val="000000" w:themeColor="text1"/>
          <w:sz w:val="28"/>
          <w:szCs w:val="28"/>
          <w:lang w:val="uk-UA"/>
        </w:rPr>
        <w:t xml:space="preserve"> </w:t>
      </w:r>
      <w:r w:rsidR="00A264FD" w:rsidRPr="00F16C0C">
        <w:rPr>
          <w:color w:val="000000" w:themeColor="text1"/>
          <w:sz w:val="28"/>
          <w:szCs w:val="28"/>
        </w:rPr>
        <w:t>ТОВАРИСТВ</w:t>
      </w:r>
      <w:r w:rsidR="00F16C0C">
        <w:rPr>
          <w:color w:val="000000" w:themeColor="text1"/>
          <w:sz w:val="28"/>
          <w:szCs w:val="28"/>
          <w:lang w:val="uk-UA"/>
        </w:rPr>
        <w:t>У</w:t>
      </w:r>
      <w:r w:rsidR="00A264FD" w:rsidRPr="00F16C0C">
        <w:rPr>
          <w:color w:val="000000" w:themeColor="text1"/>
          <w:sz w:val="28"/>
          <w:szCs w:val="28"/>
        </w:rPr>
        <w:t xml:space="preserve"> З ОБМЕЖЕНОЮ ВІДПОВІДАЛЬНІСТЮ «АДОНІС КОНСТРАКШН»</w:t>
      </w:r>
      <w:r w:rsidR="0009503E" w:rsidRPr="00F16C0C">
        <w:rPr>
          <w:color w:val="000000" w:themeColor="text1"/>
          <w:sz w:val="28"/>
          <w:szCs w:val="28"/>
          <w:lang w:val="uk-UA"/>
        </w:rPr>
        <w:t>:</w:t>
      </w:r>
    </w:p>
    <w:p w14:paraId="220A3E9B" w14:textId="77777777" w:rsidR="00F16C0C" w:rsidRPr="00023E74" w:rsidRDefault="00F16C0C" w:rsidP="00F16C0C">
      <w:pPr>
        <w:tabs>
          <w:tab w:val="left" w:pos="0"/>
        </w:tabs>
        <w:ind w:firstLine="680"/>
        <w:jc w:val="both"/>
        <w:rPr>
          <w:sz w:val="28"/>
          <w:szCs w:val="28"/>
          <w:lang w:val="uk-UA"/>
        </w:rPr>
      </w:pPr>
      <w:r>
        <w:rPr>
          <w:sz w:val="28"/>
          <w:szCs w:val="28"/>
          <w:lang w:val="uk-UA"/>
        </w:rPr>
        <w:t>3</w:t>
      </w:r>
      <w:r w:rsidRPr="00023E74">
        <w:rPr>
          <w:sz w:val="28"/>
          <w:szCs w:val="28"/>
          <w:lang w:val="uk-UA"/>
        </w:rPr>
        <w:t>.1. Виконувати обов’язки землекористувача відповідно до вимог статті 96 Земельного кодексу України.</w:t>
      </w:r>
    </w:p>
    <w:p w14:paraId="7E107787" w14:textId="77777777" w:rsidR="00F16C0C" w:rsidRPr="00C03E12" w:rsidRDefault="00F16C0C" w:rsidP="00F16C0C">
      <w:pPr>
        <w:tabs>
          <w:tab w:val="left" w:pos="0"/>
        </w:tabs>
        <w:ind w:firstLine="680"/>
        <w:jc w:val="both"/>
        <w:rPr>
          <w:sz w:val="28"/>
          <w:szCs w:val="28"/>
          <w:lang w:val="uk-UA"/>
        </w:rPr>
      </w:pPr>
      <w:r w:rsidRPr="00C03E12">
        <w:rPr>
          <w:sz w:val="28"/>
          <w:szCs w:val="28"/>
          <w:lang w:val="uk-UA"/>
        </w:rPr>
        <w:t xml:space="preserve">3.2. У місячний строк </w:t>
      </w:r>
      <w:r>
        <w:rPr>
          <w:sz w:val="28"/>
          <w:szCs w:val="28"/>
          <w:lang w:val="uk-UA"/>
        </w:rPr>
        <w:t xml:space="preserve">з дня набрання чинності цим рішенням, </w:t>
      </w:r>
      <w:r w:rsidRPr="00C03E12">
        <w:rPr>
          <w:sz w:val="28"/>
          <w:szCs w:val="28"/>
          <w:lang w:val="uk-UA"/>
        </w:rPr>
        <w:t>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58C67139" w14:textId="77777777" w:rsidR="00F16C0C" w:rsidRPr="00023E74" w:rsidRDefault="00F16C0C" w:rsidP="00F16C0C">
      <w:pPr>
        <w:tabs>
          <w:tab w:val="left" w:pos="0"/>
        </w:tabs>
        <w:ind w:firstLine="680"/>
        <w:jc w:val="both"/>
        <w:rPr>
          <w:sz w:val="28"/>
          <w:szCs w:val="28"/>
          <w:lang w:val="uk-UA"/>
        </w:rPr>
      </w:pPr>
      <w:r>
        <w:rPr>
          <w:sz w:val="28"/>
          <w:szCs w:val="28"/>
          <w:lang w:val="uk-UA"/>
        </w:rPr>
        <w:t>3</w:t>
      </w:r>
      <w:r w:rsidRPr="00023E74">
        <w:rPr>
          <w:sz w:val="28"/>
          <w:szCs w:val="28"/>
          <w:lang w:val="uk-UA"/>
        </w:rPr>
        <w:t>.3. Питання майнових відносин вирішувати в установленому порядку.</w:t>
      </w:r>
    </w:p>
    <w:p w14:paraId="4FF28939" w14:textId="77777777" w:rsidR="00F16C0C" w:rsidRPr="00023E74" w:rsidRDefault="00F16C0C" w:rsidP="00F16C0C">
      <w:pPr>
        <w:tabs>
          <w:tab w:val="left" w:pos="0"/>
        </w:tabs>
        <w:ind w:firstLine="680"/>
        <w:jc w:val="both"/>
        <w:rPr>
          <w:sz w:val="28"/>
          <w:szCs w:val="28"/>
          <w:lang w:val="uk-UA"/>
        </w:rPr>
      </w:pPr>
      <w:r>
        <w:rPr>
          <w:sz w:val="28"/>
          <w:szCs w:val="28"/>
          <w:lang w:val="uk-UA"/>
        </w:rPr>
        <w:t>3</w:t>
      </w:r>
      <w:r w:rsidRPr="00023E74">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268730AB" w14:textId="77777777" w:rsidR="00F16C0C" w:rsidRPr="00023E74" w:rsidRDefault="00F16C0C" w:rsidP="00F16C0C">
      <w:pPr>
        <w:tabs>
          <w:tab w:val="left" w:pos="0"/>
        </w:tabs>
        <w:ind w:firstLine="680"/>
        <w:jc w:val="both"/>
        <w:rPr>
          <w:sz w:val="28"/>
          <w:szCs w:val="28"/>
          <w:lang w:val="uk-UA"/>
        </w:rPr>
      </w:pPr>
      <w:r>
        <w:rPr>
          <w:sz w:val="28"/>
          <w:szCs w:val="28"/>
          <w:lang w:val="uk-UA"/>
        </w:rPr>
        <w:t>3</w:t>
      </w:r>
      <w:r w:rsidRPr="00023E74">
        <w:rPr>
          <w:sz w:val="28"/>
          <w:szCs w:val="28"/>
          <w:lang w:val="uk-UA"/>
        </w:rPr>
        <w:t>.5. Під час використання земельної ділянки дотримуватися обмежень у її використанні, зареєстрованих у Державному земельному кадастрі.</w:t>
      </w:r>
    </w:p>
    <w:p w14:paraId="2B62C53F" w14:textId="77777777" w:rsidR="00F16C0C" w:rsidRDefault="00F16C0C" w:rsidP="00F16C0C">
      <w:pPr>
        <w:tabs>
          <w:tab w:val="left" w:pos="0"/>
        </w:tabs>
        <w:ind w:firstLine="680"/>
        <w:jc w:val="both"/>
        <w:rPr>
          <w:sz w:val="28"/>
          <w:szCs w:val="28"/>
          <w:lang w:val="uk-UA"/>
        </w:rPr>
      </w:pPr>
      <w:r>
        <w:rPr>
          <w:sz w:val="28"/>
          <w:szCs w:val="28"/>
          <w:lang w:val="uk-UA"/>
        </w:rPr>
        <w:t>3</w:t>
      </w:r>
      <w:r w:rsidRPr="00023E74">
        <w:rPr>
          <w:sz w:val="28"/>
          <w:szCs w:val="28"/>
          <w:lang w:val="uk-UA"/>
        </w:rPr>
        <w:t>.</w:t>
      </w:r>
      <w:r>
        <w:rPr>
          <w:sz w:val="28"/>
          <w:szCs w:val="28"/>
          <w:lang w:val="uk-UA"/>
        </w:rPr>
        <w:t>6</w:t>
      </w:r>
      <w:r w:rsidRPr="00023E74">
        <w:rPr>
          <w:sz w:val="28"/>
          <w:szCs w:val="28"/>
          <w:lang w:val="uk-UA"/>
        </w:rPr>
        <w:t>. Питання сплати відновної вартості зелених насаджень або укладання охоронного договору на зелені насадження вирішувати відповідно до рішення Київс</w:t>
      </w:r>
      <w:r>
        <w:rPr>
          <w:sz w:val="28"/>
          <w:szCs w:val="28"/>
          <w:lang w:val="uk-UA"/>
        </w:rPr>
        <w:t xml:space="preserve">ької міської ради від 27 жовтня </w:t>
      </w:r>
      <w:r w:rsidRPr="00023E74">
        <w:rPr>
          <w:sz w:val="28"/>
          <w:szCs w:val="28"/>
          <w:lang w:val="uk-UA"/>
        </w:rPr>
        <w:t xml:space="preserve">2011 </w:t>
      </w:r>
      <w:r>
        <w:rPr>
          <w:sz w:val="28"/>
          <w:szCs w:val="28"/>
          <w:lang w:val="uk-UA"/>
        </w:rPr>
        <w:t xml:space="preserve">року </w:t>
      </w:r>
      <w:r w:rsidRPr="00023E74">
        <w:rPr>
          <w:sz w:val="28"/>
          <w:szCs w:val="28"/>
          <w:lang w:val="uk-UA"/>
        </w:rPr>
        <w:t>№ 384/6600 «Про затвердження Порядку видалення зелених насаджень на території міста Києва» (із змінами і доповненнями).</w:t>
      </w:r>
    </w:p>
    <w:p w14:paraId="0735D36A" w14:textId="77777777" w:rsidR="00F16C0C" w:rsidRDefault="00F16C0C" w:rsidP="00F16C0C">
      <w:pPr>
        <w:tabs>
          <w:tab w:val="left" w:pos="0"/>
        </w:tabs>
        <w:ind w:firstLine="680"/>
        <w:jc w:val="both"/>
        <w:rPr>
          <w:sz w:val="28"/>
          <w:szCs w:val="28"/>
          <w:lang w:val="uk-UA"/>
        </w:rPr>
      </w:pPr>
      <w:r w:rsidRPr="00326929">
        <w:rPr>
          <w:sz w:val="28"/>
          <w:szCs w:val="28"/>
          <w:lang w:val="uk-UA"/>
        </w:rPr>
        <w:lastRenderedPageBreak/>
        <w:t>3.</w:t>
      </w:r>
      <w:r>
        <w:rPr>
          <w:sz w:val="28"/>
          <w:szCs w:val="28"/>
          <w:lang w:val="uk-UA"/>
        </w:rPr>
        <w:t>7</w:t>
      </w:r>
      <w:r w:rsidRPr="00326929">
        <w:rPr>
          <w:sz w:val="28"/>
          <w:szCs w:val="28"/>
          <w:lang w:val="uk-UA"/>
        </w:rPr>
        <w:t xml:space="preserve">. </w:t>
      </w:r>
      <w:r w:rsidRPr="00023E74">
        <w:rPr>
          <w:sz w:val="28"/>
          <w:szCs w:val="28"/>
          <w:lang w:val="uk-UA"/>
        </w:rPr>
        <w:t>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36FC2E99" w14:textId="270CAB91" w:rsidR="00F16C0C" w:rsidRPr="00D95430" w:rsidRDefault="00F16C0C" w:rsidP="00F16C0C">
      <w:pPr>
        <w:tabs>
          <w:tab w:val="left" w:pos="0"/>
        </w:tabs>
        <w:ind w:firstLine="680"/>
        <w:jc w:val="both"/>
        <w:rPr>
          <w:sz w:val="28"/>
          <w:szCs w:val="28"/>
          <w:lang w:val="uk-UA"/>
        </w:rPr>
      </w:pPr>
      <w:r w:rsidRPr="003242E4">
        <w:rPr>
          <w:sz w:val="28"/>
          <w:szCs w:val="28"/>
          <w:lang w:val="uk-UA"/>
        </w:rPr>
        <w:t>3.8. Сплатити безпідставно збережені кошти за користування земельною ділянкою з моменту набуття права власності на об’єкт нерухомого майна, розташован</w:t>
      </w:r>
      <w:r w:rsidR="00F95927">
        <w:rPr>
          <w:sz w:val="28"/>
          <w:szCs w:val="28"/>
          <w:lang w:val="uk-UA"/>
        </w:rPr>
        <w:t>ого</w:t>
      </w:r>
      <w:r w:rsidRPr="003242E4">
        <w:rPr>
          <w:sz w:val="28"/>
          <w:szCs w:val="28"/>
          <w:lang w:val="uk-UA"/>
        </w:rPr>
        <w:t xml:space="preserve">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03947A0E" w14:textId="77777777" w:rsidR="00F16C0C" w:rsidRDefault="00F16C0C" w:rsidP="00F16C0C">
      <w:pPr>
        <w:tabs>
          <w:tab w:val="left" w:pos="0"/>
        </w:tabs>
        <w:ind w:firstLine="680"/>
        <w:jc w:val="both"/>
        <w:rPr>
          <w:sz w:val="28"/>
          <w:szCs w:val="28"/>
          <w:lang w:val="uk-UA"/>
        </w:rPr>
      </w:pPr>
      <w:r>
        <w:rPr>
          <w:sz w:val="28"/>
          <w:szCs w:val="28"/>
          <w:lang w:val="uk-UA"/>
        </w:rPr>
        <w:t xml:space="preserve">4. </w:t>
      </w:r>
      <w:r w:rsidRPr="00951C59">
        <w:rPr>
          <w:sz w:val="28"/>
          <w:szCs w:val="28"/>
          <w:lang w:val="uk-UA"/>
        </w:rPr>
        <w:t xml:space="preserve">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w:t>
      </w:r>
      <w:r>
        <w:rPr>
          <w:sz w:val="28"/>
          <w:szCs w:val="28"/>
          <w:lang w:val="uk-UA"/>
        </w:rPr>
        <w:t xml:space="preserve">підпункту 3.8 </w:t>
      </w:r>
      <w:r w:rsidRPr="00951C59">
        <w:rPr>
          <w:sz w:val="28"/>
          <w:szCs w:val="28"/>
          <w:lang w:val="uk-UA"/>
        </w:rPr>
        <w:t>пункту</w:t>
      </w:r>
      <w:r>
        <w:rPr>
          <w:sz w:val="28"/>
          <w:szCs w:val="28"/>
          <w:lang w:val="uk-UA"/>
        </w:rPr>
        <w:t xml:space="preserve"> 3</w:t>
      </w:r>
      <w:r w:rsidRPr="00951C59">
        <w:rPr>
          <w:sz w:val="28"/>
          <w:szCs w:val="28"/>
          <w:lang w:val="uk-UA"/>
        </w:rPr>
        <w:t xml:space="preserve"> цього рішення.</w:t>
      </w:r>
    </w:p>
    <w:p w14:paraId="721B0FB9" w14:textId="77777777" w:rsidR="00F16C0C" w:rsidRPr="00023E74" w:rsidRDefault="00F16C0C" w:rsidP="00F16C0C">
      <w:pPr>
        <w:tabs>
          <w:tab w:val="left" w:pos="0"/>
        </w:tabs>
        <w:ind w:firstLine="680"/>
        <w:jc w:val="both"/>
        <w:rPr>
          <w:sz w:val="28"/>
          <w:szCs w:val="28"/>
          <w:lang w:val="uk-UA"/>
        </w:rPr>
      </w:pPr>
      <w:r>
        <w:rPr>
          <w:sz w:val="28"/>
          <w:szCs w:val="28"/>
          <w:lang w:val="uk-UA"/>
        </w:rPr>
        <w:t>5</w:t>
      </w:r>
      <w:r w:rsidRPr="00023E74">
        <w:rPr>
          <w:sz w:val="28"/>
          <w:szCs w:val="28"/>
          <w:lang w:val="uk-UA"/>
        </w:rPr>
        <w:t>.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13372598" w14:textId="77777777" w:rsidR="00F16C0C" w:rsidRPr="00E41DEF" w:rsidRDefault="00F16C0C" w:rsidP="00F16C0C">
      <w:pPr>
        <w:tabs>
          <w:tab w:val="left" w:pos="0"/>
          <w:tab w:val="left" w:pos="1134"/>
        </w:tabs>
        <w:ind w:firstLine="680"/>
        <w:jc w:val="both"/>
        <w:rPr>
          <w:sz w:val="28"/>
          <w:szCs w:val="28"/>
          <w:lang w:val="uk-UA"/>
        </w:rPr>
      </w:pPr>
      <w:r>
        <w:rPr>
          <w:sz w:val="28"/>
          <w:szCs w:val="28"/>
          <w:lang w:val="uk-UA"/>
        </w:rPr>
        <w:t>6</w:t>
      </w:r>
      <w:r w:rsidRPr="000F751E">
        <w:rPr>
          <w:sz w:val="28"/>
          <w:szCs w:val="28"/>
          <w:lang w:val="uk-UA"/>
        </w:rPr>
        <w:t>.</w:t>
      </w:r>
      <w:r>
        <w:rPr>
          <w:sz w:val="28"/>
          <w:szCs w:val="28"/>
          <w:lang w:val="uk-UA"/>
        </w:rPr>
        <w:t xml:space="preserve"> Дане рішення набирає чинності з моменту його прийняття і вважається доведеним </w:t>
      </w:r>
      <w:r>
        <w:rPr>
          <w:sz w:val="28"/>
          <w:szCs w:val="28"/>
          <w:shd w:val="clear" w:color="auto" w:fill="FFFFFF"/>
          <w:lang w:val="uk-UA"/>
        </w:rPr>
        <w:t xml:space="preserve">до відома заявника з дня його оприлюднення на офіційному вебсайті Київської міської ради та </w:t>
      </w:r>
      <w:r>
        <w:rPr>
          <w:sz w:val="28"/>
          <w:szCs w:val="28"/>
          <w:lang w:val="uk-UA"/>
        </w:rPr>
        <w:t>втрачає чинність через дванадцять місяців, у разі якщо протягом цього строку не укладений відповідний договір оренди земельної ділянки</w:t>
      </w:r>
      <w:r w:rsidRPr="00E41DEF">
        <w:rPr>
          <w:sz w:val="28"/>
          <w:szCs w:val="28"/>
          <w:lang w:val="uk-UA"/>
        </w:rPr>
        <w:t>.</w:t>
      </w:r>
    </w:p>
    <w:p w14:paraId="45A9F596" w14:textId="77777777" w:rsidR="00F16C0C" w:rsidRDefault="00F16C0C" w:rsidP="00F16C0C">
      <w:pPr>
        <w:tabs>
          <w:tab w:val="left" w:pos="0"/>
          <w:tab w:val="left" w:pos="1134"/>
        </w:tabs>
        <w:ind w:firstLine="680"/>
        <w:jc w:val="both"/>
        <w:rPr>
          <w:sz w:val="28"/>
          <w:szCs w:val="28"/>
          <w:lang w:val="uk-UA"/>
        </w:rPr>
      </w:pPr>
      <w:r>
        <w:rPr>
          <w:sz w:val="28"/>
          <w:szCs w:val="28"/>
          <w:lang w:val="uk-UA"/>
        </w:rPr>
        <w:t>7</w:t>
      </w:r>
      <w:r w:rsidRPr="00023E74">
        <w:rPr>
          <w:sz w:val="28"/>
          <w:szCs w:val="28"/>
          <w:lang w:val="uk-UA"/>
        </w:rPr>
        <w:t xml:space="preserve">. Контроль за виконанням цього рішення покласти на постійну комісію Київської міської ради з питань </w:t>
      </w:r>
      <w:r>
        <w:rPr>
          <w:sz w:val="28"/>
          <w:szCs w:val="28"/>
          <w:lang w:val="uk-UA"/>
        </w:rPr>
        <w:t>архітектури, містопланування та земельних відносин.</w:t>
      </w:r>
    </w:p>
    <w:p w14:paraId="243F4C44" w14:textId="77777777" w:rsidR="00F16C0C" w:rsidRDefault="00F16C0C" w:rsidP="00F16C0C">
      <w:pPr>
        <w:tabs>
          <w:tab w:val="left" w:pos="0"/>
          <w:tab w:val="left" w:pos="1134"/>
        </w:tabs>
        <w:jc w:val="both"/>
        <w:rPr>
          <w:sz w:val="28"/>
          <w:szCs w:val="28"/>
          <w:lang w:val="uk-UA"/>
        </w:rPr>
      </w:pPr>
    </w:p>
    <w:p w14:paraId="2B5D9F33" w14:textId="77777777" w:rsidR="00F16C0C" w:rsidRDefault="00F16C0C" w:rsidP="00F16C0C">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F16C0C" w14:paraId="5E786071" w14:textId="77777777" w:rsidTr="004B2F12">
        <w:tc>
          <w:tcPr>
            <w:tcW w:w="4814" w:type="dxa"/>
          </w:tcPr>
          <w:p w14:paraId="41B140D8" w14:textId="77777777" w:rsidR="00F16C0C" w:rsidRDefault="00F16C0C" w:rsidP="004B2F12">
            <w:pPr>
              <w:tabs>
                <w:tab w:val="left" w:pos="0"/>
              </w:tabs>
              <w:jc w:val="both"/>
              <w:rPr>
                <w:sz w:val="28"/>
                <w:szCs w:val="28"/>
                <w:lang w:val="uk-UA"/>
              </w:rPr>
            </w:pPr>
            <w:r>
              <w:rPr>
                <w:sz w:val="28"/>
                <w:szCs w:val="28"/>
                <w:lang w:val="uk-UA"/>
              </w:rPr>
              <w:t>Київський міський голова</w:t>
            </w:r>
          </w:p>
        </w:tc>
        <w:tc>
          <w:tcPr>
            <w:tcW w:w="4814" w:type="dxa"/>
          </w:tcPr>
          <w:p w14:paraId="481165BA" w14:textId="77777777" w:rsidR="00F16C0C" w:rsidRDefault="00F16C0C" w:rsidP="004B2F12">
            <w:pPr>
              <w:jc w:val="right"/>
              <w:rPr>
                <w:sz w:val="28"/>
                <w:szCs w:val="28"/>
                <w:lang w:val="uk-UA"/>
              </w:rPr>
            </w:pPr>
            <w:r>
              <w:rPr>
                <w:sz w:val="28"/>
                <w:szCs w:val="28"/>
                <w:lang w:val="en-US"/>
              </w:rPr>
              <w:t>Віталій КЛИЧКО</w:t>
            </w:r>
          </w:p>
        </w:tc>
      </w:tr>
    </w:tbl>
    <w:p w14:paraId="4B18C104" w14:textId="77777777" w:rsidR="00F16C0C" w:rsidRPr="00F6318B" w:rsidRDefault="00F16C0C" w:rsidP="00F16C0C">
      <w:pPr>
        <w:tabs>
          <w:tab w:val="left" w:pos="0"/>
        </w:tabs>
        <w:ind w:firstLine="680"/>
        <w:jc w:val="both"/>
        <w:rPr>
          <w:sz w:val="28"/>
          <w:szCs w:val="28"/>
          <w:lang w:val="uk-UA"/>
        </w:rPr>
      </w:pPr>
    </w:p>
    <w:p w14:paraId="0FB19ADC" w14:textId="77777777" w:rsidR="00F16C0C" w:rsidRDefault="00F16C0C" w:rsidP="00F16C0C">
      <w:pPr>
        <w:rPr>
          <w:b/>
          <w:bCs/>
          <w:color w:val="000000"/>
          <w:sz w:val="28"/>
          <w:szCs w:val="28"/>
          <w:lang w:val="uk-UA" w:eastAsia="uk-UA"/>
        </w:rPr>
      </w:pPr>
      <w:r>
        <w:rPr>
          <w:b/>
          <w:bCs/>
          <w:color w:val="000000"/>
          <w:sz w:val="28"/>
          <w:szCs w:val="28"/>
          <w:lang w:val="uk-UA" w:eastAsia="uk-UA"/>
        </w:rPr>
        <w:br w:type="page"/>
      </w:r>
      <w:r>
        <w:rPr>
          <w:b/>
          <w:bCs/>
          <w:color w:val="000000"/>
          <w:sz w:val="28"/>
          <w:szCs w:val="28"/>
          <w:lang w:val="uk-UA" w:eastAsia="uk-UA"/>
        </w:rPr>
        <w:lastRenderedPageBreak/>
        <w:t>ПОДАННЯ:</w:t>
      </w:r>
    </w:p>
    <w:p w14:paraId="2B8EACAF" w14:textId="77777777" w:rsidR="00F16C0C" w:rsidRDefault="00F16C0C" w:rsidP="00F16C0C">
      <w:pPr>
        <w:jc w:val="both"/>
        <w:rPr>
          <w:sz w:val="28"/>
          <w:szCs w:val="28"/>
          <w:lang w:val="uk-UA"/>
        </w:rPr>
      </w:pPr>
    </w:p>
    <w:p w14:paraId="1B838959" w14:textId="77777777" w:rsidR="00F16C0C" w:rsidRDefault="00F16C0C" w:rsidP="00F16C0C">
      <w:pPr>
        <w:jc w:val="both"/>
        <w:rPr>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F16C0C" w14:paraId="2409D047" w14:textId="77777777" w:rsidTr="004B2F12">
        <w:trPr>
          <w:trHeight w:val="851"/>
        </w:trPr>
        <w:tc>
          <w:tcPr>
            <w:tcW w:w="5949" w:type="dxa"/>
          </w:tcPr>
          <w:p w14:paraId="2038D1A8" w14:textId="77777777" w:rsidR="00F16C0C" w:rsidRDefault="00F16C0C" w:rsidP="004B2F12">
            <w:pPr>
              <w:rPr>
                <w:color w:val="000000"/>
                <w:sz w:val="28"/>
                <w:szCs w:val="28"/>
                <w:lang w:val="uk-UA" w:eastAsia="uk-UA"/>
              </w:rPr>
            </w:pPr>
            <w:r>
              <w:rPr>
                <w:color w:val="000000"/>
                <w:sz w:val="28"/>
                <w:szCs w:val="28"/>
                <w:lang w:val="uk-UA" w:eastAsia="uk-UA"/>
              </w:rPr>
              <w:t xml:space="preserve">Заступник голови </w:t>
            </w:r>
          </w:p>
          <w:p w14:paraId="3ECFE7F5" w14:textId="77777777" w:rsidR="00F16C0C" w:rsidRDefault="00F16C0C" w:rsidP="004B2F12">
            <w:pPr>
              <w:rPr>
                <w:color w:val="000000"/>
                <w:sz w:val="28"/>
                <w:szCs w:val="28"/>
                <w:lang w:val="uk-UA" w:eastAsia="uk-UA"/>
              </w:rPr>
            </w:pPr>
            <w:r>
              <w:rPr>
                <w:color w:val="000000"/>
                <w:sz w:val="28"/>
                <w:szCs w:val="28"/>
                <w:lang w:val="uk-UA" w:eastAsia="uk-UA"/>
              </w:rPr>
              <w:t>Київської міської державної адміністрації</w:t>
            </w:r>
          </w:p>
          <w:p w14:paraId="4902783F" w14:textId="77777777" w:rsidR="00F16C0C" w:rsidRDefault="00F16C0C" w:rsidP="004B2F12">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679" w:type="dxa"/>
          </w:tcPr>
          <w:p w14:paraId="7ECBE558" w14:textId="77777777" w:rsidR="00F16C0C" w:rsidRPr="00C1777E" w:rsidRDefault="00F16C0C" w:rsidP="004B2F12">
            <w:pPr>
              <w:jc w:val="right"/>
              <w:rPr>
                <w:color w:val="000000"/>
                <w:sz w:val="28"/>
                <w:szCs w:val="28"/>
                <w:lang w:eastAsia="uk-UA"/>
              </w:rPr>
            </w:pPr>
          </w:p>
          <w:p w14:paraId="6F2A66B7" w14:textId="77777777" w:rsidR="00F16C0C" w:rsidRPr="00C1777E" w:rsidRDefault="00F16C0C" w:rsidP="004B2F12">
            <w:pPr>
              <w:jc w:val="right"/>
              <w:rPr>
                <w:color w:val="000000"/>
                <w:sz w:val="28"/>
                <w:szCs w:val="28"/>
                <w:lang w:eastAsia="uk-UA"/>
              </w:rPr>
            </w:pPr>
          </w:p>
          <w:p w14:paraId="48B35D29" w14:textId="77777777" w:rsidR="00F16C0C" w:rsidRDefault="00F16C0C" w:rsidP="004B2F12">
            <w:pPr>
              <w:jc w:val="right"/>
              <w:rPr>
                <w:color w:val="000000"/>
                <w:sz w:val="28"/>
                <w:szCs w:val="28"/>
                <w:lang w:val="uk-UA" w:eastAsia="uk-UA"/>
              </w:rPr>
            </w:pPr>
            <w:r>
              <w:rPr>
                <w:color w:val="000000"/>
                <w:sz w:val="28"/>
                <w:szCs w:val="28"/>
                <w:lang w:val="en-US" w:eastAsia="uk-UA"/>
              </w:rPr>
              <w:t>Петро ОЛЕНИЧ</w:t>
            </w:r>
          </w:p>
        </w:tc>
      </w:tr>
      <w:tr w:rsidR="00F16C0C" w14:paraId="5DBB4DA5" w14:textId="77777777" w:rsidTr="004B2F12">
        <w:tc>
          <w:tcPr>
            <w:tcW w:w="5949" w:type="dxa"/>
          </w:tcPr>
          <w:p w14:paraId="2787FA3A" w14:textId="77777777" w:rsidR="00F16C0C" w:rsidRDefault="00F16C0C" w:rsidP="004B2F12">
            <w:pPr>
              <w:jc w:val="both"/>
              <w:rPr>
                <w:color w:val="000000"/>
                <w:sz w:val="28"/>
                <w:szCs w:val="28"/>
                <w:lang w:val="uk-UA" w:eastAsia="uk-UA"/>
              </w:rPr>
            </w:pPr>
          </w:p>
          <w:p w14:paraId="26975305" w14:textId="77777777" w:rsidR="00F16C0C" w:rsidRDefault="00F16C0C" w:rsidP="004B2F12">
            <w:pPr>
              <w:jc w:val="both"/>
              <w:rPr>
                <w:color w:val="000000"/>
                <w:sz w:val="28"/>
                <w:szCs w:val="28"/>
                <w:lang w:val="uk-UA" w:eastAsia="uk-UA"/>
              </w:rPr>
            </w:pPr>
            <w:r>
              <w:rPr>
                <w:color w:val="000000"/>
                <w:sz w:val="28"/>
                <w:szCs w:val="28"/>
                <w:lang w:val="uk-UA" w:eastAsia="uk-UA"/>
              </w:rPr>
              <w:t>Директор Департаменту земельних ресурсів</w:t>
            </w:r>
          </w:p>
          <w:p w14:paraId="1658B964" w14:textId="77777777" w:rsidR="00F16C0C" w:rsidRDefault="00F16C0C" w:rsidP="004B2F12">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64CCEB3F" w14:textId="77777777" w:rsidR="00F16C0C" w:rsidRDefault="00F16C0C" w:rsidP="004B2F12">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2469B963" w14:textId="77777777" w:rsidR="00F16C0C" w:rsidRDefault="00F16C0C" w:rsidP="004B2F12">
            <w:pPr>
              <w:jc w:val="both"/>
              <w:rPr>
                <w:color w:val="000000"/>
                <w:sz w:val="28"/>
                <w:szCs w:val="28"/>
                <w:lang w:val="uk-UA" w:eastAsia="uk-UA"/>
              </w:rPr>
            </w:pPr>
          </w:p>
        </w:tc>
        <w:tc>
          <w:tcPr>
            <w:tcW w:w="3679" w:type="dxa"/>
          </w:tcPr>
          <w:p w14:paraId="06F9DB38" w14:textId="77777777" w:rsidR="00F16C0C" w:rsidRPr="00C1777E" w:rsidRDefault="00F16C0C" w:rsidP="004B2F12">
            <w:pPr>
              <w:jc w:val="right"/>
              <w:rPr>
                <w:rStyle w:val="af0"/>
                <w:b w:val="0"/>
                <w:sz w:val="28"/>
                <w:szCs w:val="28"/>
                <w:lang w:val="uk-UA"/>
              </w:rPr>
            </w:pPr>
          </w:p>
          <w:p w14:paraId="3A5B9510" w14:textId="77777777" w:rsidR="00F16C0C" w:rsidRPr="00C1777E" w:rsidRDefault="00F16C0C" w:rsidP="004B2F12">
            <w:pPr>
              <w:jc w:val="right"/>
              <w:rPr>
                <w:rStyle w:val="af0"/>
                <w:b w:val="0"/>
                <w:sz w:val="28"/>
                <w:szCs w:val="28"/>
                <w:lang w:val="uk-UA"/>
              </w:rPr>
            </w:pPr>
          </w:p>
          <w:p w14:paraId="6672569C" w14:textId="77777777" w:rsidR="00F16C0C" w:rsidRPr="00C1777E" w:rsidRDefault="00F16C0C" w:rsidP="004B2F12">
            <w:pPr>
              <w:jc w:val="right"/>
              <w:rPr>
                <w:rStyle w:val="af0"/>
                <w:b w:val="0"/>
                <w:sz w:val="28"/>
                <w:szCs w:val="28"/>
                <w:lang w:val="uk-UA"/>
              </w:rPr>
            </w:pPr>
          </w:p>
          <w:p w14:paraId="4B7189AB" w14:textId="77777777" w:rsidR="00F16C0C" w:rsidRDefault="00F16C0C" w:rsidP="004B2F12">
            <w:pPr>
              <w:jc w:val="right"/>
              <w:rPr>
                <w:color w:val="000000"/>
                <w:sz w:val="28"/>
                <w:szCs w:val="28"/>
                <w:lang w:val="uk-UA" w:eastAsia="uk-UA"/>
              </w:rPr>
            </w:pPr>
            <w:r>
              <w:rPr>
                <w:rStyle w:val="af0"/>
                <w:b w:val="0"/>
                <w:sz w:val="28"/>
                <w:szCs w:val="28"/>
              </w:rPr>
              <w:t>Валентина ПЕЛИХ</w:t>
            </w:r>
          </w:p>
        </w:tc>
      </w:tr>
      <w:tr w:rsidR="00F16C0C" w14:paraId="7EDA604D" w14:textId="77777777" w:rsidTr="004B2F12">
        <w:tc>
          <w:tcPr>
            <w:tcW w:w="5949" w:type="dxa"/>
          </w:tcPr>
          <w:p w14:paraId="20F93663" w14:textId="77777777" w:rsidR="00F16C0C" w:rsidRPr="00B721DA" w:rsidRDefault="00F16C0C" w:rsidP="004B2F12">
            <w:pPr>
              <w:jc w:val="both"/>
              <w:rPr>
                <w:color w:val="000000"/>
                <w:sz w:val="28"/>
                <w:szCs w:val="28"/>
                <w:lang w:val="uk-UA" w:eastAsia="uk-UA"/>
              </w:rPr>
            </w:pPr>
            <w:r w:rsidRPr="00B721DA">
              <w:rPr>
                <w:color w:val="000000"/>
                <w:sz w:val="28"/>
                <w:szCs w:val="28"/>
                <w:lang w:val="uk-UA" w:eastAsia="uk-UA"/>
              </w:rPr>
              <w:t xml:space="preserve">В.о. заступника директора Департаменту – </w:t>
            </w:r>
          </w:p>
          <w:p w14:paraId="13A82CD7" w14:textId="77777777" w:rsidR="00F16C0C" w:rsidRPr="00B721DA" w:rsidRDefault="00F16C0C" w:rsidP="004B2F12">
            <w:pPr>
              <w:jc w:val="both"/>
              <w:rPr>
                <w:color w:val="000000"/>
                <w:sz w:val="28"/>
                <w:szCs w:val="28"/>
                <w:lang w:val="uk-UA" w:eastAsia="uk-UA"/>
              </w:rPr>
            </w:pPr>
            <w:r w:rsidRPr="00B721DA">
              <w:rPr>
                <w:color w:val="000000"/>
                <w:sz w:val="28"/>
                <w:szCs w:val="28"/>
                <w:lang w:val="uk-UA" w:eastAsia="uk-UA"/>
              </w:rPr>
              <w:t xml:space="preserve">начальника юридичного управління </w:t>
            </w:r>
          </w:p>
          <w:p w14:paraId="35CCE269" w14:textId="77777777" w:rsidR="00F16C0C" w:rsidRPr="00326929" w:rsidRDefault="00F16C0C" w:rsidP="004B2F12">
            <w:pPr>
              <w:jc w:val="both"/>
              <w:rPr>
                <w:color w:val="000000"/>
                <w:sz w:val="28"/>
                <w:szCs w:val="28"/>
                <w:lang w:val="uk-UA" w:eastAsia="uk-UA"/>
              </w:rPr>
            </w:pPr>
            <w:r w:rsidRPr="00326929">
              <w:rPr>
                <w:color w:val="000000"/>
                <w:sz w:val="28"/>
                <w:szCs w:val="28"/>
                <w:lang w:val="uk-UA" w:eastAsia="uk-UA"/>
              </w:rPr>
              <w:t>Департаменту земельних ресурсів</w:t>
            </w:r>
          </w:p>
          <w:p w14:paraId="1016B9BA" w14:textId="77777777" w:rsidR="00F16C0C" w:rsidRPr="00326929" w:rsidRDefault="00F16C0C" w:rsidP="004B2F12">
            <w:pPr>
              <w:jc w:val="both"/>
              <w:rPr>
                <w:color w:val="000000"/>
                <w:sz w:val="28"/>
                <w:szCs w:val="28"/>
                <w:lang w:val="uk-UA" w:eastAsia="uk-UA"/>
              </w:rPr>
            </w:pPr>
            <w:r w:rsidRPr="00326929">
              <w:rPr>
                <w:color w:val="000000"/>
                <w:sz w:val="28"/>
                <w:szCs w:val="28"/>
                <w:lang w:val="uk-UA" w:eastAsia="uk-UA"/>
              </w:rPr>
              <w:t>виконавчого органу Київської міської ради</w:t>
            </w:r>
          </w:p>
          <w:p w14:paraId="52DFD768" w14:textId="77777777" w:rsidR="00F16C0C" w:rsidRDefault="00F16C0C" w:rsidP="004B2F12">
            <w:pPr>
              <w:jc w:val="both"/>
              <w:rPr>
                <w:color w:val="000000"/>
                <w:sz w:val="28"/>
                <w:szCs w:val="28"/>
                <w:lang w:val="uk-UA" w:eastAsia="uk-UA"/>
              </w:rPr>
            </w:pPr>
            <w:r w:rsidRPr="00326929">
              <w:rPr>
                <w:color w:val="000000"/>
                <w:sz w:val="28"/>
                <w:szCs w:val="28"/>
                <w:lang w:val="uk-UA" w:eastAsia="uk-UA"/>
              </w:rPr>
              <w:t>(Київської міської державної адміністрації)</w:t>
            </w:r>
          </w:p>
        </w:tc>
        <w:tc>
          <w:tcPr>
            <w:tcW w:w="3679" w:type="dxa"/>
          </w:tcPr>
          <w:p w14:paraId="70578B84" w14:textId="77777777" w:rsidR="00F16C0C" w:rsidRPr="007D2564" w:rsidRDefault="00F16C0C" w:rsidP="004B2F12">
            <w:pPr>
              <w:jc w:val="right"/>
              <w:rPr>
                <w:rStyle w:val="af0"/>
                <w:b w:val="0"/>
                <w:sz w:val="28"/>
                <w:szCs w:val="28"/>
                <w:lang w:val="uk-UA"/>
              </w:rPr>
            </w:pPr>
          </w:p>
          <w:p w14:paraId="699045E1" w14:textId="77777777" w:rsidR="00F16C0C" w:rsidRPr="007D2564" w:rsidRDefault="00F16C0C" w:rsidP="004B2F12">
            <w:pPr>
              <w:jc w:val="right"/>
              <w:rPr>
                <w:rStyle w:val="af0"/>
                <w:b w:val="0"/>
                <w:sz w:val="28"/>
                <w:szCs w:val="28"/>
                <w:lang w:val="uk-UA"/>
              </w:rPr>
            </w:pPr>
          </w:p>
          <w:p w14:paraId="5ED5BD8D" w14:textId="77777777" w:rsidR="00F16C0C" w:rsidRDefault="00F16C0C" w:rsidP="004B2F12">
            <w:pPr>
              <w:jc w:val="right"/>
              <w:rPr>
                <w:rStyle w:val="af0"/>
                <w:b w:val="0"/>
                <w:sz w:val="28"/>
                <w:szCs w:val="28"/>
                <w:lang w:val="uk-UA"/>
              </w:rPr>
            </w:pPr>
          </w:p>
          <w:p w14:paraId="48D5AAE1" w14:textId="77777777" w:rsidR="00F16C0C" w:rsidRPr="007D2564" w:rsidRDefault="00F16C0C" w:rsidP="004B2F12">
            <w:pPr>
              <w:jc w:val="right"/>
              <w:rPr>
                <w:rStyle w:val="af0"/>
                <w:b w:val="0"/>
                <w:sz w:val="28"/>
                <w:szCs w:val="28"/>
                <w:lang w:val="uk-UA"/>
              </w:rPr>
            </w:pPr>
          </w:p>
          <w:p w14:paraId="48095FB7" w14:textId="77777777" w:rsidR="00F16C0C" w:rsidRDefault="00F16C0C" w:rsidP="004B2F12">
            <w:pPr>
              <w:rPr>
                <w:rStyle w:val="af0"/>
                <w:b w:val="0"/>
                <w:sz w:val="2"/>
                <w:szCs w:val="2"/>
                <w:lang w:val="uk-UA"/>
              </w:rPr>
            </w:pPr>
          </w:p>
          <w:p w14:paraId="2AA9D17D" w14:textId="77777777" w:rsidR="00F16C0C" w:rsidRDefault="00F16C0C" w:rsidP="004B2F12">
            <w:pPr>
              <w:rPr>
                <w:rStyle w:val="af0"/>
                <w:b w:val="0"/>
                <w:sz w:val="2"/>
                <w:szCs w:val="2"/>
                <w:lang w:val="uk-UA"/>
              </w:rPr>
            </w:pPr>
          </w:p>
          <w:p w14:paraId="4FD6725D" w14:textId="77777777" w:rsidR="00F16C0C" w:rsidRDefault="00F16C0C" w:rsidP="004B2F12">
            <w:pPr>
              <w:rPr>
                <w:rStyle w:val="af0"/>
                <w:b w:val="0"/>
                <w:sz w:val="2"/>
                <w:szCs w:val="2"/>
                <w:lang w:val="uk-UA"/>
              </w:rPr>
            </w:pPr>
          </w:p>
          <w:p w14:paraId="70EE3E56" w14:textId="461908DD" w:rsidR="00F16C0C" w:rsidRPr="00CF5A75" w:rsidRDefault="00E9727A" w:rsidP="004B2F12">
            <w:pPr>
              <w:jc w:val="right"/>
              <w:rPr>
                <w:color w:val="000000"/>
                <w:sz w:val="28"/>
                <w:szCs w:val="28"/>
                <w:lang w:val="uk-UA" w:eastAsia="uk-UA"/>
              </w:rPr>
            </w:pPr>
            <w:r w:rsidRPr="00014B4A">
              <w:rPr>
                <w:rStyle w:val="af0"/>
                <w:b w:val="0"/>
                <w:sz w:val="28"/>
                <w:szCs w:val="28"/>
              </w:rPr>
              <w:t>Олексій КОЛЯДЕНКО</w:t>
            </w:r>
            <w:r w:rsidR="00CF5A75">
              <w:rPr>
                <w:rStyle w:val="af0"/>
              </w:rPr>
              <w:t xml:space="preserve"> </w:t>
            </w:r>
          </w:p>
        </w:tc>
      </w:tr>
    </w:tbl>
    <w:p w14:paraId="200ECE83" w14:textId="4A00FE00" w:rsidR="00F16C0C" w:rsidRDefault="00F16C0C" w:rsidP="00F16C0C">
      <w:pPr>
        <w:jc w:val="both"/>
        <w:rPr>
          <w:color w:val="000000"/>
          <w:sz w:val="28"/>
          <w:szCs w:val="28"/>
          <w:lang w:val="uk-UA" w:eastAsia="uk-UA"/>
        </w:rPr>
      </w:pPr>
    </w:p>
    <w:p w14:paraId="231D3412" w14:textId="77777777" w:rsidR="00F16C0C" w:rsidRDefault="00F16C0C" w:rsidP="00F16C0C">
      <w:pPr>
        <w:jc w:val="both"/>
        <w:rPr>
          <w:color w:val="000000"/>
          <w:sz w:val="28"/>
          <w:szCs w:val="28"/>
          <w:lang w:val="uk-UA" w:eastAsia="uk-UA"/>
        </w:rPr>
      </w:pPr>
    </w:p>
    <w:p w14:paraId="731534CE" w14:textId="77777777" w:rsidR="00F16C0C" w:rsidRDefault="00F16C0C" w:rsidP="00F16C0C">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0F97AC0A" w14:textId="77777777" w:rsidR="00F16C0C" w:rsidRDefault="00F16C0C" w:rsidP="00F16C0C">
      <w:pPr>
        <w:jc w:val="both"/>
        <w:rPr>
          <w:b/>
          <w:bCs/>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388"/>
      </w:tblGrid>
      <w:tr w:rsidR="00F16C0C" w14:paraId="0840A0FD" w14:textId="77777777" w:rsidTr="004B2F12">
        <w:trPr>
          <w:trHeight w:val="1342"/>
        </w:trPr>
        <w:tc>
          <w:tcPr>
            <w:tcW w:w="5240" w:type="dxa"/>
          </w:tcPr>
          <w:p w14:paraId="48AFB002" w14:textId="77777777" w:rsidR="00F16C0C" w:rsidRDefault="00F16C0C" w:rsidP="004B2F12">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1700154B" w14:textId="77777777" w:rsidR="00F16C0C" w:rsidRDefault="00F16C0C" w:rsidP="004B2F12">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містопланування </w:t>
            </w:r>
          </w:p>
          <w:p w14:paraId="793DAC8B" w14:textId="77777777" w:rsidR="00F16C0C" w:rsidRDefault="00F16C0C" w:rsidP="004B2F12">
            <w:pPr>
              <w:jc w:val="both"/>
              <w:rPr>
                <w:color w:val="000000"/>
                <w:sz w:val="28"/>
                <w:szCs w:val="28"/>
                <w:lang w:val="uk-UA" w:eastAsia="uk-UA"/>
              </w:rPr>
            </w:pPr>
            <w:r>
              <w:rPr>
                <w:sz w:val="28"/>
                <w:szCs w:val="28"/>
                <w:lang w:val="uk-UA"/>
              </w:rPr>
              <w:t>та земельних відносин</w:t>
            </w:r>
          </w:p>
        </w:tc>
        <w:tc>
          <w:tcPr>
            <w:tcW w:w="4388" w:type="dxa"/>
          </w:tcPr>
          <w:p w14:paraId="4E114994" w14:textId="77777777" w:rsidR="00F16C0C" w:rsidRDefault="00F16C0C" w:rsidP="004B2F12">
            <w:pPr>
              <w:jc w:val="both"/>
              <w:rPr>
                <w:color w:val="000000"/>
                <w:sz w:val="28"/>
                <w:szCs w:val="28"/>
                <w:lang w:val="uk-UA" w:eastAsia="uk-UA"/>
              </w:rPr>
            </w:pPr>
          </w:p>
        </w:tc>
      </w:tr>
      <w:tr w:rsidR="00F16C0C" w14:paraId="161F49C8" w14:textId="77777777" w:rsidTr="004B2F12">
        <w:trPr>
          <w:trHeight w:val="283"/>
        </w:trPr>
        <w:tc>
          <w:tcPr>
            <w:tcW w:w="5240" w:type="dxa"/>
          </w:tcPr>
          <w:p w14:paraId="326CC4CE" w14:textId="77777777" w:rsidR="00F16C0C" w:rsidRDefault="00F16C0C" w:rsidP="004B2F12">
            <w:pPr>
              <w:jc w:val="both"/>
              <w:rPr>
                <w:color w:val="000000"/>
                <w:sz w:val="28"/>
                <w:szCs w:val="28"/>
                <w:lang w:val="uk-UA" w:eastAsia="uk-UA"/>
              </w:rPr>
            </w:pPr>
            <w:r>
              <w:rPr>
                <w:color w:val="000000"/>
                <w:sz w:val="28"/>
                <w:szCs w:val="28"/>
                <w:lang w:val="uk-UA" w:eastAsia="uk-UA"/>
              </w:rPr>
              <w:t>Голова</w:t>
            </w:r>
          </w:p>
        </w:tc>
        <w:tc>
          <w:tcPr>
            <w:tcW w:w="4388" w:type="dxa"/>
          </w:tcPr>
          <w:p w14:paraId="11C6E3D6" w14:textId="77777777" w:rsidR="00F16C0C" w:rsidRDefault="00F16C0C" w:rsidP="004B2F12">
            <w:pPr>
              <w:jc w:val="right"/>
              <w:rPr>
                <w:color w:val="000000"/>
                <w:sz w:val="28"/>
                <w:szCs w:val="28"/>
                <w:lang w:val="uk-UA" w:eastAsia="uk-UA"/>
              </w:rPr>
            </w:pPr>
            <w:r>
              <w:rPr>
                <w:rStyle w:val="af0"/>
                <w:b w:val="0"/>
                <w:sz w:val="28"/>
                <w:szCs w:val="28"/>
              </w:rPr>
              <w:t>Михайло ТЕРЕНТЬЄВ</w:t>
            </w:r>
          </w:p>
        </w:tc>
      </w:tr>
      <w:tr w:rsidR="00F16C0C" w14:paraId="1EDD22EB" w14:textId="77777777" w:rsidTr="004B2F12">
        <w:tc>
          <w:tcPr>
            <w:tcW w:w="5240" w:type="dxa"/>
          </w:tcPr>
          <w:p w14:paraId="495E4A9B" w14:textId="77777777" w:rsidR="00F16C0C" w:rsidRDefault="00F16C0C" w:rsidP="004B2F12">
            <w:pPr>
              <w:jc w:val="both"/>
              <w:rPr>
                <w:color w:val="000000"/>
                <w:sz w:val="28"/>
                <w:szCs w:val="28"/>
                <w:lang w:val="uk-UA" w:eastAsia="uk-UA"/>
              </w:rPr>
            </w:pPr>
          </w:p>
          <w:p w14:paraId="41610B0E" w14:textId="77777777" w:rsidR="00F16C0C" w:rsidRDefault="00F16C0C" w:rsidP="004B2F12">
            <w:pPr>
              <w:jc w:val="both"/>
              <w:rPr>
                <w:color w:val="000000"/>
                <w:sz w:val="28"/>
                <w:szCs w:val="28"/>
                <w:lang w:val="uk-UA" w:eastAsia="uk-UA"/>
              </w:rPr>
            </w:pPr>
            <w:r>
              <w:rPr>
                <w:color w:val="000000"/>
                <w:sz w:val="28"/>
                <w:szCs w:val="28"/>
                <w:lang w:val="uk-UA" w:eastAsia="uk-UA"/>
              </w:rPr>
              <w:t>Секретар</w:t>
            </w:r>
          </w:p>
        </w:tc>
        <w:tc>
          <w:tcPr>
            <w:tcW w:w="4388" w:type="dxa"/>
          </w:tcPr>
          <w:p w14:paraId="42F1DD65" w14:textId="77777777" w:rsidR="00F16C0C" w:rsidRDefault="00F16C0C" w:rsidP="004B2F12">
            <w:pPr>
              <w:tabs>
                <w:tab w:val="left" w:pos="6379"/>
              </w:tabs>
              <w:jc w:val="right"/>
              <w:rPr>
                <w:rStyle w:val="af0"/>
                <w:b w:val="0"/>
                <w:sz w:val="28"/>
                <w:szCs w:val="28"/>
              </w:rPr>
            </w:pPr>
          </w:p>
          <w:p w14:paraId="53C74634" w14:textId="77777777" w:rsidR="00F16C0C" w:rsidRDefault="00F16C0C" w:rsidP="004B2F12">
            <w:pPr>
              <w:tabs>
                <w:tab w:val="left" w:pos="6379"/>
              </w:tabs>
              <w:jc w:val="right"/>
              <w:rPr>
                <w:color w:val="000000"/>
                <w:sz w:val="28"/>
                <w:szCs w:val="28"/>
                <w:lang w:val="uk-UA" w:eastAsia="uk-UA"/>
              </w:rPr>
            </w:pPr>
            <w:r>
              <w:rPr>
                <w:rStyle w:val="af0"/>
                <w:b w:val="0"/>
                <w:sz w:val="28"/>
                <w:szCs w:val="28"/>
              </w:rPr>
              <w:t>Юрій ФЕДОРЕНКО</w:t>
            </w:r>
          </w:p>
        </w:tc>
      </w:tr>
      <w:tr w:rsidR="00F16C0C" w14:paraId="41ED08AC" w14:textId="77777777" w:rsidTr="004B2F12">
        <w:tc>
          <w:tcPr>
            <w:tcW w:w="5240" w:type="dxa"/>
          </w:tcPr>
          <w:p w14:paraId="249145AC" w14:textId="77777777" w:rsidR="00F16C0C" w:rsidRDefault="00F16C0C" w:rsidP="004B2F12">
            <w:pPr>
              <w:jc w:val="both"/>
              <w:rPr>
                <w:color w:val="000000"/>
                <w:sz w:val="28"/>
                <w:szCs w:val="28"/>
                <w:lang w:val="uk-UA" w:eastAsia="uk-UA"/>
              </w:rPr>
            </w:pPr>
          </w:p>
          <w:p w14:paraId="742AA914" w14:textId="77777777" w:rsidR="00F16C0C" w:rsidRDefault="00F16C0C" w:rsidP="004B2F12">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23A55D0D" w14:textId="77777777" w:rsidR="00F16C0C" w:rsidRDefault="00F16C0C" w:rsidP="004B2F12">
            <w:pPr>
              <w:jc w:val="both"/>
              <w:rPr>
                <w:color w:val="000000"/>
                <w:sz w:val="28"/>
                <w:szCs w:val="28"/>
                <w:lang w:val="uk-UA" w:eastAsia="uk-UA"/>
              </w:rPr>
            </w:pPr>
            <w:r>
              <w:rPr>
                <w:color w:val="000000"/>
                <w:sz w:val="28"/>
                <w:szCs w:val="28"/>
                <w:lang w:val="uk-UA" w:eastAsia="uk-UA"/>
              </w:rPr>
              <w:t xml:space="preserve">забезпечення діяльності  </w:t>
            </w:r>
          </w:p>
          <w:p w14:paraId="19EF8E12" w14:textId="77777777" w:rsidR="00F16C0C" w:rsidRDefault="00F16C0C" w:rsidP="004B2F12">
            <w:pPr>
              <w:jc w:val="both"/>
              <w:rPr>
                <w:color w:val="000000"/>
                <w:sz w:val="28"/>
                <w:szCs w:val="28"/>
                <w:lang w:val="uk-UA" w:eastAsia="uk-UA"/>
              </w:rPr>
            </w:pPr>
            <w:r>
              <w:rPr>
                <w:color w:val="000000"/>
                <w:sz w:val="28"/>
                <w:szCs w:val="28"/>
                <w:lang w:val="uk-UA" w:eastAsia="uk-UA"/>
              </w:rPr>
              <w:t>Київської міської ради</w:t>
            </w:r>
          </w:p>
        </w:tc>
        <w:tc>
          <w:tcPr>
            <w:tcW w:w="4388" w:type="dxa"/>
          </w:tcPr>
          <w:p w14:paraId="162A13EB" w14:textId="77777777" w:rsidR="00F16C0C" w:rsidRDefault="00F16C0C" w:rsidP="004B2F12">
            <w:pPr>
              <w:jc w:val="right"/>
              <w:rPr>
                <w:rStyle w:val="af0"/>
                <w:b w:val="0"/>
                <w:sz w:val="28"/>
                <w:szCs w:val="28"/>
              </w:rPr>
            </w:pPr>
          </w:p>
          <w:p w14:paraId="674AEDDE" w14:textId="77777777" w:rsidR="00F16C0C" w:rsidRDefault="00F16C0C" w:rsidP="004B2F12">
            <w:pPr>
              <w:jc w:val="right"/>
              <w:rPr>
                <w:rStyle w:val="af0"/>
                <w:b w:val="0"/>
                <w:sz w:val="28"/>
                <w:szCs w:val="28"/>
              </w:rPr>
            </w:pPr>
          </w:p>
          <w:p w14:paraId="40945323" w14:textId="77777777" w:rsidR="00F16C0C" w:rsidRDefault="00F16C0C" w:rsidP="004B2F12">
            <w:pPr>
              <w:jc w:val="right"/>
              <w:rPr>
                <w:rStyle w:val="af0"/>
                <w:b w:val="0"/>
                <w:sz w:val="28"/>
                <w:szCs w:val="28"/>
              </w:rPr>
            </w:pPr>
          </w:p>
          <w:p w14:paraId="1546385D" w14:textId="77777777" w:rsidR="00F16C0C" w:rsidRDefault="00F16C0C" w:rsidP="004B2F12">
            <w:pPr>
              <w:jc w:val="right"/>
              <w:rPr>
                <w:color w:val="000000"/>
                <w:sz w:val="28"/>
                <w:szCs w:val="28"/>
                <w:lang w:val="uk-UA" w:eastAsia="uk-UA"/>
              </w:rPr>
            </w:pPr>
            <w:r>
              <w:rPr>
                <w:rStyle w:val="af0"/>
                <w:b w:val="0"/>
                <w:sz w:val="28"/>
                <w:szCs w:val="28"/>
              </w:rPr>
              <w:t>Валентина ПОЛОЖИШНИК</w:t>
            </w:r>
          </w:p>
        </w:tc>
      </w:tr>
    </w:tbl>
    <w:p w14:paraId="3D7293DD" w14:textId="77777777" w:rsidR="00F16C0C" w:rsidRDefault="00F16C0C" w:rsidP="00F16C0C">
      <w:pPr>
        <w:jc w:val="both"/>
        <w:rPr>
          <w:color w:val="000000"/>
          <w:sz w:val="28"/>
          <w:szCs w:val="28"/>
          <w:lang w:val="uk-UA" w:eastAsia="uk-UA"/>
        </w:rPr>
      </w:pPr>
    </w:p>
    <w:p w14:paraId="6F9F55E8" w14:textId="77777777" w:rsidR="00F16C0C" w:rsidRDefault="00F16C0C" w:rsidP="00F16C0C">
      <w:pPr>
        <w:tabs>
          <w:tab w:val="left" w:pos="6379"/>
        </w:tabs>
        <w:jc w:val="both"/>
        <w:rPr>
          <w:color w:val="000000"/>
          <w:sz w:val="28"/>
          <w:szCs w:val="28"/>
          <w:lang w:val="uk-UA" w:eastAsia="uk-UA"/>
        </w:rPr>
      </w:pPr>
    </w:p>
    <w:p w14:paraId="66C4C959" w14:textId="7D0D11A6" w:rsidR="00F16C0C" w:rsidRDefault="00F16C0C" w:rsidP="009D2894">
      <w:pPr>
        <w:rPr>
          <w:color w:val="000000"/>
          <w:sz w:val="28"/>
          <w:szCs w:val="28"/>
          <w:lang w:val="uk-UA" w:eastAsia="uk-UA"/>
        </w:rPr>
      </w:pPr>
      <w:r w:rsidRPr="00692C91">
        <w:rPr>
          <w:b/>
          <w:bCs/>
          <w:color w:val="000000"/>
          <w:sz w:val="28"/>
          <w:szCs w:val="28"/>
          <w:lang w:val="uk-UA" w:eastAsia="uk-UA"/>
        </w:rPr>
        <w:br w:type="page"/>
      </w:r>
      <w:bookmarkStart w:id="0" w:name="_GoBack"/>
      <w:bookmarkEnd w:id="0"/>
      <w:r w:rsidR="009D2894">
        <w:rPr>
          <w:color w:val="000000"/>
          <w:sz w:val="28"/>
          <w:szCs w:val="28"/>
          <w:lang w:val="uk-UA" w:eastAsia="uk-UA"/>
        </w:rPr>
        <w:lastRenderedPageBreak/>
        <w:t xml:space="preserve"> </w:t>
      </w:r>
    </w:p>
    <w:sectPr w:rsidR="00F16C0C" w:rsidSect="00B830F8">
      <w:pgSz w:w="11906" w:h="16838"/>
      <w:pgMar w:top="1134" w:right="567" w:bottom="1418"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766CA9" w14:textId="77777777" w:rsidR="000A39C8" w:rsidRDefault="000A39C8">
      <w:r>
        <w:separator/>
      </w:r>
    </w:p>
  </w:endnote>
  <w:endnote w:type="continuationSeparator" w:id="0">
    <w:p w14:paraId="78985D21" w14:textId="77777777" w:rsidR="000A39C8" w:rsidRDefault="000A39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CC73ED" w14:textId="77777777" w:rsidR="000A39C8" w:rsidRDefault="000A39C8">
      <w:r>
        <w:separator/>
      </w:r>
    </w:p>
  </w:footnote>
  <w:footnote w:type="continuationSeparator" w:id="0">
    <w:p w14:paraId="3472B2A6" w14:textId="77777777" w:rsidR="000A39C8" w:rsidRDefault="000A39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39C8"/>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4663"/>
    <w:rsid w:val="001756C5"/>
    <w:rsid w:val="0019058C"/>
    <w:rsid w:val="001920D3"/>
    <w:rsid w:val="00192C65"/>
    <w:rsid w:val="00194659"/>
    <w:rsid w:val="001A1227"/>
    <w:rsid w:val="001A12CC"/>
    <w:rsid w:val="001A22CE"/>
    <w:rsid w:val="001A7B1E"/>
    <w:rsid w:val="001B363F"/>
    <w:rsid w:val="001B4969"/>
    <w:rsid w:val="001B7705"/>
    <w:rsid w:val="001C61CC"/>
    <w:rsid w:val="001D607D"/>
    <w:rsid w:val="001E567C"/>
    <w:rsid w:val="001E6DB3"/>
    <w:rsid w:val="001E7D81"/>
    <w:rsid w:val="001F20DD"/>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33B58"/>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330"/>
    <w:rsid w:val="003C7C53"/>
    <w:rsid w:val="003E4356"/>
    <w:rsid w:val="003F04AA"/>
    <w:rsid w:val="003F3BCC"/>
    <w:rsid w:val="003F3E3B"/>
    <w:rsid w:val="003F71F8"/>
    <w:rsid w:val="004008E5"/>
    <w:rsid w:val="00405EB7"/>
    <w:rsid w:val="00412720"/>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0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F0AC3"/>
    <w:rsid w:val="005F1140"/>
    <w:rsid w:val="005F263C"/>
    <w:rsid w:val="00604E77"/>
    <w:rsid w:val="00611639"/>
    <w:rsid w:val="006152A4"/>
    <w:rsid w:val="00616165"/>
    <w:rsid w:val="0062096D"/>
    <w:rsid w:val="00626F8D"/>
    <w:rsid w:val="00631949"/>
    <w:rsid w:val="00634124"/>
    <w:rsid w:val="0064077D"/>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3526"/>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12DD"/>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70DDD"/>
    <w:rsid w:val="00970F0B"/>
    <w:rsid w:val="0099012E"/>
    <w:rsid w:val="009A789B"/>
    <w:rsid w:val="009C650D"/>
    <w:rsid w:val="009D2894"/>
    <w:rsid w:val="009D2DEB"/>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0839"/>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830F8"/>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7713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5A75"/>
    <w:rsid w:val="00CF612B"/>
    <w:rsid w:val="00CF76BB"/>
    <w:rsid w:val="00D0105B"/>
    <w:rsid w:val="00D02912"/>
    <w:rsid w:val="00D039C1"/>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06594"/>
    <w:rsid w:val="00E1355C"/>
    <w:rsid w:val="00E15CAF"/>
    <w:rsid w:val="00E21231"/>
    <w:rsid w:val="00E212B6"/>
    <w:rsid w:val="00E3136D"/>
    <w:rsid w:val="00E35264"/>
    <w:rsid w:val="00E4342B"/>
    <w:rsid w:val="00E50D9B"/>
    <w:rsid w:val="00E624D0"/>
    <w:rsid w:val="00E6308B"/>
    <w:rsid w:val="00E740F1"/>
    <w:rsid w:val="00E75370"/>
    <w:rsid w:val="00E80CA5"/>
    <w:rsid w:val="00E8780C"/>
    <w:rsid w:val="00E90887"/>
    <w:rsid w:val="00E932B0"/>
    <w:rsid w:val="00E95E37"/>
    <w:rsid w:val="00E9727A"/>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16C0C"/>
    <w:rsid w:val="00F2014A"/>
    <w:rsid w:val="00F22BE9"/>
    <w:rsid w:val="00F54DF9"/>
    <w:rsid w:val="00F55E07"/>
    <w:rsid w:val="00F6318B"/>
    <w:rsid w:val="00F704C9"/>
    <w:rsid w:val="00F71ED0"/>
    <w:rsid w:val="00F73BE2"/>
    <w:rsid w:val="00F75225"/>
    <w:rsid w:val="00F837D8"/>
    <w:rsid w:val="00F95927"/>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и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1001</Words>
  <Characters>5709</Characters>
  <Application>Microsoft Office Word</Application>
  <DocSecurity>0</DocSecurity>
  <Lines>47</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6697</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user.kmr</cp:lastModifiedBy>
  <cp:revision>5</cp:revision>
  <cp:lastPrinted>2025-01-24T12:15:00Z</cp:lastPrinted>
  <dcterms:created xsi:type="dcterms:W3CDTF">2025-01-24T12:10:00Z</dcterms:created>
  <dcterms:modified xsi:type="dcterms:W3CDTF">2025-01-28T09:07:00Z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