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496278544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496278544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37039C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1E4AFE">
        <w:rPr>
          <w:b/>
          <w:bCs/>
          <w:sz w:val="24"/>
          <w:szCs w:val="24"/>
          <w:lang w:val="ru-RU"/>
        </w:rPr>
        <w:t>ПЗН-72802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1E4AFE">
        <w:rPr>
          <w:b/>
          <w:bCs/>
          <w:sz w:val="24"/>
          <w:szCs w:val="24"/>
          <w:lang w:val="ru-RU"/>
        </w:rPr>
        <w:t>12.11.2024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1C7C301F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1E4AFE" w:rsidRPr="001E4AFE">
        <w:rPr>
          <w:b/>
          <w:bCs/>
          <w:i/>
          <w:sz w:val="24"/>
          <w:szCs w:val="24"/>
        </w:rPr>
        <w:t xml:space="preserve">громадянину </w:t>
      </w:r>
      <w:proofErr w:type="spellStart"/>
      <w:r w:rsidR="001E4AFE" w:rsidRPr="001E4AFE">
        <w:rPr>
          <w:b/>
          <w:bCs/>
          <w:i/>
          <w:sz w:val="24"/>
          <w:szCs w:val="24"/>
        </w:rPr>
        <w:t>Гаврильціву</w:t>
      </w:r>
      <w:proofErr w:type="spellEnd"/>
      <w:r w:rsidR="001E4AFE" w:rsidRPr="001E4AFE">
        <w:rPr>
          <w:b/>
          <w:bCs/>
          <w:i/>
          <w:sz w:val="24"/>
          <w:szCs w:val="24"/>
        </w:rPr>
        <w:t xml:space="preserve"> Богдану Михайловичу у приватну власність земельної ділянки для будівництва і обслуговування жилого будинку, господарських будівель і споруд (присадибна ділянка) у </w:t>
      </w:r>
      <w:proofErr w:type="spellStart"/>
      <w:r w:rsidR="001E4AFE" w:rsidRPr="001E4AFE">
        <w:rPr>
          <w:b/>
          <w:bCs/>
          <w:i/>
          <w:sz w:val="24"/>
          <w:szCs w:val="24"/>
        </w:rPr>
        <w:t>пров</w:t>
      </w:r>
      <w:proofErr w:type="spellEnd"/>
      <w:r w:rsidR="001E4AFE" w:rsidRPr="001E4AFE">
        <w:rPr>
          <w:b/>
          <w:bCs/>
          <w:i/>
          <w:sz w:val="24"/>
          <w:szCs w:val="24"/>
        </w:rPr>
        <w:t>. Кропивницькому, 10</w:t>
      </w:r>
      <w:r w:rsidR="001E4AFE" w:rsidRPr="00E01CF8">
        <w:rPr>
          <w:b/>
          <w:bCs/>
          <w:sz w:val="28"/>
          <w:szCs w:val="28"/>
        </w:rPr>
        <w:t xml:space="preserve"> </w:t>
      </w:r>
      <w:r w:rsidR="00E17376" w:rsidRPr="003774B2">
        <w:rPr>
          <w:b/>
          <w:i/>
          <w:iCs/>
          <w:sz w:val="24"/>
          <w:szCs w:val="24"/>
        </w:rPr>
        <w:t>у</w:t>
      </w:r>
      <w:r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Голосіївському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DD40AC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10"/>
          <w:szCs w:val="10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1"/>
        <w:gridCol w:w="624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Гаврильців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Богдан Михайлович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4F3B30D0" w:rsidR="00E659C4" w:rsidRDefault="001E4AFE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21.10.2024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496278544</w:t>
            </w:r>
          </w:p>
        </w:tc>
      </w:tr>
    </w:tbl>
    <w:p w14:paraId="5CDFA69F" w14:textId="77777777" w:rsidR="00BA3AB4" w:rsidRPr="00DD40AC" w:rsidRDefault="00BA3AB4" w:rsidP="003774B2">
      <w:pPr>
        <w:pStyle w:val="a7"/>
        <w:shd w:val="clear" w:color="auto" w:fill="auto"/>
        <w:spacing w:line="204" w:lineRule="auto"/>
        <w:rPr>
          <w:i/>
          <w:sz w:val="10"/>
          <w:szCs w:val="10"/>
        </w:rPr>
      </w:pPr>
    </w:p>
    <w:p w14:paraId="0B07FA8E" w14:textId="16BF0AD7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5D22F6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8000000000:79:002:0016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5D22F6">
        <w:tc>
          <w:tcPr>
            <w:tcW w:w="3310" w:type="dxa"/>
          </w:tcPr>
          <w:p w14:paraId="3BE280D7" w14:textId="77777777" w:rsidR="005D22F6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7B757A0A" w:rsidR="00E659C4" w:rsidRDefault="005D22F6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1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пров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. Кропивницький, 10 у Голосіївському районі міста Києва </w:t>
            </w:r>
          </w:p>
        </w:tc>
      </w:tr>
      <w:tr w:rsidR="00E659C4" w14:paraId="7FA17F85" w14:textId="77777777" w:rsidTr="005D22F6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0,0090 га</w:t>
            </w:r>
          </w:p>
        </w:tc>
      </w:tr>
      <w:tr w:rsidR="005D22F6" w14:paraId="34526A38" w14:textId="77777777" w:rsidTr="005D22F6">
        <w:tc>
          <w:tcPr>
            <w:tcW w:w="3310" w:type="dxa"/>
          </w:tcPr>
          <w:p w14:paraId="71A6030E" w14:textId="1E0A3E92" w:rsidR="005D22F6" w:rsidRDefault="005D22F6" w:rsidP="005D22F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211" w:type="dxa"/>
          </w:tcPr>
          <w:p w14:paraId="08D0261A" w14:textId="0222787D" w:rsidR="005D22F6" w:rsidRPr="00EA27C8" w:rsidRDefault="005D22F6" w:rsidP="005D22F6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5D22F6" w14:paraId="31D36722" w14:textId="77777777" w:rsidTr="005D22F6">
        <w:tc>
          <w:tcPr>
            <w:tcW w:w="3310" w:type="dxa"/>
          </w:tcPr>
          <w:p w14:paraId="58C1B7B7" w14:textId="481A3E31" w:rsidR="005D22F6" w:rsidRDefault="005D22F6" w:rsidP="005D22F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Вид та термін користування:                    </w:t>
            </w:r>
          </w:p>
        </w:tc>
        <w:tc>
          <w:tcPr>
            <w:tcW w:w="6211" w:type="dxa"/>
          </w:tcPr>
          <w:p w14:paraId="1AB1CB5D" w14:textId="31D0AA27" w:rsidR="005D22F6" w:rsidRPr="00EA27C8" w:rsidRDefault="005D22F6" w:rsidP="005D22F6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5D22F6" w14:paraId="1CD0ABC3" w14:textId="77777777" w:rsidTr="005D22F6">
        <w:tc>
          <w:tcPr>
            <w:tcW w:w="3310" w:type="dxa"/>
          </w:tcPr>
          <w:p w14:paraId="565B2D89" w14:textId="77777777" w:rsidR="005D22F6" w:rsidRDefault="005D22F6" w:rsidP="005D22F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Цільове призначення  </w:t>
            </w:r>
          </w:p>
          <w:p w14:paraId="67A369DA" w14:textId="1E7A1A1F" w:rsidR="005D22F6" w:rsidRDefault="005D22F6" w:rsidP="005D22F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земельної ділянки:                    </w:t>
            </w:r>
          </w:p>
        </w:tc>
        <w:tc>
          <w:tcPr>
            <w:tcW w:w="6211" w:type="dxa"/>
          </w:tcPr>
          <w:p w14:paraId="0320CFCD" w14:textId="38225C52" w:rsidR="005D22F6" w:rsidRPr="00EA27C8" w:rsidRDefault="005D22F6" w:rsidP="005D22F6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9E19FB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9E19FB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DD40AC" w:rsidRDefault="00731DC2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14F8FFA4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</w:t>
      </w:r>
      <w:r w:rsidR="00FB657B">
        <w:rPr>
          <w:sz w:val="24"/>
          <w:szCs w:val="24"/>
        </w:rPr>
        <w:t xml:space="preserve">                </w:t>
      </w:r>
      <w:r w:rsidR="00EA27C8">
        <w:rPr>
          <w:sz w:val="24"/>
          <w:szCs w:val="24"/>
        </w:rPr>
        <w:t xml:space="preserve">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DD40AC" w:rsidRDefault="00765699" w:rsidP="003774B2">
      <w:pPr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a"/>
        <w:tblW w:w="9385" w:type="dxa"/>
        <w:tblInd w:w="-34" w:type="dxa"/>
        <w:tblLook w:val="04A0" w:firstRow="1" w:lastRow="0" w:firstColumn="1" w:lastColumn="0" w:noHBand="0" w:noVBand="1"/>
      </w:tblPr>
      <w:tblGrid>
        <w:gridCol w:w="3462"/>
        <w:gridCol w:w="5923"/>
      </w:tblGrid>
      <w:tr w:rsidR="00E12AC0" w:rsidRPr="003774B2" w14:paraId="4A887E4C" w14:textId="77777777" w:rsidTr="00AE2CB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5923" w:type="dxa"/>
          </w:tcPr>
          <w:p w14:paraId="687E2619" w14:textId="52350583" w:rsidR="00DD40AC" w:rsidRPr="00096F55" w:rsidRDefault="00C2624F" w:rsidP="004B1A3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Земельна ділянка з</w:t>
            </w:r>
            <w:r w:rsidR="00E12AC0" w:rsidRPr="00E12AC0">
              <w:rPr>
                <w:i/>
                <w:sz w:val="24"/>
                <w:szCs w:val="24"/>
              </w:rPr>
              <w:t>абудована</w:t>
            </w:r>
            <w:r w:rsidR="00FB657B">
              <w:rPr>
                <w:i/>
                <w:sz w:val="24"/>
                <w:szCs w:val="24"/>
                <w:lang w:val="ru-RU"/>
              </w:rPr>
              <w:t xml:space="preserve"> </w:t>
            </w:r>
            <w:r w:rsidR="00FB657B" w:rsidRPr="007E2DF2">
              <w:rPr>
                <w:i/>
                <w:sz w:val="24"/>
                <w:szCs w:val="24"/>
              </w:rPr>
              <w:t>житловим буд</w:t>
            </w:r>
            <w:r w:rsidR="00FB657B" w:rsidRPr="006462F9">
              <w:rPr>
                <w:i/>
                <w:sz w:val="24"/>
                <w:szCs w:val="24"/>
              </w:rPr>
              <w:t xml:space="preserve">инком загальною площею </w:t>
            </w:r>
            <w:r w:rsidR="000B5758">
              <w:rPr>
                <w:i/>
                <w:sz w:val="24"/>
                <w:szCs w:val="24"/>
              </w:rPr>
              <w:t>73,5</w:t>
            </w:r>
            <w:r w:rsidR="00FB657B" w:rsidRPr="006462F9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FB657B" w:rsidRPr="006462F9">
              <w:rPr>
                <w:i/>
                <w:sz w:val="24"/>
                <w:szCs w:val="24"/>
              </w:rPr>
              <w:t>кв.м</w:t>
            </w:r>
            <w:proofErr w:type="spellEnd"/>
            <w:r w:rsidR="00FB657B" w:rsidRPr="006462F9">
              <w:rPr>
                <w:i/>
                <w:sz w:val="24"/>
                <w:szCs w:val="24"/>
              </w:rPr>
              <w:t>, як</w:t>
            </w:r>
            <w:r w:rsidR="000B5758">
              <w:rPr>
                <w:i/>
                <w:sz w:val="24"/>
                <w:szCs w:val="24"/>
              </w:rPr>
              <w:t>а</w:t>
            </w:r>
            <w:r w:rsidR="00FB657B" w:rsidRPr="006462F9">
              <w:rPr>
                <w:i/>
                <w:sz w:val="24"/>
                <w:szCs w:val="24"/>
              </w:rPr>
              <w:t xml:space="preserve"> належить на праві приватної власності гр. </w:t>
            </w:r>
            <w:proofErr w:type="spellStart"/>
            <w:r w:rsidR="000B5758">
              <w:rPr>
                <w:i/>
                <w:sz w:val="24"/>
                <w:szCs w:val="24"/>
              </w:rPr>
              <w:t>Гаврильціву</w:t>
            </w:r>
            <w:proofErr w:type="spellEnd"/>
            <w:r w:rsidR="000B5758">
              <w:rPr>
                <w:i/>
                <w:sz w:val="24"/>
                <w:szCs w:val="24"/>
              </w:rPr>
              <w:t xml:space="preserve"> Б.М</w:t>
            </w:r>
            <w:r w:rsidR="00FB657B" w:rsidRPr="006462F9">
              <w:rPr>
                <w:i/>
                <w:sz w:val="24"/>
                <w:szCs w:val="24"/>
              </w:rPr>
              <w:t xml:space="preserve">., дата державної реєстрації </w:t>
            </w:r>
            <w:r w:rsidR="000B5758">
              <w:rPr>
                <w:i/>
                <w:sz w:val="24"/>
                <w:szCs w:val="24"/>
              </w:rPr>
              <w:t>31.07.2023</w:t>
            </w:r>
            <w:r w:rsidR="00FB657B" w:rsidRPr="006462F9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0B5758" w:rsidRPr="004B1A3E">
              <w:rPr>
                <w:i/>
                <w:sz w:val="24"/>
                <w:szCs w:val="24"/>
              </w:rPr>
              <w:t>51246666</w:t>
            </w:r>
            <w:r w:rsidR="00FB657B" w:rsidRPr="004B1A3E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 w:rsidR="004B1A3E" w:rsidRPr="004B1A3E">
              <w:rPr>
                <w:i/>
                <w:sz w:val="24"/>
                <w:szCs w:val="24"/>
              </w:rPr>
              <w:t>12</w:t>
            </w:r>
            <w:r w:rsidR="00FB657B" w:rsidRPr="004B1A3E">
              <w:rPr>
                <w:i/>
                <w:sz w:val="24"/>
                <w:szCs w:val="24"/>
              </w:rPr>
              <w:t xml:space="preserve">.11.2024 № </w:t>
            </w:r>
            <w:r w:rsidR="004B1A3E" w:rsidRPr="004B1A3E">
              <w:rPr>
                <w:i/>
                <w:sz w:val="24"/>
                <w:szCs w:val="24"/>
              </w:rPr>
              <w:t>403324084</w:t>
            </w:r>
            <w:r w:rsidR="00FB657B" w:rsidRPr="004B1A3E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DD40AC">
        <w:trPr>
          <w:cantSplit/>
          <w:trHeight w:val="262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5923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AE2CB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23" w:type="dxa"/>
          </w:tcPr>
          <w:p w14:paraId="14888231" w14:textId="3E3F7456" w:rsidR="00E12AC0" w:rsidRPr="00E12AC0" w:rsidRDefault="00AE2CB8" w:rsidP="00AE2CB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D52B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</w:t>
            </w:r>
            <w:r>
              <w:rPr>
                <w:i/>
                <w:sz w:val="24"/>
                <w:szCs w:val="24"/>
              </w:rPr>
              <w:t xml:space="preserve">ішенням Київської міської ради </w:t>
            </w:r>
            <w:r w:rsidRPr="003D52B9">
              <w:rPr>
                <w:i/>
                <w:sz w:val="24"/>
                <w:szCs w:val="24"/>
              </w:rPr>
              <w:t>від 28.03.2002  № 370/1804</w:t>
            </w:r>
            <w:r w:rsidRPr="003D52B9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(існуючі) </w:t>
            </w:r>
            <w:r>
              <w:rPr>
                <w:i/>
                <w:snapToGrid w:val="0"/>
                <w:sz w:val="24"/>
                <w:szCs w:val="24"/>
              </w:rPr>
              <w:t>(кадастрова довідка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адміністрації), замовлення від 01.11.2023                                № 00472054))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AE2CB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5923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AE2CB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5923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AE2CB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5923" w:type="dxa"/>
          </w:tcPr>
          <w:p w14:paraId="426971A9" w14:textId="4C64C6DC" w:rsidR="00A81891" w:rsidRDefault="00A81891" w:rsidP="00A81891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Згідно з листом </w:t>
            </w:r>
            <w:r w:rsidRPr="00F95ED4">
              <w:rPr>
                <w:rFonts w:ascii="Times New Roman" w:hAnsi="Times New Roman" w:cs="Times New Roman"/>
                <w:i/>
              </w:rPr>
              <w:t xml:space="preserve">Міністерства культури та інформаційної політики України від </w:t>
            </w:r>
            <w:r w:rsidRPr="00A81891">
              <w:rPr>
                <w:rFonts w:ascii="Times New Roman" w:hAnsi="Times New Roman" w:cs="Times New Roman"/>
                <w:i/>
                <w:color w:val="000000" w:themeColor="text1"/>
              </w:rPr>
              <w:t>16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.12.</w:t>
            </w:r>
            <w:r w:rsidRPr="00A81891">
              <w:rPr>
                <w:rFonts w:ascii="Times New Roman" w:hAnsi="Times New Roman" w:cs="Times New Roman"/>
                <w:i/>
                <w:color w:val="000000" w:themeColor="text1"/>
              </w:rPr>
              <w:t>2023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</w:t>
            </w:r>
            <w:r w:rsidRPr="00A81891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06/35/10023-23 </w:t>
            </w:r>
            <w:r>
              <w:rPr>
                <w:rFonts w:ascii="Times New Roman" w:hAnsi="Times New Roman" w:cs="Times New Roman"/>
                <w:i/>
              </w:rPr>
              <w:t>земельна ділянка розташована у Центральному історичному ареалі міста Києва.</w:t>
            </w:r>
          </w:p>
          <w:p w14:paraId="512DB665" w14:textId="1A0B5648" w:rsidR="00A81891" w:rsidRPr="00A81891" w:rsidRDefault="00A81891" w:rsidP="00A81891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napToGrid w:val="0"/>
              </w:rPr>
              <w:t xml:space="preserve">Відповідно до листа </w:t>
            </w:r>
            <w:r w:rsidRPr="00A81891">
              <w:rPr>
                <w:rFonts w:ascii="Times New Roman" w:hAnsi="Times New Roman" w:cs="Times New Roman"/>
                <w:i/>
                <w:snapToGrid w:val="0"/>
              </w:rPr>
              <w:t>Департамент</w:t>
            </w:r>
            <w:r>
              <w:rPr>
                <w:rFonts w:ascii="Times New Roman" w:hAnsi="Times New Roman" w:cs="Times New Roman"/>
                <w:i/>
                <w:snapToGrid w:val="0"/>
              </w:rPr>
              <w:t>у</w:t>
            </w:r>
            <w:r w:rsidRPr="00A81891">
              <w:rPr>
                <w:rFonts w:ascii="Times New Roman" w:hAnsi="Times New Roman" w:cs="Times New Roman"/>
                <w:i/>
                <w:snapToGrid w:val="0"/>
              </w:rPr>
              <w:t xml:space="preserve"> </w:t>
            </w:r>
            <w:r w:rsidR="006F6C2F">
              <w:rPr>
                <w:rFonts w:ascii="Times New Roman" w:hAnsi="Times New Roman" w:cs="Times New Roman"/>
                <w:i/>
                <w:snapToGrid w:val="0"/>
              </w:rPr>
              <w:t>охорони культурної спадщини</w:t>
            </w:r>
            <w:r w:rsidRPr="00A81891">
              <w:rPr>
                <w:rFonts w:ascii="Times New Roman" w:hAnsi="Times New Roman" w:cs="Times New Roman"/>
                <w:i/>
                <w:snapToGrid w:val="0"/>
              </w:rPr>
              <w:t xml:space="preserve">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  <w:snapToGrid w:val="0"/>
              </w:rPr>
              <w:t xml:space="preserve"> від 17.11.2023 № 066-4238 </w:t>
            </w:r>
            <w:r>
              <w:rPr>
                <w:rFonts w:ascii="Times New Roman" w:hAnsi="Times New Roman" w:cs="Times New Roman"/>
                <w:i/>
              </w:rPr>
              <w:t>земельна ділянка розташована в зоні охоронюваного ландшафту.</w:t>
            </w:r>
          </w:p>
          <w:p w14:paraId="016C3871" w14:textId="77777777" w:rsidR="00D7233F" w:rsidRPr="003610CA" w:rsidRDefault="00D7233F" w:rsidP="00D723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FBDEE64" w14:textId="77777777" w:rsidR="00D7233F" w:rsidRPr="003610CA" w:rsidRDefault="00D7233F" w:rsidP="00D7233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 </w:t>
            </w:r>
          </w:p>
          <w:p w14:paraId="6528D3CD" w14:textId="246F33AB" w:rsidR="00812178" w:rsidRPr="003774B2" w:rsidRDefault="00D7233F" w:rsidP="00D7233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  <w:bookmarkStart w:id="0" w:name="_GoBack"/>
            <w:bookmarkEnd w:id="0"/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4367436" w14:textId="77777777" w:rsidR="00AE2CB8" w:rsidRDefault="00AE2CB8" w:rsidP="00AE2CB8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7815044B" w14:textId="77777777" w:rsidR="00AE2CB8" w:rsidRDefault="00AE2CB8" w:rsidP="00AE2CB8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952B8CA" w14:textId="77777777" w:rsidR="00AE2CB8" w:rsidRDefault="00AE2CB8" w:rsidP="00AE2CB8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55880DD9" w14:textId="77777777" w:rsidR="00AE2CB8" w:rsidRDefault="00AE2CB8" w:rsidP="00AE2CB8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5F883052" w14:textId="77777777" w:rsidR="00AE2CB8" w:rsidRPr="00D579ED" w:rsidRDefault="00AE2CB8" w:rsidP="00AE2CB8">
      <w:pPr>
        <w:pStyle w:val="1"/>
        <w:shd w:val="clear" w:color="auto" w:fill="auto"/>
        <w:spacing w:after="0"/>
        <w:ind w:firstLine="420"/>
        <w:jc w:val="both"/>
        <w:rPr>
          <w:sz w:val="14"/>
          <w:szCs w:val="14"/>
          <w:lang w:val="ru-RU"/>
        </w:rPr>
      </w:pPr>
    </w:p>
    <w:p w14:paraId="06B2A89D" w14:textId="77777777" w:rsidR="00AE2CB8" w:rsidRPr="003774B2" w:rsidRDefault="00AE2CB8" w:rsidP="00AE2CB8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EFB34F4" w14:textId="77777777" w:rsidR="00AE2CB8" w:rsidRPr="003774B2" w:rsidRDefault="00AE2CB8" w:rsidP="00AE2CB8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562B24AB" w14:textId="77777777" w:rsidR="00AE2CB8" w:rsidRPr="003774B2" w:rsidRDefault="00AE2CB8" w:rsidP="00AE2CB8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02A9E85" w14:textId="77777777" w:rsidR="00AE2CB8" w:rsidRDefault="00AE2CB8" w:rsidP="00AE2CB8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55414A">
        <w:rPr>
          <w:sz w:val="24"/>
          <w:szCs w:val="24"/>
        </w:rPr>
        <w:t xml:space="preserve">Наслідками прийняття розробленого </w:t>
      </w:r>
      <w:proofErr w:type="spellStart"/>
      <w:r w:rsidRPr="0055414A">
        <w:rPr>
          <w:sz w:val="24"/>
          <w:szCs w:val="24"/>
        </w:rPr>
        <w:t>проєкту</w:t>
      </w:r>
      <w:proofErr w:type="spellEnd"/>
      <w:r w:rsidRPr="0055414A">
        <w:rPr>
          <w:sz w:val="24"/>
          <w:szCs w:val="24"/>
        </w:rPr>
        <w:t xml:space="preserve"> ріш</w:t>
      </w:r>
      <w:r>
        <w:rPr>
          <w:sz w:val="24"/>
          <w:szCs w:val="24"/>
        </w:rPr>
        <w:t>ення стане реалізація громадянином</w:t>
      </w:r>
      <w:r w:rsidRPr="0055414A">
        <w:rPr>
          <w:sz w:val="24"/>
          <w:szCs w:val="24"/>
        </w:rPr>
        <w:t xml:space="preserve"> своїх прав на оформлення земельної ділянки.</w:t>
      </w:r>
    </w:p>
    <w:p w14:paraId="1E36A962" w14:textId="5033342C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1E4AFE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A42B0F">
        <w:trPr>
          <w:trHeight w:val="235"/>
        </w:trPr>
        <w:tc>
          <w:tcPr>
            <w:tcW w:w="4814" w:type="dxa"/>
          </w:tcPr>
          <w:p w14:paraId="4E714C3E" w14:textId="6E37F9B4" w:rsidR="00143284" w:rsidRDefault="00ED0B68" w:rsidP="00A42B0F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D579ED">
      <w:headerReference w:type="default" r:id="rId10"/>
      <w:footerReference w:type="default" r:id="rId11"/>
      <w:pgSz w:w="11907" w:h="16839" w:code="9"/>
      <w:pgMar w:top="1134" w:right="567" w:bottom="567" w:left="1701" w:header="425" w:footer="15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B60F712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1E4AFE">
      <w:rPr>
        <w:sz w:val="12"/>
        <w:szCs w:val="12"/>
        <w:lang w:val="ru-RU"/>
      </w:rPr>
      <w:t>ПЗН-72802</w:t>
    </w:r>
    <w:r w:rsidR="00862990">
      <w:rPr>
        <w:sz w:val="12"/>
        <w:szCs w:val="12"/>
      </w:rPr>
      <w:t xml:space="preserve"> від </w:t>
    </w:r>
    <w:r w:rsidR="00B2667F" w:rsidRPr="001E4AFE">
      <w:rPr>
        <w:sz w:val="12"/>
        <w:szCs w:val="12"/>
        <w:lang w:val="ru-RU"/>
      </w:rPr>
      <w:t>12.11.2024</w:t>
    </w:r>
    <w:r w:rsidR="00862990">
      <w:rPr>
        <w:sz w:val="12"/>
        <w:szCs w:val="12"/>
      </w:rPr>
      <w:t xml:space="preserve"> до</w:t>
    </w:r>
    <w:r w:rsidR="00FB657B">
      <w:rPr>
        <w:sz w:val="12"/>
        <w:szCs w:val="12"/>
      </w:rPr>
      <w:t xml:space="preserve"> справи</w:t>
    </w:r>
    <w:r w:rsidR="00862990">
      <w:rPr>
        <w:sz w:val="12"/>
        <w:szCs w:val="12"/>
      </w:rPr>
      <w:t xml:space="preserve"> 496278544</w:t>
    </w:r>
  </w:p>
  <w:p w14:paraId="2E60DAB9" w14:textId="6D501389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7233F" w:rsidRPr="00D7233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B5758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1E4AFE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B1A3E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D22F6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6F6C2F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74F19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2B0F"/>
    <w:rsid w:val="00A47378"/>
    <w:rsid w:val="00A577B3"/>
    <w:rsid w:val="00A65267"/>
    <w:rsid w:val="00A66F8F"/>
    <w:rsid w:val="00A723F2"/>
    <w:rsid w:val="00A75C83"/>
    <w:rsid w:val="00A81891"/>
    <w:rsid w:val="00AA10F9"/>
    <w:rsid w:val="00AD6BDF"/>
    <w:rsid w:val="00AE2CB8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579ED"/>
    <w:rsid w:val="00D7233F"/>
    <w:rsid w:val="00DA21AC"/>
    <w:rsid w:val="00DB1C69"/>
    <w:rsid w:val="00DC6EFC"/>
    <w:rsid w:val="00DD40A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B657B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AE2CB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790</Words>
  <Characters>4508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5288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14</cp:revision>
  <cp:lastPrinted>2021-11-25T14:49:00Z</cp:lastPrinted>
  <dcterms:created xsi:type="dcterms:W3CDTF">2024-11-12T09:23:00Z</dcterms:created>
  <dcterms:modified xsi:type="dcterms:W3CDTF">2024-11-12T11:40:00Z</dcterms:modified>
</cp:coreProperties>
</file>