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496446644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496446644</w:t>
                      </w:r>
                    </w:p>
                  </w:txbxContent>
                </v:textbox>
              </v:shape>
            </w:pict>
          </mc:Fallback>
        </mc:AlternateContent>
      </w:r>
    </w:p>
    <w:tbl>
      <w:tblPr>
        <w:tblW w:w="0" w:type="auto"/>
        <w:tblLook w:val="01E0" w:firstRow="1" w:lastRow="1" w:firstColumn="1" w:lastColumn="1" w:noHBand="0" w:noVBand="0"/>
      </w:tblPr>
      <w:tblGrid>
        <w:gridCol w:w="5495"/>
      </w:tblGrid>
      <w:tr w:rsidR="00DE4A20" w:rsidRPr="004D4338" w14:paraId="39883B9B" w14:textId="77777777" w:rsidTr="004D4338">
        <w:trPr>
          <w:trHeight w:val="2500"/>
        </w:trPr>
        <w:tc>
          <w:tcPr>
            <w:tcW w:w="5495" w:type="dxa"/>
            <w:hideMark/>
          </w:tcPr>
          <w:p w14:paraId="0B182D23" w14:textId="294CC763" w:rsidR="00F6318B" w:rsidRPr="00DE4A20" w:rsidRDefault="0009503E" w:rsidP="004D433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D4338">
              <w:rPr>
                <w:b/>
                <w:color w:val="000000" w:themeColor="text1"/>
                <w:sz w:val="28"/>
                <w:szCs w:val="28"/>
              </w:rPr>
              <w:t xml:space="preserve">передачу </w:t>
            </w:r>
            <w:r w:rsidR="004D4338" w:rsidRPr="00DE4A20">
              <w:rPr>
                <w:b/>
                <w:color w:val="000000" w:themeColor="text1"/>
                <w:sz w:val="28"/>
                <w:szCs w:val="28"/>
              </w:rPr>
              <w:t>ТОВАРИСТВ</w:t>
            </w:r>
            <w:r w:rsidR="004D4338">
              <w:rPr>
                <w:b/>
                <w:color w:val="000000" w:themeColor="text1"/>
                <w:sz w:val="28"/>
                <w:szCs w:val="28"/>
              </w:rPr>
              <w:t>У</w:t>
            </w:r>
            <w:r w:rsidR="004D4338" w:rsidRPr="00DE4A20">
              <w:rPr>
                <w:b/>
                <w:color w:val="000000" w:themeColor="text1"/>
                <w:sz w:val="28"/>
                <w:szCs w:val="28"/>
              </w:rPr>
              <w:t xml:space="preserve"> З ОБМЕЖЕНОЮ ВІДПОВІДАЛЬНІСТЮ «КОРЧУВАТСЬКИЙ КОМБІНАТ Т» </w:t>
            </w:r>
            <w:r w:rsidR="004D4338">
              <w:rPr>
                <w:b/>
                <w:color w:val="000000" w:themeColor="text1"/>
                <w:sz w:val="28"/>
                <w:szCs w:val="28"/>
              </w:rPr>
              <w:t xml:space="preserve">земельної ділянки в оренду </w:t>
            </w:r>
            <w:r w:rsidR="004D4338" w:rsidRPr="00DE4A20">
              <w:rPr>
                <w:b/>
                <w:iCs/>
                <w:color w:val="000000" w:themeColor="text1"/>
                <w:sz w:val="28"/>
                <w:szCs w:val="28"/>
              </w:rPr>
              <w:t>для експлуатації та обслуговування виробничого комбінату</w:t>
            </w:r>
            <w:r w:rsidR="004D4338">
              <w:rPr>
                <w:b/>
                <w:iCs/>
                <w:color w:val="000000" w:themeColor="text1"/>
                <w:sz w:val="28"/>
                <w:szCs w:val="28"/>
              </w:rPr>
              <w:t xml:space="preserve"> на </w:t>
            </w:r>
            <w:r w:rsidR="004D4338">
              <w:rPr>
                <w:b/>
                <w:iCs/>
                <w:color w:val="000000" w:themeColor="text1"/>
                <w:sz w:val="28"/>
                <w:szCs w:val="28"/>
              </w:rPr>
              <w:br/>
              <w:t xml:space="preserve">вул. Пирогівський шлях, 34 </w:t>
            </w:r>
            <w:r w:rsidRPr="00DE4A20">
              <w:rPr>
                <w:b/>
                <w:color w:val="000000" w:themeColor="text1"/>
                <w:sz w:val="28"/>
                <w:szCs w:val="28"/>
              </w:rPr>
              <w:t xml:space="preserve">у </w:t>
            </w:r>
            <w:r w:rsidR="0001227E" w:rsidRPr="00DE4A20">
              <w:rPr>
                <w:b/>
                <w:iCs/>
                <w:color w:val="000000" w:themeColor="text1"/>
                <w:sz w:val="28"/>
                <w:szCs w:val="28"/>
              </w:rPr>
              <w:t>Голосіївському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20A5C3FD" w14:textId="4A927517" w:rsidR="004D4338" w:rsidRDefault="004D4338" w:rsidP="004D4338">
      <w:pPr>
        <w:ind w:firstLine="540"/>
        <w:jc w:val="both"/>
        <w:rPr>
          <w:sz w:val="28"/>
          <w:szCs w:val="28"/>
          <w:lang w:val="uk-UA"/>
        </w:rPr>
      </w:pPr>
      <w:r>
        <w:rPr>
          <w:sz w:val="28"/>
          <w:szCs w:val="28"/>
          <w:lang w:val="uk-UA"/>
        </w:rPr>
        <w:t>Відповідно до статей 9, 83</w:t>
      </w:r>
      <w:r>
        <w:rPr>
          <w:color w:val="000000"/>
          <w:sz w:val="28"/>
          <w:szCs w:val="28"/>
          <w:lang w:val="uk-UA"/>
        </w:rPr>
        <w:t xml:space="preserve">, 93, 116, 122, 123, 124 </w:t>
      </w:r>
      <w:r>
        <w:rPr>
          <w:sz w:val="28"/>
          <w:szCs w:val="28"/>
          <w:lang w:val="uk-UA"/>
        </w:rPr>
        <w:t xml:space="preserve">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враховуючи, що земельна ділянка зареєстрована в Державному земельному кадастрі (витяг з Державного земельного кадастру про земельну ділянку від </w:t>
      </w:r>
      <w:r w:rsidR="00B6129C">
        <w:rPr>
          <w:sz w:val="28"/>
          <w:szCs w:val="28"/>
          <w:lang w:val="uk-UA"/>
        </w:rPr>
        <w:t>13</w:t>
      </w:r>
      <w:r>
        <w:rPr>
          <w:sz w:val="28"/>
          <w:szCs w:val="28"/>
          <w:lang w:val="uk-UA"/>
        </w:rPr>
        <w:t xml:space="preserve"> </w:t>
      </w:r>
      <w:r w:rsidR="00B6129C">
        <w:rPr>
          <w:sz w:val="28"/>
          <w:szCs w:val="28"/>
          <w:lang w:val="uk-UA"/>
        </w:rPr>
        <w:t xml:space="preserve">грудня </w:t>
      </w:r>
      <w:r>
        <w:rPr>
          <w:sz w:val="28"/>
          <w:szCs w:val="28"/>
          <w:lang w:val="uk-UA"/>
        </w:rPr>
        <w:t xml:space="preserve">2023 року </w:t>
      </w:r>
      <w:r w:rsidR="00B6129C">
        <w:rPr>
          <w:sz w:val="28"/>
          <w:szCs w:val="28"/>
          <w:lang w:val="uk-UA"/>
        </w:rPr>
        <w:br/>
      </w:r>
      <w:r>
        <w:rPr>
          <w:sz w:val="28"/>
          <w:szCs w:val="28"/>
          <w:lang w:val="uk-UA"/>
        </w:rPr>
        <w:t>№ НВ-000</w:t>
      </w:r>
      <w:r w:rsidR="00B6129C">
        <w:rPr>
          <w:sz w:val="28"/>
          <w:szCs w:val="28"/>
          <w:lang w:val="uk-UA"/>
        </w:rPr>
        <w:t>2686602023</w:t>
      </w:r>
      <w:r>
        <w:rPr>
          <w:sz w:val="28"/>
          <w:szCs w:val="28"/>
          <w:lang w:val="uk-UA"/>
        </w:rPr>
        <w:t xml:space="preserve">),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Pr>
          <w:sz w:val="28"/>
          <w:szCs w:val="28"/>
          <w:lang w:val="uk-UA"/>
        </w:rPr>
        <w:br/>
      </w:r>
      <w:r w:rsidR="00B6129C">
        <w:rPr>
          <w:sz w:val="28"/>
          <w:szCs w:val="28"/>
          <w:lang w:val="uk-UA"/>
        </w:rPr>
        <w:t>29</w:t>
      </w:r>
      <w:r>
        <w:rPr>
          <w:sz w:val="28"/>
          <w:szCs w:val="28"/>
          <w:lang w:val="uk-UA"/>
        </w:rPr>
        <w:t xml:space="preserve"> </w:t>
      </w:r>
      <w:r w:rsidR="00B6129C">
        <w:rPr>
          <w:sz w:val="28"/>
          <w:szCs w:val="28"/>
          <w:lang w:val="uk-UA"/>
        </w:rPr>
        <w:t xml:space="preserve">серпня </w:t>
      </w:r>
      <w:r>
        <w:rPr>
          <w:sz w:val="28"/>
          <w:szCs w:val="28"/>
          <w:lang w:val="uk-UA"/>
        </w:rPr>
        <w:t>20</w:t>
      </w:r>
      <w:r w:rsidR="00B6129C">
        <w:rPr>
          <w:sz w:val="28"/>
          <w:szCs w:val="28"/>
          <w:lang w:val="uk-UA"/>
        </w:rPr>
        <w:t xml:space="preserve">22 </w:t>
      </w:r>
      <w:r>
        <w:rPr>
          <w:sz w:val="28"/>
          <w:szCs w:val="28"/>
          <w:lang w:val="uk-UA"/>
        </w:rPr>
        <w:t>року, номер відомостей про речове право</w:t>
      </w:r>
      <w:r w:rsidRPr="000E538B">
        <w:rPr>
          <w:sz w:val="28"/>
          <w:szCs w:val="28"/>
        </w:rPr>
        <w:t xml:space="preserve"> </w:t>
      </w:r>
      <w:r w:rsidR="00B6129C">
        <w:rPr>
          <w:sz w:val="28"/>
          <w:szCs w:val="28"/>
          <w:lang w:val="uk-UA"/>
        </w:rPr>
        <w:t>47731175</w:t>
      </w:r>
      <w:r>
        <w:rPr>
          <w:sz w:val="28"/>
          <w:szCs w:val="28"/>
          <w:lang w:val="uk-UA"/>
        </w:rPr>
        <w:t xml:space="preserve">) та розглянувши заяву </w:t>
      </w:r>
      <w:r w:rsidR="00B6129C" w:rsidRPr="00B6129C">
        <w:rPr>
          <w:sz w:val="28"/>
          <w:szCs w:val="28"/>
          <w:lang w:val="uk-UA"/>
        </w:rPr>
        <w:t>ТОВАРИСТВ</w:t>
      </w:r>
      <w:r w:rsidR="00B6129C">
        <w:rPr>
          <w:sz w:val="28"/>
          <w:szCs w:val="28"/>
          <w:lang w:val="uk-UA"/>
        </w:rPr>
        <w:t>А</w:t>
      </w:r>
      <w:r w:rsidR="00B6129C" w:rsidRPr="00B6129C">
        <w:rPr>
          <w:sz w:val="28"/>
          <w:szCs w:val="28"/>
          <w:lang w:val="uk-UA"/>
        </w:rPr>
        <w:t xml:space="preserve"> З ОБМЕЖЕНОЮ ВІДПОВІДАЛЬНІСТЮ «КОРЧУВАТСЬКИЙ КОМБІНАТ Т»</w:t>
      </w:r>
      <w:r w:rsidRPr="00AC5EE2">
        <w:rPr>
          <w:sz w:val="28"/>
          <w:szCs w:val="28"/>
          <w:lang w:val="uk-UA"/>
        </w:rPr>
        <w:t xml:space="preserve"> </w:t>
      </w:r>
      <w:r>
        <w:rPr>
          <w:color w:val="000000" w:themeColor="text1"/>
          <w:sz w:val="28"/>
          <w:szCs w:val="28"/>
          <w:lang w:val="uk-UA"/>
        </w:rPr>
        <w:t xml:space="preserve">від </w:t>
      </w:r>
      <w:r w:rsidR="00B6129C">
        <w:rPr>
          <w:color w:val="000000" w:themeColor="text1"/>
          <w:sz w:val="28"/>
          <w:szCs w:val="28"/>
          <w:lang w:val="uk-UA"/>
        </w:rPr>
        <w:t>22</w:t>
      </w:r>
      <w:r>
        <w:rPr>
          <w:color w:val="000000" w:themeColor="text1"/>
          <w:sz w:val="28"/>
          <w:szCs w:val="28"/>
          <w:lang w:val="uk-UA"/>
        </w:rPr>
        <w:t xml:space="preserve"> листопада 2023 року № </w:t>
      </w:r>
      <w:r w:rsidR="00B6129C">
        <w:rPr>
          <w:color w:val="000000" w:themeColor="text1"/>
          <w:sz w:val="28"/>
          <w:szCs w:val="28"/>
          <w:lang w:val="uk-UA"/>
        </w:rPr>
        <w:t>72055</w:t>
      </w:r>
      <w:r>
        <w:rPr>
          <w:color w:val="000000" w:themeColor="text1"/>
          <w:sz w:val="28"/>
          <w:szCs w:val="28"/>
          <w:lang w:val="uk-UA"/>
        </w:rPr>
        <w:t>-00</w:t>
      </w:r>
      <w:r w:rsidR="00B6129C">
        <w:rPr>
          <w:color w:val="000000" w:themeColor="text1"/>
          <w:sz w:val="28"/>
          <w:szCs w:val="28"/>
          <w:lang w:val="uk-UA"/>
        </w:rPr>
        <w:t>8060690</w:t>
      </w:r>
      <w:r>
        <w:rPr>
          <w:color w:val="000000" w:themeColor="text1"/>
          <w:sz w:val="28"/>
          <w:szCs w:val="28"/>
          <w:lang w:val="uk-UA"/>
        </w:rPr>
        <w:t xml:space="preserve">-031-03, </w:t>
      </w:r>
      <w:r>
        <w:rPr>
          <w:sz w:val="28"/>
          <w:szCs w:val="28"/>
          <w:lang w:val="uk-UA"/>
        </w:rPr>
        <w:t>Київська міська рада</w:t>
      </w:r>
    </w:p>
    <w:p w14:paraId="125C93A2" w14:textId="77777777" w:rsidR="004D4338" w:rsidRPr="006251C0" w:rsidRDefault="004D4338" w:rsidP="004D4338">
      <w:pPr>
        <w:pStyle w:val="20"/>
        <w:ind w:firstLine="709"/>
        <w:rPr>
          <w:color w:val="000000" w:themeColor="text1"/>
          <w:szCs w:val="28"/>
          <w:lang w:val="uk-UA"/>
        </w:rPr>
      </w:pPr>
    </w:p>
    <w:p w14:paraId="049875B6" w14:textId="77777777" w:rsidR="004D4338" w:rsidRPr="006251C0" w:rsidRDefault="004D4338" w:rsidP="004D4338">
      <w:pPr>
        <w:ind w:firstLine="567"/>
        <w:jc w:val="both"/>
        <w:rPr>
          <w:rFonts w:ascii="Georgia" w:hAnsi="Georgia"/>
          <w:b/>
          <w:snapToGrid w:val="0"/>
          <w:color w:val="000000" w:themeColor="text1"/>
          <w:sz w:val="28"/>
          <w:szCs w:val="28"/>
          <w:lang w:val="uk-UA"/>
        </w:rPr>
      </w:pPr>
      <w:r w:rsidRPr="006251C0">
        <w:rPr>
          <w:rFonts w:ascii="Georgia" w:hAnsi="Georgia"/>
          <w:b/>
          <w:snapToGrid w:val="0"/>
          <w:color w:val="000000" w:themeColor="text1"/>
          <w:sz w:val="28"/>
          <w:szCs w:val="28"/>
          <w:lang w:val="uk-UA"/>
        </w:rPr>
        <w:t>ВИРІШИЛА:</w:t>
      </w:r>
    </w:p>
    <w:p w14:paraId="67E88202" w14:textId="77777777" w:rsidR="004D4338" w:rsidRPr="006251C0" w:rsidRDefault="004D4338" w:rsidP="004D4338">
      <w:pPr>
        <w:ind w:firstLine="567"/>
        <w:jc w:val="both"/>
        <w:rPr>
          <w:rFonts w:ascii="Georgia" w:hAnsi="Georgia"/>
          <w:b/>
          <w:snapToGrid w:val="0"/>
          <w:color w:val="000000" w:themeColor="text1"/>
          <w:sz w:val="28"/>
          <w:szCs w:val="28"/>
          <w:lang w:val="uk-UA"/>
        </w:rPr>
      </w:pPr>
    </w:p>
    <w:p w14:paraId="5DD07E16" w14:textId="3613602F" w:rsidR="004D4338" w:rsidRDefault="004D4338" w:rsidP="00B6129C">
      <w:pPr>
        <w:tabs>
          <w:tab w:val="left" w:pos="993"/>
        </w:tabs>
        <w:ind w:firstLine="720"/>
        <w:jc w:val="both"/>
        <w:rPr>
          <w:color w:val="FF0000"/>
          <w:sz w:val="28"/>
          <w:szCs w:val="28"/>
          <w:lang w:val="uk-UA"/>
        </w:rPr>
      </w:pPr>
      <w:r w:rsidRPr="006251C0">
        <w:rPr>
          <w:color w:val="000000" w:themeColor="text1"/>
          <w:sz w:val="28"/>
          <w:szCs w:val="28"/>
          <w:lang w:val="uk-UA"/>
        </w:rPr>
        <w:t xml:space="preserve">1. Передати </w:t>
      </w:r>
      <w:r w:rsidRPr="001F73CB">
        <w:rPr>
          <w:color w:val="000000" w:themeColor="text1"/>
          <w:sz w:val="28"/>
          <w:szCs w:val="28"/>
          <w:lang w:val="uk-UA"/>
        </w:rPr>
        <w:t xml:space="preserve">ТОВАРИСТВУ З </w:t>
      </w:r>
      <w:r w:rsidR="00E815A8">
        <w:rPr>
          <w:color w:val="000000" w:themeColor="text1"/>
          <w:sz w:val="28"/>
          <w:szCs w:val="28"/>
          <w:lang w:val="uk-UA"/>
        </w:rPr>
        <w:t>ОБМЕЖЕНОЮ ВІДПОВІДАЛЬНІСТЮ</w:t>
      </w:r>
      <w:r w:rsidRPr="001F73CB">
        <w:rPr>
          <w:color w:val="000000" w:themeColor="text1"/>
          <w:sz w:val="28"/>
          <w:szCs w:val="28"/>
          <w:lang w:val="uk-UA"/>
        </w:rPr>
        <w:t xml:space="preserve"> </w:t>
      </w:r>
      <w:r w:rsidR="00B6129C">
        <w:rPr>
          <w:color w:val="000000" w:themeColor="text1"/>
          <w:sz w:val="28"/>
          <w:szCs w:val="28"/>
          <w:lang w:val="uk-UA"/>
        </w:rPr>
        <w:t>«КОРЧУВАТСЬКИЙ КОМБІНАТ Т»</w:t>
      </w:r>
      <w:r>
        <w:rPr>
          <w:color w:val="000000" w:themeColor="text1"/>
          <w:sz w:val="28"/>
          <w:szCs w:val="28"/>
          <w:lang w:val="uk-UA"/>
        </w:rPr>
        <w:t xml:space="preserve">, за умови виконання пункту 2 цього рішення, в </w:t>
      </w:r>
      <w:r>
        <w:rPr>
          <w:iCs/>
          <w:color w:val="000000" w:themeColor="text1"/>
          <w:sz w:val="28"/>
          <w:szCs w:val="28"/>
          <w:lang w:val="uk-UA" w:eastAsia="uk-UA"/>
        </w:rPr>
        <w:t xml:space="preserve">оренду </w:t>
      </w:r>
      <w:r>
        <w:rPr>
          <w:color w:val="000000" w:themeColor="text1"/>
          <w:sz w:val="28"/>
          <w:szCs w:val="28"/>
          <w:lang w:val="uk-UA"/>
        </w:rPr>
        <w:t xml:space="preserve">на </w:t>
      </w:r>
      <w:r w:rsidR="00B6129C">
        <w:rPr>
          <w:color w:val="000000" w:themeColor="text1"/>
          <w:sz w:val="28"/>
          <w:szCs w:val="28"/>
          <w:lang w:val="uk-UA"/>
        </w:rPr>
        <w:t>10</w:t>
      </w:r>
      <w:r>
        <w:rPr>
          <w:color w:val="000000" w:themeColor="text1"/>
          <w:sz w:val="28"/>
          <w:szCs w:val="28"/>
          <w:lang w:val="uk-UA"/>
        </w:rPr>
        <w:t xml:space="preserve"> років земельну ділянку площею </w:t>
      </w:r>
      <w:r w:rsidR="00B6129C">
        <w:rPr>
          <w:color w:val="000000" w:themeColor="text1"/>
          <w:sz w:val="28"/>
          <w:szCs w:val="28"/>
          <w:lang w:val="uk-UA"/>
        </w:rPr>
        <w:t>1</w:t>
      </w:r>
      <w:r>
        <w:rPr>
          <w:color w:val="000000" w:themeColor="text1"/>
          <w:sz w:val="28"/>
          <w:szCs w:val="28"/>
          <w:lang w:val="uk-UA"/>
        </w:rPr>
        <w:t>,</w:t>
      </w:r>
      <w:r w:rsidR="00B6129C">
        <w:rPr>
          <w:color w:val="000000" w:themeColor="text1"/>
          <w:sz w:val="28"/>
          <w:szCs w:val="28"/>
          <w:lang w:val="uk-UA"/>
        </w:rPr>
        <w:t>8829</w:t>
      </w:r>
      <w:r>
        <w:rPr>
          <w:color w:val="000000" w:themeColor="text1"/>
          <w:sz w:val="28"/>
          <w:szCs w:val="28"/>
          <w:lang w:val="uk-UA"/>
        </w:rPr>
        <w:t xml:space="preserve"> га (кадастровий номер </w:t>
      </w:r>
      <w:r>
        <w:rPr>
          <w:iCs/>
          <w:color w:val="000000" w:themeColor="text1"/>
          <w:sz w:val="28"/>
          <w:szCs w:val="28"/>
          <w:lang w:val="uk-UA" w:eastAsia="uk-UA"/>
        </w:rPr>
        <w:t>8000000000:</w:t>
      </w:r>
      <w:r w:rsidR="00B6129C">
        <w:rPr>
          <w:iCs/>
          <w:color w:val="000000" w:themeColor="text1"/>
          <w:sz w:val="28"/>
          <w:szCs w:val="28"/>
          <w:lang w:val="uk-UA" w:eastAsia="uk-UA"/>
        </w:rPr>
        <w:t>82</w:t>
      </w:r>
      <w:r>
        <w:rPr>
          <w:iCs/>
          <w:color w:val="000000" w:themeColor="text1"/>
          <w:sz w:val="28"/>
          <w:szCs w:val="28"/>
          <w:lang w:val="uk-UA" w:eastAsia="uk-UA"/>
        </w:rPr>
        <w:t>:</w:t>
      </w:r>
      <w:r w:rsidR="00B6129C">
        <w:rPr>
          <w:iCs/>
          <w:color w:val="000000" w:themeColor="text1"/>
          <w:sz w:val="28"/>
          <w:szCs w:val="28"/>
          <w:lang w:val="uk-UA" w:eastAsia="uk-UA"/>
        </w:rPr>
        <w:t>414</w:t>
      </w:r>
      <w:r>
        <w:rPr>
          <w:iCs/>
          <w:color w:val="000000" w:themeColor="text1"/>
          <w:sz w:val="28"/>
          <w:szCs w:val="28"/>
          <w:lang w:val="uk-UA" w:eastAsia="uk-UA"/>
        </w:rPr>
        <w:t>:0</w:t>
      </w:r>
      <w:r w:rsidR="00B6129C">
        <w:rPr>
          <w:iCs/>
          <w:color w:val="000000" w:themeColor="text1"/>
          <w:sz w:val="28"/>
          <w:szCs w:val="28"/>
          <w:lang w:val="uk-UA" w:eastAsia="uk-UA"/>
        </w:rPr>
        <w:t>125</w:t>
      </w:r>
      <w:r>
        <w:rPr>
          <w:sz w:val="28"/>
          <w:szCs w:val="28"/>
          <w:lang w:val="uk-UA"/>
        </w:rPr>
        <w:t xml:space="preserve">) </w:t>
      </w:r>
      <w:r w:rsidR="00B6129C" w:rsidRPr="00B6129C">
        <w:rPr>
          <w:sz w:val="28"/>
          <w:szCs w:val="28"/>
          <w:lang w:val="uk-UA"/>
        </w:rPr>
        <w:t xml:space="preserve">для експлуатації та обслуговування </w:t>
      </w:r>
      <w:r w:rsidR="00B6129C" w:rsidRPr="00B6129C">
        <w:rPr>
          <w:sz w:val="28"/>
          <w:szCs w:val="28"/>
          <w:lang w:val="uk-UA"/>
        </w:rPr>
        <w:lastRenderedPageBreak/>
        <w:t xml:space="preserve">виробничого комбінату </w:t>
      </w:r>
      <w:r>
        <w:rPr>
          <w:sz w:val="28"/>
          <w:szCs w:val="28"/>
          <w:lang w:val="uk-UA"/>
        </w:rPr>
        <w:t xml:space="preserve">(код виду цільового призначення - </w:t>
      </w:r>
      <w:r w:rsidR="00B6129C">
        <w:rPr>
          <w:sz w:val="28"/>
          <w:szCs w:val="28"/>
          <w:lang w:val="uk-UA"/>
        </w:rPr>
        <w:t>11</w:t>
      </w:r>
      <w:r>
        <w:rPr>
          <w:sz w:val="28"/>
          <w:szCs w:val="28"/>
          <w:lang w:val="uk-UA"/>
        </w:rPr>
        <w:t>.0</w:t>
      </w:r>
      <w:r w:rsidR="00B6129C">
        <w:rPr>
          <w:sz w:val="28"/>
          <w:szCs w:val="28"/>
          <w:lang w:val="uk-UA"/>
        </w:rPr>
        <w:t>2</w:t>
      </w:r>
      <w:r>
        <w:rPr>
          <w:sz w:val="28"/>
          <w:szCs w:val="28"/>
          <w:lang w:val="uk-UA"/>
        </w:rPr>
        <w:t xml:space="preserve"> </w:t>
      </w:r>
      <w:r w:rsidR="00B6129C">
        <w:rPr>
          <w:sz w:val="28"/>
          <w:szCs w:val="28"/>
          <w:lang w:val="uk-UA"/>
        </w:rPr>
        <w:t>д</w:t>
      </w:r>
      <w:r w:rsidR="00B6129C" w:rsidRPr="00B6129C">
        <w:rPr>
          <w:sz w:val="28"/>
          <w:szCs w:val="28"/>
          <w:lang w:val="uk-UA"/>
        </w:rPr>
        <w:t>ля розміщення та експлуатації основних, підсобних і допоміжних будівель та споруд підприємств переробної, машинобудівної та іншої промисловості</w:t>
      </w:r>
      <w:r>
        <w:rPr>
          <w:sz w:val="28"/>
          <w:szCs w:val="28"/>
          <w:lang w:val="uk-UA"/>
        </w:rPr>
        <w:t xml:space="preserve">) на </w:t>
      </w:r>
      <w:r w:rsidR="00B6129C">
        <w:rPr>
          <w:sz w:val="28"/>
          <w:szCs w:val="28"/>
          <w:lang w:val="uk-UA"/>
        </w:rPr>
        <w:t>вул</w:t>
      </w:r>
      <w:r w:rsidR="00B6129C" w:rsidRPr="00B6129C">
        <w:rPr>
          <w:sz w:val="28"/>
          <w:szCs w:val="28"/>
          <w:lang w:val="uk-UA"/>
        </w:rPr>
        <w:t xml:space="preserve">. Пирогівський шлях, 34 у Голосіївському </w:t>
      </w:r>
      <w:r>
        <w:rPr>
          <w:sz w:val="28"/>
          <w:szCs w:val="28"/>
          <w:lang w:val="uk-UA"/>
        </w:rPr>
        <w:t>районі міста Києва із земель комунальної власності територіальної громади міста Києва у зв’язку з розташування</w:t>
      </w:r>
      <w:r w:rsidR="00B6129C">
        <w:rPr>
          <w:sz w:val="28"/>
          <w:szCs w:val="28"/>
          <w:lang w:val="uk-UA"/>
        </w:rPr>
        <w:t>м</w:t>
      </w:r>
      <w:r>
        <w:rPr>
          <w:sz w:val="28"/>
          <w:szCs w:val="28"/>
          <w:lang w:val="uk-UA"/>
        </w:rPr>
        <w:t xml:space="preserve"> на земельній ділянці нерухомого майна, що перебуває у вла</w:t>
      </w:r>
      <w:r w:rsidRPr="00E815A8">
        <w:rPr>
          <w:sz w:val="28"/>
          <w:szCs w:val="28"/>
          <w:lang w:val="uk-UA"/>
        </w:rPr>
        <w:t>снос</w:t>
      </w:r>
      <w:r>
        <w:rPr>
          <w:sz w:val="28"/>
          <w:szCs w:val="28"/>
          <w:lang w:val="uk-UA"/>
        </w:rPr>
        <w:t xml:space="preserve">ті </w:t>
      </w:r>
      <w:r w:rsidRPr="001B6B5C">
        <w:rPr>
          <w:sz w:val="28"/>
          <w:szCs w:val="28"/>
          <w:lang w:val="uk-UA"/>
        </w:rPr>
        <w:t>ТОВАРИСТВ</w:t>
      </w:r>
      <w:r>
        <w:rPr>
          <w:sz w:val="28"/>
          <w:szCs w:val="28"/>
          <w:lang w:val="uk-UA"/>
        </w:rPr>
        <w:t>А</w:t>
      </w:r>
      <w:r w:rsidRPr="001B6B5C">
        <w:rPr>
          <w:sz w:val="28"/>
          <w:szCs w:val="28"/>
          <w:lang w:val="uk-UA"/>
        </w:rPr>
        <w:t xml:space="preserve"> З ОБМЕЖЕНОЮ ВІДПОВІДАЛЬНІСТЮ «</w:t>
      </w:r>
      <w:r w:rsidR="00E815A8">
        <w:rPr>
          <w:color w:val="000000" w:themeColor="text1"/>
          <w:sz w:val="28"/>
          <w:szCs w:val="28"/>
          <w:lang w:val="uk-UA"/>
        </w:rPr>
        <w:t>КОРЧУВАТСЬКИЙ КОМБІНАТ Т</w:t>
      </w:r>
      <w:r w:rsidRPr="001B6B5C">
        <w:rPr>
          <w:sz w:val="28"/>
          <w:szCs w:val="28"/>
          <w:lang w:val="uk-UA"/>
        </w:rPr>
        <w:t>»</w:t>
      </w:r>
      <w:r>
        <w:rPr>
          <w:sz w:val="28"/>
          <w:szCs w:val="28"/>
          <w:lang w:val="uk-UA"/>
        </w:rPr>
        <w:t xml:space="preserve"> (</w:t>
      </w:r>
      <w:r>
        <w:rPr>
          <w:color w:val="000000" w:themeColor="text1"/>
          <w:sz w:val="28"/>
          <w:szCs w:val="28"/>
          <w:lang w:val="uk-UA"/>
        </w:rPr>
        <w:t xml:space="preserve">право власності зареєстровано в Державному реєстрі речових прав на нерухоме майно </w:t>
      </w:r>
      <w:r w:rsidR="00E815A8">
        <w:rPr>
          <w:color w:val="000000" w:themeColor="text1"/>
          <w:sz w:val="28"/>
          <w:szCs w:val="28"/>
          <w:lang w:val="uk-UA"/>
        </w:rPr>
        <w:t>07</w:t>
      </w:r>
      <w:r>
        <w:rPr>
          <w:color w:val="000000" w:themeColor="text1"/>
          <w:sz w:val="28"/>
          <w:szCs w:val="28"/>
          <w:lang w:val="uk-UA"/>
        </w:rPr>
        <w:t xml:space="preserve"> </w:t>
      </w:r>
      <w:r w:rsidR="00E815A8">
        <w:rPr>
          <w:color w:val="000000" w:themeColor="text1"/>
          <w:sz w:val="28"/>
          <w:szCs w:val="28"/>
          <w:lang w:val="uk-UA"/>
        </w:rPr>
        <w:t xml:space="preserve">травня </w:t>
      </w:r>
      <w:r>
        <w:rPr>
          <w:color w:val="000000" w:themeColor="text1"/>
          <w:sz w:val="28"/>
          <w:szCs w:val="28"/>
          <w:lang w:val="uk-UA"/>
        </w:rPr>
        <w:t>20</w:t>
      </w:r>
      <w:r w:rsidR="00E815A8">
        <w:rPr>
          <w:color w:val="000000" w:themeColor="text1"/>
          <w:sz w:val="28"/>
          <w:szCs w:val="28"/>
          <w:lang w:val="uk-UA"/>
        </w:rPr>
        <w:t>18</w:t>
      </w:r>
      <w:r>
        <w:rPr>
          <w:color w:val="000000" w:themeColor="text1"/>
          <w:sz w:val="28"/>
          <w:szCs w:val="28"/>
          <w:lang w:val="uk-UA"/>
        </w:rPr>
        <w:t xml:space="preserve"> року, номер відомостей про речове право </w:t>
      </w:r>
      <w:r w:rsidR="00E815A8">
        <w:rPr>
          <w:color w:val="000000" w:themeColor="text1"/>
          <w:sz w:val="28"/>
          <w:szCs w:val="28"/>
          <w:lang w:val="uk-UA"/>
        </w:rPr>
        <w:t>26123077</w:t>
      </w:r>
      <w:r>
        <w:rPr>
          <w:sz w:val="28"/>
          <w:szCs w:val="28"/>
          <w:lang w:val="uk-UA"/>
        </w:rPr>
        <w:t xml:space="preserve">) (категорія земель – </w:t>
      </w:r>
      <w:r w:rsidR="00E815A8" w:rsidRPr="00E815A8">
        <w:rPr>
          <w:sz w:val="28"/>
          <w:szCs w:val="28"/>
          <w:lang w:val="uk-UA"/>
        </w:rPr>
        <w:t xml:space="preserve">землі промисловості, транспорту, електронних комунікацій, енергетики, </w:t>
      </w:r>
      <w:r w:rsidR="00E815A8">
        <w:rPr>
          <w:sz w:val="28"/>
          <w:szCs w:val="28"/>
          <w:lang w:val="uk-UA"/>
        </w:rPr>
        <w:br/>
      </w:r>
      <w:r w:rsidR="00E815A8" w:rsidRPr="00E815A8">
        <w:rPr>
          <w:sz w:val="28"/>
          <w:szCs w:val="28"/>
          <w:lang w:val="uk-UA"/>
        </w:rPr>
        <w:t>оборони та іншого призначення</w:t>
      </w:r>
      <w:r>
        <w:rPr>
          <w:sz w:val="28"/>
          <w:szCs w:val="28"/>
          <w:lang w:val="uk-UA"/>
        </w:rPr>
        <w:t xml:space="preserve">, </w:t>
      </w:r>
      <w:r>
        <w:rPr>
          <w:color w:val="000000" w:themeColor="text1"/>
          <w:sz w:val="28"/>
          <w:szCs w:val="28"/>
          <w:lang w:val="uk-UA"/>
        </w:rPr>
        <w:t xml:space="preserve">заява ДЦ </w:t>
      </w:r>
      <w:r w:rsidR="00E815A8">
        <w:rPr>
          <w:color w:val="000000" w:themeColor="text1"/>
          <w:sz w:val="28"/>
          <w:szCs w:val="28"/>
          <w:lang w:val="uk-UA"/>
        </w:rPr>
        <w:t xml:space="preserve">від 22 листопада 2023 року </w:t>
      </w:r>
      <w:r w:rsidR="00E815A8">
        <w:rPr>
          <w:color w:val="000000" w:themeColor="text1"/>
          <w:sz w:val="28"/>
          <w:szCs w:val="28"/>
          <w:lang w:val="uk-UA"/>
        </w:rPr>
        <w:br/>
        <w:t>№ 72055-008060690-031-03</w:t>
      </w:r>
      <w:r>
        <w:rPr>
          <w:color w:val="000000" w:themeColor="text1"/>
          <w:sz w:val="28"/>
          <w:szCs w:val="28"/>
          <w:lang w:val="uk-UA"/>
        </w:rPr>
        <w:t xml:space="preserve">, справа </w:t>
      </w:r>
      <w:r w:rsidR="00E815A8" w:rsidRPr="00E815A8">
        <w:rPr>
          <w:b/>
          <w:color w:val="000000" w:themeColor="text1"/>
          <w:sz w:val="28"/>
          <w:szCs w:val="28"/>
          <w:lang w:val="uk-UA"/>
        </w:rPr>
        <w:t>496446644</w:t>
      </w:r>
      <w:r>
        <w:rPr>
          <w:color w:val="000000" w:themeColor="text1"/>
          <w:sz w:val="28"/>
          <w:szCs w:val="28"/>
          <w:lang w:val="uk-UA"/>
        </w:rPr>
        <w:t>).</w:t>
      </w:r>
    </w:p>
    <w:p w14:paraId="2281F965" w14:textId="330A1FC8" w:rsidR="004D4338" w:rsidRDefault="004D4338" w:rsidP="004D4338">
      <w:pPr>
        <w:tabs>
          <w:tab w:val="left" w:pos="993"/>
        </w:tabs>
        <w:ind w:firstLine="720"/>
        <w:jc w:val="both"/>
        <w:rPr>
          <w:color w:val="000000" w:themeColor="text1"/>
          <w:sz w:val="28"/>
          <w:szCs w:val="28"/>
          <w:lang w:val="uk-UA"/>
        </w:rPr>
      </w:pPr>
      <w:r>
        <w:rPr>
          <w:color w:val="000000" w:themeColor="text1"/>
          <w:sz w:val="28"/>
          <w:szCs w:val="28"/>
          <w:lang w:val="uk-UA"/>
        </w:rPr>
        <w:t>2. </w:t>
      </w:r>
      <w:r w:rsidRPr="001F73CB">
        <w:rPr>
          <w:color w:val="000000" w:themeColor="text1"/>
          <w:sz w:val="28"/>
          <w:szCs w:val="28"/>
          <w:lang w:val="uk-UA"/>
        </w:rPr>
        <w:t>ТОВАРИСТВУ З ОБМЕЖЕНОЮ ВІДПОВІДАЛЬНІСТЮ «</w:t>
      </w:r>
      <w:r w:rsidR="00E815A8">
        <w:rPr>
          <w:color w:val="000000" w:themeColor="text1"/>
          <w:sz w:val="28"/>
          <w:szCs w:val="28"/>
          <w:lang w:val="uk-UA"/>
        </w:rPr>
        <w:t>КОРЧУВАТСЬКИЙ КОМБІНАТ Т»</w:t>
      </w:r>
      <w:r>
        <w:rPr>
          <w:color w:val="000000" w:themeColor="text1"/>
          <w:sz w:val="28"/>
          <w:szCs w:val="28"/>
          <w:lang w:val="uk-UA"/>
        </w:rPr>
        <w:t>:</w:t>
      </w:r>
    </w:p>
    <w:p w14:paraId="6DA6D652" w14:textId="68597497" w:rsidR="004D4338" w:rsidRDefault="004D4338" w:rsidP="004D4338">
      <w:pPr>
        <w:tabs>
          <w:tab w:val="left" w:pos="0"/>
          <w:tab w:val="left" w:pos="993"/>
        </w:tabs>
        <w:ind w:firstLine="720"/>
        <w:jc w:val="both"/>
        <w:rPr>
          <w:color w:val="000000"/>
          <w:sz w:val="28"/>
          <w:szCs w:val="28"/>
          <w:shd w:val="clear" w:color="auto" w:fill="FFFFFF"/>
          <w:lang w:val="uk-UA"/>
        </w:rPr>
      </w:pPr>
      <w:r>
        <w:rPr>
          <w:color w:val="000000"/>
          <w:sz w:val="28"/>
          <w:szCs w:val="28"/>
          <w:shd w:val="clear" w:color="auto" w:fill="FFFFFF"/>
          <w:lang w:val="uk-UA"/>
        </w:rPr>
        <w:t>2.</w:t>
      </w:r>
      <w:r w:rsidR="00E815A8">
        <w:rPr>
          <w:color w:val="000000"/>
          <w:sz w:val="28"/>
          <w:szCs w:val="28"/>
          <w:shd w:val="clear" w:color="auto" w:fill="FFFFFF"/>
          <w:lang w:val="uk-UA"/>
        </w:rPr>
        <w:t>1</w:t>
      </w:r>
      <w:r>
        <w:rPr>
          <w:color w:val="000000"/>
          <w:sz w:val="28"/>
          <w:szCs w:val="28"/>
          <w:shd w:val="clear" w:color="auto" w:fill="FFFFFF"/>
          <w:lang w:val="uk-UA"/>
        </w:rPr>
        <w:t>.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 </w:t>
      </w:r>
    </w:p>
    <w:p w14:paraId="5E823840" w14:textId="45DDA116" w:rsidR="00E815A8" w:rsidRDefault="00E815A8" w:rsidP="00E815A8">
      <w:pPr>
        <w:tabs>
          <w:tab w:val="left" w:pos="0"/>
          <w:tab w:val="left" w:pos="993"/>
        </w:tabs>
        <w:ind w:firstLine="720"/>
        <w:jc w:val="both"/>
        <w:rPr>
          <w:sz w:val="28"/>
          <w:szCs w:val="28"/>
          <w:lang w:val="uk-UA"/>
        </w:rPr>
      </w:pPr>
      <w:r>
        <w:rPr>
          <w:sz w:val="28"/>
          <w:szCs w:val="28"/>
          <w:lang w:val="uk-UA"/>
        </w:rPr>
        <w:t>2.2. Виконувати обов’язки землекористувача відповідно до вимог статті 96 Земельного кодексу України.</w:t>
      </w:r>
    </w:p>
    <w:p w14:paraId="3478F39D" w14:textId="49DAF9E3" w:rsidR="004D4338" w:rsidRDefault="004D4338" w:rsidP="004D4338">
      <w:pPr>
        <w:tabs>
          <w:tab w:val="left" w:pos="0"/>
          <w:tab w:val="left" w:pos="993"/>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1F269033" w14:textId="77777777" w:rsidR="004D4338" w:rsidRDefault="004D4338" w:rsidP="004D4338">
      <w:pPr>
        <w:tabs>
          <w:tab w:val="left" w:pos="0"/>
          <w:tab w:val="left" w:pos="993"/>
        </w:tabs>
        <w:ind w:firstLine="72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576B6EA" w14:textId="77777777" w:rsidR="004D4338" w:rsidRDefault="004D4338" w:rsidP="004D4338">
      <w:pPr>
        <w:tabs>
          <w:tab w:val="left" w:pos="0"/>
          <w:tab w:val="left" w:pos="993"/>
        </w:tabs>
        <w:ind w:firstLine="720"/>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654064C" w14:textId="77777777" w:rsidR="004D4338" w:rsidRPr="001F73CB" w:rsidRDefault="004D4338" w:rsidP="004D4338">
      <w:pPr>
        <w:tabs>
          <w:tab w:val="left" w:pos="0"/>
        </w:tabs>
        <w:ind w:firstLine="720"/>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 Вжити заходів щодо державної реєстрації обмежень у використанні земельної ділянки у порядку, встановленому Законом України «Пр</w:t>
      </w:r>
      <w:r>
        <w:rPr>
          <w:sz w:val="28"/>
          <w:szCs w:val="28"/>
          <w:lang w:val="uk-UA"/>
        </w:rPr>
        <w:t>о Державний земельний кадастр» та дотримуватися зареєстрованих обмежень</w:t>
      </w:r>
      <w:r w:rsidRPr="001F73CB">
        <w:rPr>
          <w:sz w:val="28"/>
          <w:szCs w:val="28"/>
          <w:lang w:val="uk-UA"/>
        </w:rPr>
        <w:t>.</w:t>
      </w:r>
    </w:p>
    <w:p w14:paraId="708282E6" w14:textId="44DAD6AA" w:rsidR="004D4338" w:rsidRDefault="004D4338" w:rsidP="004D4338">
      <w:pPr>
        <w:tabs>
          <w:tab w:val="left" w:pos="0"/>
        </w:tabs>
        <w:ind w:firstLine="720"/>
        <w:jc w:val="both"/>
        <w:rPr>
          <w:sz w:val="28"/>
          <w:szCs w:val="28"/>
          <w:lang w:val="uk-UA"/>
        </w:rPr>
      </w:pPr>
      <w:r>
        <w:rPr>
          <w:sz w:val="28"/>
          <w:szCs w:val="28"/>
          <w:lang w:val="uk-UA"/>
        </w:rPr>
        <w:t>2</w:t>
      </w:r>
      <w:r w:rsidRPr="001F73CB">
        <w:rPr>
          <w:sz w:val="28"/>
          <w:szCs w:val="28"/>
          <w:lang w:val="uk-UA"/>
        </w:rPr>
        <w:t>.</w:t>
      </w:r>
      <w:r>
        <w:rPr>
          <w:sz w:val="28"/>
          <w:szCs w:val="28"/>
          <w:lang w:val="uk-UA"/>
        </w:rPr>
        <w:t>7</w:t>
      </w:r>
      <w:r w:rsidRPr="001F73CB">
        <w:rPr>
          <w:sz w:val="28"/>
          <w:szCs w:val="28"/>
          <w:lang w:val="uk-UA"/>
        </w:rPr>
        <w:t>. У разі необхі</w:t>
      </w:r>
      <w:r w:rsidR="0005354A">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59E4A3F8" w14:textId="77777777" w:rsidR="004D4338" w:rsidRDefault="004D4338" w:rsidP="004D4338">
      <w:pPr>
        <w:tabs>
          <w:tab w:val="left" w:pos="0"/>
        </w:tabs>
        <w:ind w:firstLine="720"/>
        <w:jc w:val="both"/>
        <w:rPr>
          <w:sz w:val="28"/>
          <w:szCs w:val="28"/>
          <w:lang w:val="uk-UA"/>
        </w:rPr>
      </w:pPr>
      <w:r>
        <w:rPr>
          <w:sz w:val="28"/>
          <w:szCs w:val="28"/>
          <w:lang w:val="uk-UA"/>
        </w:rPr>
        <w:t xml:space="preserve">2.8. Сплатити кошти за користування земельною ділянкою з моменту набуття права власності на об’єкт нерухомого майна, розташованого на ній, до моменту реєстрації права оренди на земельну ділянку у Державному реєстрі речових прав на нерухоме майно на підставі розрахунку Департаменту </w:t>
      </w:r>
      <w:r>
        <w:rPr>
          <w:sz w:val="28"/>
          <w:szCs w:val="28"/>
          <w:lang w:val="uk-UA"/>
        </w:rPr>
        <w:lastRenderedPageBreak/>
        <w:t>земельних ресурсів виконавчого органу Київської міської ради (Київської міської державної адміністрації).</w:t>
      </w:r>
    </w:p>
    <w:p w14:paraId="33734905" w14:textId="77777777" w:rsidR="004D4338" w:rsidRDefault="004D4338" w:rsidP="004D4338">
      <w:pPr>
        <w:tabs>
          <w:tab w:val="left" w:pos="993"/>
          <w:tab w:val="left" w:pos="1134"/>
        </w:tabs>
        <w:ind w:firstLine="720"/>
        <w:jc w:val="both"/>
        <w:rPr>
          <w:sz w:val="28"/>
          <w:szCs w:val="28"/>
          <w:lang w:val="uk-UA"/>
        </w:rPr>
      </w:pPr>
      <w:r>
        <w:rPr>
          <w:sz w:val="28"/>
          <w:szCs w:val="28"/>
          <w:lang w:val="uk-UA"/>
        </w:rPr>
        <w:t>3.</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68C51C2E" w14:textId="77777777" w:rsidR="004D4338" w:rsidRDefault="004D4338" w:rsidP="004D4338">
      <w:pPr>
        <w:tabs>
          <w:tab w:val="left" w:pos="993"/>
          <w:tab w:val="left" w:pos="1134"/>
        </w:tabs>
        <w:ind w:firstLine="720"/>
        <w:jc w:val="both"/>
        <w:rPr>
          <w:sz w:val="28"/>
          <w:szCs w:val="28"/>
          <w:lang w:val="uk-UA"/>
        </w:rPr>
      </w:pPr>
      <w:r>
        <w:rPr>
          <w:sz w:val="28"/>
          <w:szCs w:val="28"/>
          <w:lang w:val="uk-UA"/>
        </w:rPr>
        <w:t xml:space="preserve">4.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6CD708F8" w14:textId="77777777" w:rsidR="004D4338" w:rsidRDefault="004D4338" w:rsidP="004D4338">
      <w:pPr>
        <w:tabs>
          <w:tab w:val="left" w:pos="0"/>
          <w:tab w:val="left" w:pos="993"/>
          <w:tab w:val="left" w:pos="1134"/>
        </w:tabs>
        <w:ind w:firstLine="720"/>
        <w:jc w:val="both"/>
        <w:rPr>
          <w:color w:val="FF0000"/>
          <w:sz w:val="28"/>
          <w:szCs w:val="28"/>
          <w:lang w:val="uk-UA"/>
        </w:rPr>
      </w:pPr>
      <w:r>
        <w:rPr>
          <w:sz w:val="28"/>
          <w:szCs w:val="28"/>
          <w:lang w:val="uk-UA"/>
        </w:rPr>
        <w:t>5.</w:t>
      </w:r>
      <w:r>
        <w:rPr>
          <w:sz w:val="28"/>
          <w:szCs w:val="28"/>
          <w:lang w:val="uk-UA"/>
        </w:rPr>
        <w:tab/>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10800064" w14:textId="77777777" w:rsidR="004D4338" w:rsidRDefault="004D4338" w:rsidP="004D4338">
      <w:pPr>
        <w:tabs>
          <w:tab w:val="left" w:pos="0"/>
          <w:tab w:val="left" w:pos="993"/>
          <w:tab w:val="left" w:pos="1134"/>
        </w:tabs>
        <w:ind w:firstLine="720"/>
        <w:jc w:val="both"/>
        <w:rPr>
          <w:sz w:val="28"/>
          <w:szCs w:val="28"/>
          <w:lang w:val="uk-UA"/>
        </w:rPr>
      </w:pPr>
      <w:r>
        <w:rPr>
          <w:sz w:val="28"/>
          <w:szCs w:val="28"/>
          <w:lang w:val="uk-UA"/>
        </w:rPr>
        <w:t>6.</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99BBE31" w14:textId="77777777" w:rsidR="004D4338" w:rsidRDefault="004D4338" w:rsidP="004D4338">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4D4338" w14:paraId="7F96C18D" w14:textId="77777777" w:rsidTr="004B3030">
        <w:tc>
          <w:tcPr>
            <w:tcW w:w="4927" w:type="dxa"/>
          </w:tcPr>
          <w:p w14:paraId="06DC2AAE" w14:textId="77777777" w:rsidR="004D4338" w:rsidRDefault="004D4338" w:rsidP="004B3030">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475E16A0" w14:textId="77777777" w:rsidR="004D4338" w:rsidRDefault="004D4338" w:rsidP="004B3030">
            <w:pPr>
              <w:tabs>
                <w:tab w:val="left" w:pos="0"/>
                <w:tab w:val="left" w:pos="1134"/>
              </w:tabs>
              <w:jc w:val="right"/>
              <w:rPr>
                <w:sz w:val="28"/>
                <w:szCs w:val="28"/>
                <w:lang w:val="uk-UA"/>
              </w:rPr>
            </w:pPr>
            <w:r>
              <w:rPr>
                <w:sz w:val="28"/>
                <w:szCs w:val="28"/>
                <w:lang w:val="en-US"/>
              </w:rPr>
              <w:t>Віталій КЛИЧКО</w:t>
            </w:r>
          </w:p>
        </w:tc>
      </w:tr>
    </w:tbl>
    <w:p w14:paraId="558C3EB9" w14:textId="77777777" w:rsidR="004D4338" w:rsidRPr="00F6318B" w:rsidRDefault="004D4338" w:rsidP="004D4338">
      <w:pPr>
        <w:tabs>
          <w:tab w:val="left" w:pos="0"/>
          <w:tab w:val="left" w:pos="1134"/>
        </w:tabs>
        <w:ind w:firstLine="680"/>
        <w:jc w:val="both"/>
        <w:rPr>
          <w:sz w:val="28"/>
          <w:szCs w:val="28"/>
          <w:lang w:val="uk-UA"/>
        </w:rPr>
      </w:pPr>
    </w:p>
    <w:p w14:paraId="004F2CD5" w14:textId="77777777" w:rsidR="004D4338" w:rsidRDefault="004D4338" w:rsidP="004D4338">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787790E3" w14:textId="77777777" w:rsidR="004D4338" w:rsidRDefault="004D4338" w:rsidP="004D4338">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4D4338" w14:paraId="3AFD109E" w14:textId="77777777" w:rsidTr="004B3030">
        <w:tc>
          <w:tcPr>
            <w:tcW w:w="5920" w:type="dxa"/>
          </w:tcPr>
          <w:p w14:paraId="1DFE466F" w14:textId="77777777" w:rsidR="004D4338" w:rsidRDefault="004D4338" w:rsidP="004B3030">
            <w:pPr>
              <w:jc w:val="both"/>
              <w:rPr>
                <w:color w:val="000000"/>
                <w:sz w:val="28"/>
                <w:szCs w:val="28"/>
                <w:lang w:val="uk-UA" w:eastAsia="uk-UA"/>
              </w:rPr>
            </w:pPr>
            <w:r>
              <w:rPr>
                <w:color w:val="000000"/>
                <w:sz w:val="28"/>
                <w:szCs w:val="28"/>
                <w:lang w:val="uk-UA" w:eastAsia="uk-UA"/>
              </w:rPr>
              <w:t xml:space="preserve">Заступник голови </w:t>
            </w:r>
          </w:p>
          <w:p w14:paraId="3EE0DCD4" w14:textId="77777777" w:rsidR="004D4338" w:rsidRDefault="004D4338" w:rsidP="004B3030">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38475F3" w14:textId="77777777" w:rsidR="004D4338" w:rsidRDefault="004D4338" w:rsidP="004B3030">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1BADC951" w14:textId="77777777" w:rsidR="004D4338" w:rsidRPr="00FC5867" w:rsidRDefault="004D4338" w:rsidP="004B3030">
            <w:pPr>
              <w:jc w:val="right"/>
              <w:rPr>
                <w:color w:val="000000"/>
                <w:sz w:val="28"/>
                <w:szCs w:val="28"/>
                <w:lang w:eastAsia="uk-UA"/>
              </w:rPr>
            </w:pPr>
          </w:p>
          <w:p w14:paraId="7510DA53" w14:textId="77777777" w:rsidR="004D4338" w:rsidRPr="00FC5867" w:rsidRDefault="004D4338" w:rsidP="004B3030">
            <w:pPr>
              <w:jc w:val="right"/>
              <w:rPr>
                <w:color w:val="000000"/>
                <w:sz w:val="28"/>
                <w:szCs w:val="28"/>
                <w:lang w:eastAsia="uk-UA"/>
              </w:rPr>
            </w:pPr>
          </w:p>
          <w:p w14:paraId="2294A14F" w14:textId="77777777" w:rsidR="004D4338" w:rsidRDefault="004D4338" w:rsidP="004B3030">
            <w:pPr>
              <w:jc w:val="right"/>
              <w:rPr>
                <w:sz w:val="28"/>
                <w:szCs w:val="28"/>
                <w:lang w:val="uk-UA"/>
              </w:rPr>
            </w:pPr>
            <w:r>
              <w:rPr>
                <w:color w:val="000000"/>
                <w:sz w:val="28"/>
                <w:szCs w:val="28"/>
                <w:lang w:val="en-US" w:eastAsia="uk-UA"/>
              </w:rPr>
              <w:t>Петро ОЛЕНИЧ</w:t>
            </w:r>
          </w:p>
        </w:tc>
      </w:tr>
      <w:tr w:rsidR="004D4338" w14:paraId="2497B75D" w14:textId="77777777" w:rsidTr="004B3030">
        <w:tc>
          <w:tcPr>
            <w:tcW w:w="5920" w:type="dxa"/>
          </w:tcPr>
          <w:p w14:paraId="19734ABA" w14:textId="77777777" w:rsidR="004D4338" w:rsidRDefault="004D4338" w:rsidP="004B3030">
            <w:pPr>
              <w:jc w:val="both"/>
              <w:rPr>
                <w:color w:val="000000"/>
                <w:sz w:val="28"/>
                <w:szCs w:val="28"/>
                <w:lang w:val="uk-UA" w:eastAsia="uk-UA"/>
              </w:rPr>
            </w:pPr>
          </w:p>
          <w:p w14:paraId="7706866D" w14:textId="77777777" w:rsidR="004D4338" w:rsidRDefault="004D4338" w:rsidP="004B3030">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50600107" w14:textId="77777777" w:rsidR="004D4338" w:rsidRDefault="004D4338" w:rsidP="004B3030">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E144615" w14:textId="77777777" w:rsidR="004D4338" w:rsidRDefault="004D4338" w:rsidP="004B3030">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AD1539E" w14:textId="77777777" w:rsidR="004D4338" w:rsidRPr="00FC5867" w:rsidRDefault="004D4338" w:rsidP="004B3030">
            <w:pPr>
              <w:jc w:val="right"/>
              <w:rPr>
                <w:rStyle w:val="af0"/>
                <w:b w:val="0"/>
                <w:sz w:val="28"/>
                <w:szCs w:val="28"/>
                <w:lang w:val="uk-UA"/>
              </w:rPr>
            </w:pPr>
          </w:p>
          <w:p w14:paraId="0B81B2E3" w14:textId="77777777" w:rsidR="004D4338" w:rsidRPr="00FC5867" w:rsidRDefault="004D4338" w:rsidP="004B3030">
            <w:pPr>
              <w:jc w:val="right"/>
              <w:rPr>
                <w:rStyle w:val="af0"/>
                <w:b w:val="0"/>
                <w:sz w:val="28"/>
                <w:szCs w:val="28"/>
                <w:lang w:val="uk-UA"/>
              </w:rPr>
            </w:pPr>
          </w:p>
          <w:p w14:paraId="09B863D1" w14:textId="77777777" w:rsidR="004D4338" w:rsidRPr="00FC5867" w:rsidRDefault="004D4338" w:rsidP="004B3030">
            <w:pPr>
              <w:jc w:val="right"/>
              <w:rPr>
                <w:rStyle w:val="af0"/>
                <w:b w:val="0"/>
                <w:sz w:val="28"/>
                <w:szCs w:val="28"/>
                <w:lang w:val="uk-UA"/>
              </w:rPr>
            </w:pPr>
          </w:p>
          <w:p w14:paraId="01DA08FE" w14:textId="77777777" w:rsidR="004D4338" w:rsidRDefault="004D4338" w:rsidP="004B3030">
            <w:pPr>
              <w:jc w:val="right"/>
              <w:rPr>
                <w:sz w:val="28"/>
                <w:szCs w:val="28"/>
                <w:lang w:val="uk-UA"/>
              </w:rPr>
            </w:pPr>
            <w:r>
              <w:rPr>
                <w:rStyle w:val="af0"/>
                <w:b w:val="0"/>
                <w:sz w:val="28"/>
                <w:szCs w:val="28"/>
              </w:rPr>
              <w:t>Валентина ПЕЛИХ</w:t>
            </w:r>
          </w:p>
        </w:tc>
      </w:tr>
      <w:tr w:rsidR="004D4338" w14:paraId="3A96AE87" w14:textId="77777777" w:rsidTr="004B3030">
        <w:tc>
          <w:tcPr>
            <w:tcW w:w="5920" w:type="dxa"/>
          </w:tcPr>
          <w:p w14:paraId="6B624260" w14:textId="77777777" w:rsidR="004D4338" w:rsidRDefault="004D4338" w:rsidP="004B3030">
            <w:pPr>
              <w:jc w:val="both"/>
              <w:rPr>
                <w:color w:val="000000"/>
                <w:sz w:val="28"/>
                <w:szCs w:val="28"/>
                <w:lang w:val="uk-UA" w:eastAsia="uk-UA"/>
              </w:rPr>
            </w:pPr>
          </w:p>
          <w:p w14:paraId="33995AAE" w14:textId="77777777" w:rsidR="004D4338" w:rsidRPr="00CB7BE4" w:rsidRDefault="004D4338" w:rsidP="004B3030">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1D389E27" w14:textId="77777777" w:rsidR="004D4338" w:rsidRPr="00CB7BE4" w:rsidRDefault="004D4338" w:rsidP="004B3030">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01808F3" w14:textId="77777777" w:rsidR="004D4338" w:rsidRPr="00CB7BE4" w:rsidRDefault="004D4338" w:rsidP="004B3030">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551C1064" w14:textId="77777777" w:rsidR="004D4338" w:rsidRDefault="004D4338" w:rsidP="004B3030">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0ADBC6C" w14:textId="77777777" w:rsidR="004D4338" w:rsidRPr="00145105" w:rsidRDefault="004D4338" w:rsidP="004B3030">
            <w:pPr>
              <w:jc w:val="right"/>
              <w:rPr>
                <w:rStyle w:val="af0"/>
                <w:b w:val="0"/>
                <w:sz w:val="28"/>
                <w:szCs w:val="28"/>
                <w:lang w:val="uk-UA"/>
              </w:rPr>
            </w:pPr>
          </w:p>
          <w:p w14:paraId="14224AE3" w14:textId="77777777" w:rsidR="004D4338" w:rsidRPr="00145105" w:rsidRDefault="004D4338" w:rsidP="004B3030">
            <w:pPr>
              <w:jc w:val="right"/>
              <w:rPr>
                <w:rStyle w:val="af0"/>
                <w:b w:val="0"/>
                <w:sz w:val="28"/>
                <w:szCs w:val="28"/>
                <w:lang w:val="uk-UA"/>
              </w:rPr>
            </w:pPr>
          </w:p>
          <w:p w14:paraId="029F9D2B" w14:textId="77777777" w:rsidR="004D4338" w:rsidRPr="00145105" w:rsidRDefault="004D4338" w:rsidP="004B3030">
            <w:pPr>
              <w:jc w:val="right"/>
              <w:rPr>
                <w:rStyle w:val="af0"/>
                <w:b w:val="0"/>
                <w:sz w:val="28"/>
                <w:szCs w:val="28"/>
                <w:lang w:val="uk-UA"/>
              </w:rPr>
            </w:pPr>
          </w:p>
          <w:p w14:paraId="405D1EA9" w14:textId="77777777" w:rsidR="004D4338" w:rsidRPr="00145105" w:rsidRDefault="004D4338" w:rsidP="004B3030">
            <w:pPr>
              <w:jc w:val="right"/>
              <w:rPr>
                <w:rStyle w:val="af0"/>
                <w:b w:val="0"/>
                <w:sz w:val="28"/>
                <w:szCs w:val="28"/>
                <w:lang w:val="uk-UA"/>
              </w:rPr>
            </w:pPr>
          </w:p>
          <w:p w14:paraId="4F6E2166" w14:textId="77777777" w:rsidR="004D4338" w:rsidRDefault="004D4338" w:rsidP="004B3030">
            <w:pPr>
              <w:rPr>
                <w:rStyle w:val="af0"/>
                <w:b w:val="0"/>
                <w:sz w:val="2"/>
                <w:szCs w:val="2"/>
                <w:lang w:val="uk-UA"/>
              </w:rPr>
            </w:pPr>
          </w:p>
          <w:p w14:paraId="4F041507" w14:textId="77777777" w:rsidR="004D4338" w:rsidRDefault="004D4338" w:rsidP="004B3030">
            <w:pPr>
              <w:rPr>
                <w:rStyle w:val="af0"/>
                <w:b w:val="0"/>
                <w:sz w:val="2"/>
                <w:szCs w:val="2"/>
                <w:lang w:val="uk-UA"/>
              </w:rPr>
            </w:pPr>
          </w:p>
          <w:p w14:paraId="6AA7989D" w14:textId="77777777" w:rsidR="004D4338" w:rsidRDefault="004D4338" w:rsidP="004B3030">
            <w:pPr>
              <w:jc w:val="right"/>
              <w:rPr>
                <w:sz w:val="28"/>
                <w:szCs w:val="28"/>
                <w:lang w:val="uk-UA"/>
              </w:rPr>
            </w:pPr>
            <w:r w:rsidRPr="009B2859">
              <w:rPr>
                <w:rStyle w:val="af0"/>
                <w:b w:val="0"/>
                <w:sz w:val="28"/>
                <w:szCs w:val="28"/>
              </w:rPr>
              <w:t>Дмитро РАДЗІЄВСЬКИЙ</w:t>
            </w:r>
          </w:p>
        </w:tc>
      </w:tr>
    </w:tbl>
    <w:p w14:paraId="41B255AC" w14:textId="77777777" w:rsidR="004D4338" w:rsidRDefault="004D4338" w:rsidP="004D4338">
      <w:pPr>
        <w:jc w:val="both"/>
        <w:rPr>
          <w:color w:val="000000"/>
          <w:sz w:val="28"/>
          <w:szCs w:val="28"/>
          <w:lang w:val="uk-UA" w:eastAsia="uk-UA"/>
        </w:rPr>
      </w:pPr>
    </w:p>
    <w:p w14:paraId="718D7F26" w14:textId="77777777" w:rsidR="004D4338" w:rsidRDefault="004D4338" w:rsidP="004D4338">
      <w:pPr>
        <w:jc w:val="both"/>
        <w:rPr>
          <w:color w:val="000000"/>
          <w:sz w:val="28"/>
          <w:szCs w:val="28"/>
          <w:lang w:val="uk-UA" w:eastAsia="uk-UA"/>
        </w:rPr>
      </w:pPr>
    </w:p>
    <w:p w14:paraId="5C53C293" w14:textId="77777777" w:rsidR="004D4338" w:rsidRDefault="004D4338" w:rsidP="004D4338">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45C5F4A" w14:textId="77777777" w:rsidR="004D4338" w:rsidRDefault="004D4338" w:rsidP="004D4338">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4D4338" w14:paraId="7890D9A3" w14:textId="77777777" w:rsidTr="004B3030">
        <w:tc>
          <w:tcPr>
            <w:tcW w:w="5070" w:type="dxa"/>
            <w:gridSpan w:val="2"/>
          </w:tcPr>
          <w:p w14:paraId="36C06436" w14:textId="77777777" w:rsidR="004D4338" w:rsidRDefault="004D4338" w:rsidP="004B3030">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DD14CA7" w14:textId="77777777" w:rsidR="004D4338" w:rsidRDefault="004D4338" w:rsidP="004B3030">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31765EC3" w14:textId="77777777" w:rsidR="004D4338" w:rsidRDefault="004D4338" w:rsidP="004B3030">
            <w:pPr>
              <w:tabs>
                <w:tab w:val="left" w:pos="0"/>
                <w:tab w:val="left" w:pos="1134"/>
              </w:tabs>
              <w:jc w:val="both"/>
              <w:rPr>
                <w:sz w:val="28"/>
                <w:szCs w:val="28"/>
                <w:lang w:val="uk-UA"/>
              </w:rPr>
            </w:pPr>
            <w:r>
              <w:rPr>
                <w:sz w:val="28"/>
                <w:szCs w:val="28"/>
                <w:lang w:val="uk-UA"/>
              </w:rPr>
              <w:t>та земельних відносин</w:t>
            </w:r>
          </w:p>
          <w:p w14:paraId="251E2C3E" w14:textId="77777777" w:rsidR="004D4338" w:rsidRPr="00AF790C" w:rsidRDefault="004D4338" w:rsidP="004B3030">
            <w:pPr>
              <w:tabs>
                <w:tab w:val="left" w:pos="0"/>
                <w:tab w:val="left" w:pos="1134"/>
              </w:tabs>
              <w:jc w:val="both"/>
              <w:rPr>
                <w:sz w:val="28"/>
                <w:szCs w:val="28"/>
                <w:lang w:val="uk-UA"/>
              </w:rPr>
            </w:pPr>
          </w:p>
        </w:tc>
        <w:tc>
          <w:tcPr>
            <w:tcW w:w="4784" w:type="dxa"/>
          </w:tcPr>
          <w:p w14:paraId="1194125B" w14:textId="77777777" w:rsidR="004D4338" w:rsidRDefault="004D4338" w:rsidP="004B3030">
            <w:pPr>
              <w:jc w:val="both"/>
              <w:rPr>
                <w:color w:val="000000"/>
                <w:sz w:val="28"/>
                <w:szCs w:val="28"/>
                <w:lang w:val="uk-UA" w:eastAsia="uk-UA"/>
              </w:rPr>
            </w:pPr>
          </w:p>
        </w:tc>
      </w:tr>
      <w:tr w:rsidR="004D4338" w14:paraId="2DF0935D" w14:textId="77777777" w:rsidTr="004B3030">
        <w:tc>
          <w:tcPr>
            <w:tcW w:w="4927" w:type="dxa"/>
          </w:tcPr>
          <w:p w14:paraId="67FA4556" w14:textId="77777777" w:rsidR="004D4338" w:rsidRDefault="004D4338" w:rsidP="004B3030">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0742EFA7" w14:textId="77777777" w:rsidR="004D4338" w:rsidRDefault="004D4338" w:rsidP="004B3030">
            <w:pPr>
              <w:jc w:val="right"/>
              <w:rPr>
                <w:color w:val="000000"/>
                <w:sz w:val="28"/>
                <w:szCs w:val="28"/>
                <w:lang w:val="uk-UA" w:eastAsia="uk-UA"/>
              </w:rPr>
            </w:pPr>
            <w:r>
              <w:rPr>
                <w:rStyle w:val="af0"/>
                <w:b w:val="0"/>
                <w:sz w:val="28"/>
                <w:szCs w:val="28"/>
              </w:rPr>
              <w:t>Михайло ТЕРЕНТЬЄВ</w:t>
            </w:r>
          </w:p>
        </w:tc>
      </w:tr>
      <w:tr w:rsidR="004D4338" w14:paraId="5BBB49B4" w14:textId="77777777" w:rsidTr="004B3030">
        <w:tc>
          <w:tcPr>
            <w:tcW w:w="4927" w:type="dxa"/>
          </w:tcPr>
          <w:p w14:paraId="01522B62" w14:textId="77777777" w:rsidR="004D4338" w:rsidRDefault="004D4338" w:rsidP="004B3030">
            <w:pPr>
              <w:jc w:val="both"/>
              <w:rPr>
                <w:color w:val="000000"/>
                <w:sz w:val="28"/>
                <w:szCs w:val="28"/>
                <w:lang w:val="uk-UA" w:eastAsia="uk-UA"/>
              </w:rPr>
            </w:pPr>
          </w:p>
          <w:p w14:paraId="485704D9" w14:textId="77777777" w:rsidR="004D4338" w:rsidRDefault="004D4338" w:rsidP="004B3030">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4D61E627" w14:textId="77777777" w:rsidR="004D4338" w:rsidRDefault="004D4338" w:rsidP="004B3030">
            <w:pPr>
              <w:jc w:val="right"/>
              <w:rPr>
                <w:rStyle w:val="af0"/>
                <w:b w:val="0"/>
                <w:sz w:val="28"/>
                <w:szCs w:val="28"/>
              </w:rPr>
            </w:pPr>
          </w:p>
          <w:p w14:paraId="3FC74BFF" w14:textId="77777777" w:rsidR="004D4338" w:rsidRDefault="004D4338" w:rsidP="004B3030">
            <w:pPr>
              <w:jc w:val="right"/>
              <w:rPr>
                <w:color w:val="000000"/>
                <w:sz w:val="28"/>
                <w:szCs w:val="28"/>
                <w:lang w:val="uk-UA" w:eastAsia="uk-UA"/>
              </w:rPr>
            </w:pPr>
            <w:r>
              <w:rPr>
                <w:rStyle w:val="af0"/>
                <w:b w:val="0"/>
                <w:sz w:val="28"/>
                <w:szCs w:val="28"/>
              </w:rPr>
              <w:t>Юрій ФЕДОРЕНКО</w:t>
            </w:r>
          </w:p>
        </w:tc>
      </w:tr>
      <w:tr w:rsidR="004D4338" w14:paraId="19B262D8" w14:textId="77777777" w:rsidTr="004B3030">
        <w:tc>
          <w:tcPr>
            <w:tcW w:w="4927" w:type="dxa"/>
          </w:tcPr>
          <w:p w14:paraId="3B0776F3" w14:textId="77777777" w:rsidR="004D4338" w:rsidRDefault="004D4338" w:rsidP="004B3030">
            <w:pPr>
              <w:jc w:val="both"/>
              <w:rPr>
                <w:color w:val="000000"/>
                <w:sz w:val="28"/>
                <w:szCs w:val="28"/>
                <w:lang w:val="uk-UA" w:eastAsia="uk-UA"/>
              </w:rPr>
            </w:pPr>
          </w:p>
          <w:p w14:paraId="286B2C15" w14:textId="77777777" w:rsidR="004D4338" w:rsidRDefault="004D4338" w:rsidP="004B3030">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286F95F" w14:textId="77777777" w:rsidR="004D4338" w:rsidRDefault="004D4338" w:rsidP="004B3030">
            <w:pPr>
              <w:jc w:val="both"/>
              <w:rPr>
                <w:color w:val="000000"/>
                <w:sz w:val="28"/>
                <w:szCs w:val="28"/>
                <w:lang w:val="uk-UA" w:eastAsia="uk-UA"/>
              </w:rPr>
            </w:pPr>
            <w:r>
              <w:rPr>
                <w:color w:val="000000"/>
                <w:sz w:val="28"/>
                <w:szCs w:val="28"/>
                <w:lang w:val="uk-UA" w:eastAsia="uk-UA"/>
              </w:rPr>
              <w:t xml:space="preserve">забезпечення діяльності  </w:t>
            </w:r>
          </w:p>
          <w:p w14:paraId="7F197FE2" w14:textId="77777777" w:rsidR="004D4338" w:rsidRDefault="004D4338" w:rsidP="004B3030">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104C0128" w14:textId="77777777" w:rsidR="004D4338" w:rsidRDefault="004D4338" w:rsidP="004B3030">
            <w:pPr>
              <w:jc w:val="right"/>
              <w:rPr>
                <w:rStyle w:val="af0"/>
                <w:b w:val="0"/>
                <w:sz w:val="28"/>
                <w:szCs w:val="28"/>
              </w:rPr>
            </w:pPr>
          </w:p>
          <w:p w14:paraId="4ED51F57" w14:textId="77777777" w:rsidR="004D4338" w:rsidRDefault="004D4338" w:rsidP="004B3030">
            <w:pPr>
              <w:jc w:val="right"/>
              <w:rPr>
                <w:rStyle w:val="af0"/>
                <w:b w:val="0"/>
                <w:sz w:val="28"/>
                <w:szCs w:val="28"/>
              </w:rPr>
            </w:pPr>
          </w:p>
          <w:p w14:paraId="61203534" w14:textId="77777777" w:rsidR="004D4338" w:rsidRDefault="004D4338" w:rsidP="004B3030">
            <w:pPr>
              <w:jc w:val="right"/>
              <w:rPr>
                <w:rStyle w:val="af0"/>
                <w:b w:val="0"/>
                <w:sz w:val="28"/>
                <w:szCs w:val="28"/>
              </w:rPr>
            </w:pPr>
          </w:p>
          <w:p w14:paraId="2BA5FB9C" w14:textId="77777777" w:rsidR="004D4338" w:rsidRDefault="004D4338" w:rsidP="004B3030">
            <w:pPr>
              <w:jc w:val="right"/>
              <w:rPr>
                <w:color w:val="000000"/>
                <w:sz w:val="28"/>
                <w:szCs w:val="28"/>
                <w:lang w:val="uk-UA" w:eastAsia="uk-UA"/>
              </w:rPr>
            </w:pPr>
            <w:r>
              <w:rPr>
                <w:rStyle w:val="af0"/>
                <w:b w:val="0"/>
                <w:sz w:val="28"/>
                <w:szCs w:val="28"/>
              </w:rPr>
              <w:t>Валентина ПОЛОЖИШНИК</w:t>
            </w:r>
          </w:p>
        </w:tc>
      </w:tr>
      <w:tr w:rsidR="004D4338" w:rsidRPr="004549D3" w14:paraId="35AAD735" w14:textId="77777777" w:rsidTr="004B30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6B86C3C5" w14:textId="77777777" w:rsidR="004D4338" w:rsidRDefault="004D4338" w:rsidP="004B3030">
            <w:pPr>
              <w:rPr>
                <w:snapToGrid w:val="0"/>
                <w:sz w:val="28"/>
                <w:szCs w:val="28"/>
              </w:rPr>
            </w:pPr>
          </w:p>
          <w:p w14:paraId="2C114B76" w14:textId="77777777" w:rsidR="004D4338" w:rsidRPr="00B91B3F" w:rsidRDefault="004D4338" w:rsidP="004B3030">
            <w:pPr>
              <w:rPr>
                <w:snapToGrid w:val="0"/>
                <w:sz w:val="28"/>
                <w:szCs w:val="28"/>
              </w:rPr>
            </w:pPr>
            <w:r w:rsidRPr="00B91B3F">
              <w:rPr>
                <w:snapToGrid w:val="0"/>
                <w:sz w:val="28"/>
                <w:szCs w:val="28"/>
              </w:rPr>
              <w:t>Постійна комісія Київської міської ради</w:t>
            </w:r>
            <w:r>
              <w:rPr>
                <w:snapToGrid w:val="0"/>
                <w:sz w:val="28"/>
                <w:szCs w:val="28"/>
                <w:lang w:val="uk-UA"/>
              </w:rPr>
              <w:t xml:space="preserve"> </w:t>
            </w:r>
            <w:r>
              <w:rPr>
                <w:snapToGrid w:val="0"/>
                <w:sz w:val="28"/>
                <w:szCs w:val="28"/>
              </w:rPr>
              <w:t>з питань підприємництва,</w:t>
            </w:r>
            <w:r w:rsidRPr="00B91B3F">
              <w:rPr>
                <w:snapToGrid w:val="0"/>
                <w:sz w:val="28"/>
                <w:szCs w:val="28"/>
              </w:rPr>
              <w:t xml:space="preserve"> промисловості та міського благоустрою</w:t>
            </w:r>
          </w:p>
          <w:p w14:paraId="2E88C11D" w14:textId="77777777" w:rsidR="004D4338" w:rsidRPr="00B91B3F" w:rsidRDefault="004D4338" w:rsidP="004B3030">
            <w:pPr>
              <w:rPr>
                <w:snapToGrid w:val="0"/>
                <w:sz w:val="28"/>
                <w:szCs w:val="28"/>
              </w:rPr>
            </w:pPr>
          </w:p>
          <w:p w14:paraId="4F6547CE" w14:textId="77777777" w:rsidR="004D4338" w:rsidRPr="00B91B3F" w:rsidRDefault="004D4338" w:rsidP="004B3030">
            <w:pPr>
              <w:rPr>
                <w:snapToGrid w:val="0"/>
                <w:sz w:val="28"/>
                <w:szCs w:val="28"/>
              </w:rPr>
            </w:pPr>
            <w:r w:rsidRPr="00B91B3F">
              <w:rPr>
                <w:snapToGrid w:val="0"/>
                <w:sz w:val="28"/>
                <w:szCs w:val="28"/>
              </w:rPr>
              <w:t>Голова</w:t>
            </w:r>
          </w:p>
          <w:p w14:paraId="7B80949B" w14:textId="77777777" w:rsidR="004D4338" w:rsidRPr="00B91B3F" w:rsidRDefault="004D4338" w:rsidP="004B3030">
            <w:pPr>
              <w:rPr>
                <w:snapToGrid w:val="0"/>
                <w:sz w:val="28"/>
                <w:szCs w:val="28"/>
              </w:rPr>
            </w:pPr>
          </w:p>
          <w:p w14:paraId="0ED1F84C" w14:textId="77777777" w:rsidR="004D4338" w:rsidRPr="004549D3" w:rsidRDefault="004D4338" w:rsidP="004B3030">
            <w:pPr>
              <w:rPr>
                <w:snapToGrid w:val="0"/>
                <w:sz w:val="28"/>
                <w:szCs w:val="28"/>
              </w:rPr>
            </w:pPr>
            <w:r w:rsidRPr="00B91B3F">
              <w:rPr>
                <w:snapToGrid w:val="0"/>
                <w:sz w:val="28"/>
                <w:szCs w:val="28"/>
              </w:rPr>
              <w:t>Секретар</w:t>
            </w:r>
          </w:p>
        </w:tc>
        <w:tc>
          <w:tcPr>
            <w:tcW w:w="4927" w:type="dxa"/>
            <w:gridSpan w:val="2"/>
            <w:tcBorders>
              <w:top w:val="nil"/>
              <w:left w:val="nil"/>
              <w:bottom w:val="nil"/>
              <w:right w:val="nil"/>
            </w:tcBorders>
          </w:tcPr>
          <w:p w14:paraId="282F23FF" w14:textId="77777777" w:rsidR="004D4338" w:rsidRDefault="004D4338" w:rsidP="004B3030">
            <w:pPr>
              <w:jc w:val="right"/>
              <w:rPr>
                <w:sz w:val="28"/>
                <w:szCs w:val="28"/>
              </w:rPr>
            </w:pPr>
          </w:p>
          <w:p w14:paraId="3384C3CE" w14:textId="77777777" w:rsidR="004D4338" w:rsidRDefault="004D4338" w:rsidP="004B3030">
            <w:pPr>
              <w:jc w:val="right"/>
              <w:rPr>
                <w:sz w:val="28"/>
                <w:szCs w:val="28"/>
              </w:rPr>
            </w:pPr>
          </w:p>
          <w:p w14:paraId="07588B55" w14:textId="77777777" w:rsidR="004D4338" w:rsidRDefault="004D4338" w:rsidP="004B3030">
            <w:pPr>
              <w:jc w:val="right"/>
              <w:rPr>
                <w:sz w:val="28"/>
                <w:szCs w:val="28"/>
              </w:rPr>
            </w:pPr>
          </w:p>
          <w:p w14:paraId="6AE5F905" w14:textId="77777777" w:rsidR="004D4338" w:rsidRDefault="004D4338" w:rsidP="004B3030">
            <w:pPr>
              <w:jc w:val="right"/>
              <w:rPr>
                <w:sz w:val="28"/>
                <w:szCs w:val="28"/>
              </w:rPr>
            </w:pPr>
          </w:p>
          <w:p w14:paraId="138F170D" w14:textId="77777777" w:rsidR="004D4338" w:rsidRDefault="004D4338" w:rsidP="004B3030">
            <w:pPr>
              <w:jc w:val="right"/>
              <w:rPr>
                <w:sz w:val="28"/>
                <w:szCs w:val="28"/>
              </w:rPr>
            </w:pPr>
          </w:p>
          <w:p w14:paraId="7374064A" w14:textId="77777777" w:rsidR="004D4338" w:rsidRDefault="004D4338" w:rsidP="004B3030">
            <w:pPr>
              <w:jc w:val="right"/>
              <w:rPr>
                <w:sz w:val="28"/>
                <w:szCs w:val="28"/>
              </w:rPr>
            </w:pPr>
          </w:p>
          <w:p w14:paraId="45224A68" w14:textId="77777777" w:rsidR="004D4338" w:rsidRPr="00B91B3F" w:rsidRDefault="004D4338" w:rsidP="004B3030">
            <w:pPr>
              <w:jc w:val="right"/>
              <w:rPr>
                <w:sz w:val="28"/>
                <w:szCs w:val="28"/>
              </w:rPr>
            </w:pPr>
            <w:r w:rsidRPr="00B91B3F">
              <w:rPr>
                <w:sz w:val="28"/>
                <w:szCs w:val="28"/>
              </w:rPr>
              <w:t>В</w:t>
            </w:r>
            <w:r>
              <w:rPr>
                <w:sz w:val="28"/>
                <w:szCs w:val="28"/>
              </w:rPr>
              <w:t>аган ТОВМАСЯН</w:t>
            </w:r>
          </w:p>
          <w:p w14:paraId="4F8D45A2" w14:textId="77777777" w:rsidR="004D4338" w:rsidRPr="00B91B3F" w:rsidRDefault="004D4338" w:rsidP="004B3030">
            <w:pPr>
              <w:jc w:val="right"/>
              <w:rPr>
                <w:sz w:val="28"/>
                <w:szCs w:val="28"/>
              </w:rPr>
            </w:pPr>
          </w:p>
          <w:p w14:paraId="79B5271F" w14:textId="77777777" w:rsidR="004D4338" w:rsidRPr="004549D3" w:rsidRDefault="004D4338" w:rsidP="004B3030">
            <w:pPr>
              <w:jc w:val="right"/>
              <w:rPr>
                <w:snapToGrid w:val="0"/>
                <w:sz w:val="28"/>
                <w:szCs w:val="28"/>
              </w:rPr>
            </w:pPr>
            <w:r>
              <w:rPr>
                <w:sz w:val="28"/>
                <w:szCs w:val="28"/>
              </w:rPr>
              <w:t>Василь ПОПАТЕНКО</w:t>
            </w:r>
          </w:p>
        </w:tc>
      </w:tr>
    </w:tbl>
    <w:p w14:paraId="43BCD967" w14:textId="056F2338" w:rsidR="004D4338" w:rsidRPr="0028416C" w:rsidRDefault="004D4338" w:rsidP="004F77BB">
      <w:pPr>
        <w:rPr>
          <w:color w:val="000000"/>
          <w:sz w:val="28"/>
          <w:szCs w:val="28"/>
          <w:lang w:eastAsia="uk-UA"/>
        </w:rPr>
      </w:pPr>
      <w:r w:rsidRPr="00692C91">
        <w:rPr>
          <w:b/>
          <w:bCs/>
          <w:color w:val="000000"/>
          <w:sz w:val="28"/>
          <w:szCs w:val="28"/>
          <w:lang w:val="uk-UA" w:eastAsia="uk-UA"/>
        </w:rPr>
        <w:br w:type="page"/>
      </w:r>
      <w:bookmarkStart w:id="0" w:name="_GoBack"/>
      <w:bookmarkEnd w:id="0"/>
      <w:r w:rsidRPr="0028416C">
        <w:rPr>
          <w:color w:val="000000"/>
          <w:sz w:val="28"/>
          <w:szCs w:val="28"/>
          <w:lang w:eastAsia="uk-UA"/>
        </w:rPr>
        <w:lastRenderedPageBreak/>
        <w:t xml:space="preserve"> </w:t>
      </w:r>
    </w:p>
    <w:sectPr w:rsidR="004D4338" w:rsidRPr="0028416C"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80673" w14:textId="77777777" w:rsidR="00934EA3" w:rsidRDefault="00934EA3">
      <w:r>
        <w:separator/>
      </w:r>
    </w:p>
  </w:endnote>
  <w:endnote w:type="continuationSeparator" w:id="0">
    <w:p w14:paraId="4AD5FE88" w14:textId="77777777" w:rsidR="00934EA3" w:rsidRDefault="0093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3CC73" w14:textId="77777777" w:rsidR="00934EA3" w:rsidRDefault="00934EA3">
      <w:r>
        <w:separator/>
      </w:r>
    </w:p>
  </w:footnote>
  <w:footnote w:type="continuationSeparator" w:id="0">
    <w:p w14:paraId="69433320" w14:textId="77777777" w:rsidR="00934EA3" w:rsidRDefault="00934E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354A"/>
    <w:rsid w:val="00055F48"/>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2150"/>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D4338"/>
    <w:rsid w:val="004E0D86"/>
    <w:rsid w:val="004E1F9C"/>
    <w:rsid w:val="004E62FC"/>
    <w:rsid w:val="004F4DC9"/>
    <w:rsid w:val="004F5529"/>
    <w:rsid w:val="004F6BC3"/>
    <w:rsid w:val="004F77BB"/>
    <w:rsid w:val="005001B0"/>
    <w:rsid w:val="00506DAB"/>
    <w:rsid w:val="0051063D"/>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EA3"/>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1F83"/>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129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15A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4985</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5848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user.kmr</cp:lastModifiedBy>
  <cp:revision>2</cp:revision>
  <cp:lastPrinted>2023-12-27T07:09:00Z</cp:lastPrinted>
  <dcterms:created xsi:type="dcterms:W3CDTF">2023-12-28T14:31:00Z</dcterms:created>
  <dcterms:modified xsi:type="dcterms:W3CDTF">2023-12-28T14:31:00Z</dcterms:modified>
</cp:coreProperties>
</file>