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498447944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498447944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4C0057" w14:paraId="39883B9B" w14:textId="77777777" w:rsidTr="004C0057">
        <w:trPr>
          <w:trHeight w:val="2500"/>
        </w:trPr>
        <w:tc>
          <w:tcPr>
            <w:tcW w:w="5920" w:type="dxa"/>
            <w:hideMark/>
          </w:tcPr>
          <w:p w14:paraId="0B182D23" w14:textId="5A39BF86" w:rsidR="004C0057" w:rsidRPr="00DE4A20" w:rsidRDefault="004C0057" w:rsidP="003C4433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      </w:r>
            <w:r w:rsidRPr="004C0057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для створення, облаштування та експлуатації </w:t>
            </w:r>
            <w:r w:rsidRPr="003C4433">
              <w:rPr>
                <w:b/>
                <w:iCs/>
                <w:color w:val="000000" w:themeColor="text1"/>
                <w:sz w:val="28"/>
                <w:szCs w:val="28"/>
              </w:rPr>
              <w:t xml:space="preserve">скверу </w:t>
            </w:r>
            <w:r w:rsidRPr="003C4433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Pr="003C4433">
              <w:rPr>
                <w:b/>
                <w:iCs/>
                <w:color w:val="000000" w:themeColor="text1"/>
                <w:sz w:val="28"/>
                <w:szCs w:val="28"/>
              </w:rPr>
              <w:t xml:space="preserve">вул. Богатирській, між </w:t>
            </w:r>
            <w:r w:rsidR="00D21837">
              <w:rPr>
                <w:b/>
                <w:iCs/>
                <w:color w:val="000000" w:themeColor="text1"/>
                <w:sz w:val="28"/>
                <w:szCs w:val="28"/>
              </w:rPr>
              <w:t xml:space="preserve">житловими </w:t>
            </w:r>
            <w:r w:rsidRPr="003C4433">
              <w:rPr>
                <w:b/>
                <w:iCs/>
                <w:color w:val="000000" w:themeColor="text1"/>
                <w:sz w:val="28"/>
                <w:szCs w:val="28"/>
              </w:rPr>
              <w:t xml:space="preserve">будинками № 8 та № 10 </w:t>
            </w:r>
            <w:r w:rsidRPr="003C4433">
              <w:rPr>
                <w:b/>
                <w:color w:val="000000" w:themeColor="text1"/>
                <w:sz w:val="28"/>
                <w:szCs w:val="28"/>
              </w:rPr>
              <w:t xml:space="preserve">в </w:t>
            </w:r>
            <w:r w:rsidRPr="003C4433">
              <w:rPr>
                <w:b/>
                <w:iCs/>
                <w:color w:val="000000" w:themeColor="text1"/>
                <w:sz w:val="28"/>
                <w:szCs w:val="28"/>
              </w:rPr>
              <w:t>Обо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лонському</w:t>
            </w:r>
            <w:r>
              <w:rPr>
                <w:b/>
                <w:color w:val="000000" w:themeColor="text1"/>
                <w:sz w:val="28"/>
              </w:rPr>
              <w:t xml:space="preserve"> </w:t>
            </w:r>
            <w:r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579B40B6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4C0057">
        <w:rPr>
          <w:color w:val="000000" w:themeColor="text1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25 квітня 2025 року                     № 64114-009605551-031-03, керуючись статтями 9, 79</w:t>
      </w:r>
      <w:r w:rsidRPr="004C0057">
        <w:rPr>
          <w:color w:val="000000" w:themeColor="text1"/>
          <w:vertAlign w:val="superscript"/>
          <w:lang w:val="uk-UA"/>
        </w:rPr>
        <w:t>1</w:t>
      </w:r>
      <w:r w:rsidRPr="004C0057">
        <w:rPr>
          <w:color w:val="000000" w:themeColor="text1"/>
          <w:lang w:val="uk-UA"/>
        </w:rPr>
        <w:t xml:space="preserve">, 83, 92, 116, 122, 123 Земельного кодексу України, пунктом 34 частини першої статті 26 Закону України «Про місцеве самоврядування в Україні», Законом України </w:t>
      </w:r>
      <w:r w:rsidR="00D21837">
        <w:rPr>
          <w:color w:val="000000" w:themeColor="text1"/>
          <w:lang w:val="uk-UA"/>
        </w:rPr>
        <w:t xml:space="preserve">                    </w:t>
      </w:r>
      <w:r w:rsidRPr="004C0057">
        <w:rPr>
          <w:color w:val="000000" w:themeColor="text1"/>
          <w:lang w:val="uk-UA"/>
        </w:rPr>
        <w:t xml:space="preserve">«Про адміністративну процедуру», </w:t>
      </w:r>
      <w:r w:rsidR="003C4433">
        <w:rPr>
          <w:color w:val="000000" w:themeColor="text1"/>
          <w:lang w:val="uk-UA"/>
        </w:rPr>
        <w:t xml:space="preserve">враховуючи </w:t>
      </w:r>
      <w:r w:rsidR="003C4433" w:rsidRPr="003C4433">
        <w:rPr>
          <w:lang w:val="uk-UA"/>
        </w:rPr>
        <w:t>рішення Київської міської ради від 20 грудня 2018 року № 496/6547 «Про надання статусу скверу земельній ділянці, розташованій між житловими будинками № 8 та № 10 на вул.</w:t>
      </w:r>
      <w:r w:rsidR="00D21837">
        <w:rPr>
          <w:lang w:val="uk-UA"/>
        </w:rPr>
        <w:t> </w:t>
      </w:r>
      <w:r w:rsidR="003C4433" w:rsidRPr="003C4433">
        <w:rPr>
          <w:lang w:val="uk-UA"/>
        </w:rPr>
        <w:t>Богатирській в Оболонському районі м. Києва»</w:t>
      </w:r>
      <w:r w:rsidRPr="003C4433">
        <w:rPr>
          <w:lang w:val="uk-UA"/>
        </w:rPr>
        <w:t>,</w:t>
      </w:r>
      <w:r w:rsidRPr="003C4433">
        <w:rPr>
          <w:color w:val="FF0000"/>
          <w:lang w:val="uk-UA"/>
        </w:rPr>
        <w:t xml:space="preserve"> </w:t>
      </w:r>
      <w:r w:rsidR="003C4433">
        <w:rPr>
          <w:color w:val="000000" w:themeColor="text1"/>
          <w:lang w:val="uk-UA"/>
        </w:rPr>
        <w:t xml:space="preserve">та те, </w:t>
      </w:r>
      <w:r w:rsidRPr="004C0057">
        <w:rPr>
          <w:color w:val="000000" w:themeColor="text1"/>
          <w:lang w:val="uk-UA"/>
        </w:rPr>
        <w:t>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45988759" w14:textId="1EB7E947" w:rsidR="004C0057" w:rsidRDefault="00E1355C" w:rsidP="004C0057">
      <w:pPr>
        <w:ind w:firstLine="720"/>
        <w:jc w:val="both"/>
        <w:rPr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4C0057">
        <w:rPr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</w:t>
      </w:r>
      <w:r w:rsidR="004C0057">
        <w:rPr>
          <w:color w:val="000000" w:themeColor="text1"/>
          <w:sz w:val="28"/>
          <w:szCs w:val="28"/>
          <w:lang w:val="uk-UA"/>
        </w:rPr>
        <w:lastRenderedPageBreak/>
        <w:t xml:space="preserve">МІСТА «КИЇВЗЕЛЕНБУД», за умови виконання пункту 2 цього рішення, у </w:t>
      </w:r>
      <w:r w:rsidR="004C0057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4C0057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4C0057" w:rsidRPr="004C0057">
        <w:rPr>
          <w:iCs/>
          <w:color w:val="000000" w:themeColor="text1"/>
          <w:sz w:val="28"/>
          <w:szCs w:val="28"/>
          <w:lang w:val="uk-UA" w:eastAsia="uk-UA"/>
        </w:rPr>
        <w:t>0,5143</w:t>
      </w:r>
      <w:r w:rsidR="004C0057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4C0057" w:rsidRPr="00DE4A20">
        <w:rPr>
          <w:color w:val="000000" w:themeColor="text1"/>
          <w:lang w:val="uk-UA"/>
        </w:rPr>
        <w:t xml:space="preserve"> </w:t>
      </w:r>
      <w:r w:rsidR="004C0057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4C0057" w:rsidRPr="004C0057">
        <w:rPr>
          <w:iCs/>
          <w:color w:val="000000" w:themeColor="text1"/>
          <w:sz w:val="28"/>
          <w:szCs w:val="28"/>
          <w:lang w:val="uk-UA" w:eastAsia="uk-UA"/>
        </w:rPr>
        <w:t>8000000000:78:041:0083</w:t>
      </w:r>
      <w:r w:rsidR="004C0057" w:rsidRPr="00AF790C">
        <w:rPr>
          <w:sz w:val="28"/>
          <w:szCs w:val="28"/>
          <w:lang w:val="uk-UA"/>
        </w:rPr>
        <w:t>)</w:t>
      </w:r>
      <w:r w:rsidR="004C0057">
        <w:rPr>
          <w:sz w:val="28"/>
          <w:szCs w:val="28"/>
          <w:lang w:val="uk-UA"/>
        </w:rPr>
        <w:t xml:space="preserve"> </w:t>
      </w:r>
      <w:r w:rsidR="004C0057" w:rsidRPr="00AF790C">
        <w:rPr>
          <w:sz w:val="28"/>
          <w:szCs w:val="28"/>
          <w:lang w:val="uk-UA"/>
        </w:rPr>
        <w:t>для створення, облаштування та експлуатації скверу</w:t>
      </w:r>
      <w:r w:rsidR="004C0057">
        <w:rPr>
          <w:sz w:val="28"/>
          <w:szCs w:val="28"/>
          <w:lang w:val="uk-UA"/>
        </w:rPr>
        <w:t xml:space="preserve"> (</w:t>
      </w:r>
      <w:r w:rsidR="004C0057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4C0057">
        <w:rPr>
          <w:sz w:val="28"/>
          <w:szCs w:val="28"/>
          <w:lang w:val="uk-UA"/>
        </w:rPr>
        <w:t xml:space="preserve">– </w:t>
      </w:r>
      <w:r w:rsidR="004C0057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C0057">
        <w:rPr>
          <w:sz w:val="28"/>
          <w:szCs w:val="28"/>
          <w:lang w:val="uk-UA"/>
        </w:rPr>
        <w:t xml:space="preserve">) </w:t>
      </w:r>
      <w:r w:rsidR="004C0057" w:rsidRPr="004C0057">
        <w:rPr>
          <w:sz w:val="28"/>
          <w:szCs w:val="28"/>
          <w:lang w:val="uk-UA"/>
        </w:rPr>
        <w:t xml:space="preserve">на </w:t>
      </w:r>
      <w:r w:rsidR="004C0057" w:rsidRPr="004C0057">
        <w:rPr>
          <w:iCs/>
          <w:sz w:val="28"/>
          <w:szCs w:val="28"/>
        </w:rPr>
        <w:t>вул. Богатирськ</w:t>
      </w:r>
      <w:r w:rsidR="004C0057" w:rsidRPr="004C0057">
        <w:rPr>
          <w:iCs/>
          <w:sz w:val="28"/>
          <w:szCs w:val="28"/>
          <w:lang w:val="uk-UA"/>
        </w:rPr>
        <w:t>ій</w:t>
      </w:r>
      <w:r w:rsidR="004C0057" w:rsidRPr="004C0057">
        <w:rPr>
          <w:iCs/>
          <w:sz w:val="28"/>
          <w:szCs w:val="28"/>
        </w:rPr>
        <w:t xml:space="preserve">, між </w:t>
      </w:r>
      <w:r w:rsidR="00D21837">
        <w:rPr>
          <w:iCs/>
          <w:sz w:val="28"/>
          <w:szCs w:val="28"/>
          <w:lang w:val="uk-UA"/>
        </w:rPr>
        <w:t xml:space="preserve">житловими </w:t>
      </w:r>
      <w:r w:rsidR="004C0057" w:rsidRPr="004C0057">
        <w:rPr>
          <w:iCs/>
          <w:sz w:val="28"/>
          <w:szCs w:val="28"/>
        </w:rPr>
        <w:t xml:space="preserve">будинками № 8 та № 10 </w:t>
      </w:r>
      <w:r w:rsidR="004C0057" w:rsidRPr="004C0057">
        <w:rPr>
          <w:iCs/>
          <w:sz w:val="28"/>
          <w:szCs w:val="28"/>
          <w:lang w:val="uk-UA"/>
        </w:rPr>
        <w:t>в</w:t>
      </w:r>
      <w:r w:rsidR="004C0057" w:rsidRPr="004C0057">
        <w:rPr>
          <w:sz w:val="28"/>
          <w:szCs w:val="28"/>
          <w:lang w:val="uk-UA"/>
        </w:rPr>
        <w:t xml:space="preserve"> </w:t>
      </w:r>
      <w:r w:rsidR="004C0057" w:rsidRPr="004C0057">
        <w:rPr>
          <w:iCs/>
          <w:sz w:val="28"/>
          <w:szCs w:val="28"/>
        </w:rPr>
        <w:t>Оболонському</w:t>
      </w:r>
      <w:r w:rsidR="004C0057" w:rsidRPr="004C0057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(категорія земель – землі рекреаційного призначення), </w:t>
      </w:r>
      <w:r w:rsidR="004C0057" w:rsidRPr="004C0057">
        <w:rPr>
          <w:color w:val="000000" w:themeColor="text1"/>
          <w:sz w:val="28"/>
          <w:szCs w:val="28"/>
          <w:lang w:val="uk-UA"/>
        </w:rPr>
        <w:t>заява ДЦ</w:t>
      </w:r>
      <w:r w:rsidR="004C0057">
        <w:rPr>
          <w:color w:val="000000" w:themeColor="text1"/>
          <w:sz w:val="28"/>
          <w:szCs w:val="28"/>
          <w:lang w:val="uk-UA"/>
        </w:rPr>
        <w:t xml:space="preserve"> від </w:t>
      </w:r>
      <w:r w:rsidR="004C0057" w:rsidRPr="00E13205">
        <w:rPr>
          <w:color w:val="000000" w:themeColor="text1"/>
          <w:sz w:val="28"/>
          <w:szCs w:val="28"/>
          <w:lang w:val="uk-UA"/>
        </w:rPr>
        <w:t xml:space="preserve">25 квітня </w:t>
      </w:r>
      <w:r w:rsidR="004C0057">
        <w:rPr>
          <w:color w:val="000000" w:themeColor="text1"/>
          <w:sz w:val="28"/>
          <w:szCs w:val="28"/>
          <w:lang w:val="uk-UA"/>
        </w:rPr>
        <w:t>2</w:t>
      </w:r>
      <w:r w:rsidR="004C0057" w:rsidRPr="00E13205">
        <w:rPr>
          <w:color w:val="000000" w:themeColor="text1"/>
          <w:sz w:val="28"/>
          <w:szCs w:val="28"/>
          <w:lang w:val="uk-UA"/>
        </w:rPr>
        <w:t xml:space="preserve">025 </w:t>
      </w:r>
      <w:r w:rsidR="004C0057">
        <w:rPr>
          <w:color w:val="000000" w:themeColor="text1"/>
          <w:sz w:val="28"/>
          <w:szCs w:val="28"/>
          <w:lang w:val="uk-UA"/>
        </w:rPr>
        <w:t xml:space="preserve">року </w:t>
      </w:r>
      <w:r w:rsidR="004C0057" w:rsidRPr="00E13205">
        <w:rPr>
          <w:color w:val="000000" w:themeColor="text1"/>
          <w:sz w:val="28"/>
          <w:szCs w:val="28"/>
          <w:lang w:val="uk-UA"/>
        </w:rPr>
        <w:t xml:space="preserve">№ 64114-009605551-031-03, справа № </w:t>
      </w:r>
      <w:r w:rsidR="004C0057" w:rsidRPr="00E13205">
        <w:rPr>
          <w:b/>
          <w:color w:val="000000" w:themeColor="text1"/>
          <w:sz w:val="28"/>
          <w:szCs w:val="28"/>
          <w:lang w:val="uk-UA"/>
        </w:rPr>
        <w:t>498447944</w:t>
      </w:r>
      <w:r w:rsidR="004C0057">
        <w:rPr>
          <w:color w:val="000000" w:themeColor="text1"/>
          <w:sz w:val="28"/>
          <w:szCs w:val="28"/>
          <w:lang w:val="uk-UA"/>
        </w:rPr>
        <w:t>.</w:t>
      </w:r>
    </w:p>
    <w:p w14:paraId="078D28D1" w14:textId="77777777" w:rsidR="004C0057" w:rsidRDefault="004C0057" w:rsidP="004C0057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4D639857" w14:textId="77777777" w:rsidR="004C0057" w:rsidRDefault="004C0057" w:rsidP="004C0057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2.1.</w:t>
      </w:r>
      <w:r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00D82736" w14:textId="77777777" w:rsidR="004C0057" w:rsidRDefault="004C0057" w:rsidP="004C0057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</w:t>
      </w:r>
      <w:r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7F6501C7" w14:textId="77777777" w:rsidR="004C0057" w:rsidRDefault="004C0057" w:rsidP="004C0057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2.3.</w:t>
      </w:r>
      <w:r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61023437" w14:textId="77777777" w:rsidR="004C0057" w:rsidRDefault="004C0057" w:rsidP="004C0057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2.4.</w:t>
      </w:r>
      <w:r>
        <w:rPr>
          <w:color w:val="000000" w:themeColor="text1"/>
          <w:sz w:val="28"/>
          <w:szCs w:val="28"/>
          <w:lang w:val="uk-UA"/>
        </w:rPr>
        <w:tab/>
        <w:t>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3023D105" w14:textId="77777777" w:rsidR="004C0057" w:rsidRDefault="004C0057" w:rsidP="004C0057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69166DDA" w14:textId="77777777" w:rsidR="004C0057" w:rsidRDefault="004C0057" w:rsidP="004C0057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1C813783" w:rsidR="00C30241" w:rsidRDefault="004C0057" w:rsidP="004C0057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4C005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4C005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4C005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636E1F88" w:rsidR="00CD35B0" w:rsidRDefault="004C0057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3AC0">
              <w:rPr>
                <w:rStyle w:val="af0"/>
                <w:b w:val="0"/>
                <w:sz w:val="28"/>
                <w:szCs w:val="28"/>
                <w:lang w:val="uk-UA"/>
              </w:rPr>
              <w:t>Віктор ДВОРНІКОВ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4C0057" w:rsidRPr="00D41C73" w14:paraId="6FFA9C27" w14:textId="77777777" w:rsidTr="004312BF">
        <w:tc>
          <w:tcPr>
            <w:tcW w:w="5920" w:type="dxa"/>
          </w:tcPr>
          <w:p w14:paraId="696A83D3" w14:textId="77777777" w:rsidR="004C0057" w:rsidRPr="00D41C73" w:rsidRDefault="004C0057" w:rsidP="004312BF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6503016" w14:textId="77777777" w:rsidR="004C0057" w:rsidRPr="00D41C73" w:rsidRDefault="004C0057" w:rsidP="004312BF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Pr="00D41C73">
              <w:rPr>
                <w:sz w:val="28"/>
                <w:szCs w:val="28"/>
                <w:lang w:val="uk-UA" w:eastAsia="uk-UA"/>
              </w:rPr>
              <w:t>містопланування</w:t>
            </w:r>
          </w:p>
          <w:p w14:paraId="3D518E30" w14:textId="77777777" w:rsidR="004C0057" w:rsidRPr="00D41C73" w:rsidRDefault="004C0057" w:rsidP="004312B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7CC8AB3D" w14:textId="77777777" w:rsidR="004C0057" w:rsidRPr="00D41C73" w:rsidRDefault="004C0057" w:rsidP="004312B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395E4144" w14:textId="77777777" w:rsidR="004C0057" w:rsidRPr="00D41C73" w:rsidRDefault="004C0057" w:rsidP="004312B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4C0057" w:rsidRPr="00D41C73" w14:paraId="7F3E3A4F" w14:textId="77777777" w:rsidTr="004312BF">
        <w:tc>
          <w:tcPr>
            <w:tcW w:w="5920" w:type="dxa"/>
            <w:hideMark/>
          </w:tcPr>
          <w:p w14:paraId="7C4564D2" w14:textId="77777777" w:rsidR="004C0057" w:rsidRPr="00D41C73" w:rsidRDefault="004C0057" w:rsidP="004312B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  <w:hideMark/>
          </w:tcPr>
          <w:p w14:paraId="0D39D8C8" w14:textId="77777777" w:rsidR="004C0057" w:rsidRPr="00D41C73" w:rsidRDefault="004C0057" w:rsidP="004312BF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4C0057" w:rsidRPr="00D41C73" w14:paraId="4C49198E" w14:textId="77777777" w:rsidTr="004312BF">
        <w:tc>
          <w:tcPr>
            <w:tcW w:w="5920" w:type="dxa"/>
          </w:tcPr>
          <w:p w14:paraId="114FD7BF" w14:textId="77777777" w:rsidR="004C0057" w:rsidRPr="00D41C73" w:rsidRDefault="004C0057" w:rsidP="004312B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F14755B" w14:textId="77777777" w:rsidR="004C0057" w:rsidRPr="00D41C73" w:rsidRDefault="004C0057" w:rsidP="004312B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0EE6FC07" w14:textId="77777777" w:rsidR="004C0057" w:rsidRPr="00D41C73" w:rsidRDefault="004C0057" w:rsidP="004312B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4E5F5576" w14:textId="77777777" w:rsidR="004C0057" w:rsidRPr="00D41C73" w:rsidRDefault="004C0057" w:rsidP="004312B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3A5E5D32" w14:textId="77777777" w:rsidR="004C0057" w:rsidRPr="00D41C73" w:rsidRDefault="004C0057" w:rsidP="004312B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12A0C06" w14:textId="77777777" w:rsidR="004C0057" w:rsidRPr="00D41C73" w:rsidRDefault="004C0057" w:rsidP="004312BF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51C193F" w14:textId="77777777" w:rsidR="004C0057" w:rsidRPr="00D41C73" w:rsidRDefault="004C0057" w:rsidP="004312B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32016246" w14:textId="77777777" w:rsidR="004C0057" w:rsidRPr="00D41C73" w:rsidRDefault="004C0057" w:rsidP="004312B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A23EFD8" w14:textId="77777777" w:rsidR="004C0057" w:rsidRPr="00D41C73" w:rsidRDefault="004C0057" w:rsidP="004312B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4FB51832" w14:textId="77777777" w:rsidR="004C0057" w:rsidRPr="00D41C73" w:rsidRDefault="004C0057" w:rsidP="004312BF">
            <w:pPr>
              <w:jc w:val="right"/>
              <w:rPr>
                <w:rStyle w:val="af0"/>
                <w:b w:val="0"/>
              </w:rPr>
            </w:pPr>
          </w:p>
          <w:p w14:paraId="716E1133" w14:textId="77777777" w:rsidR="004C0057" w:rsidRPr="00D41C73" w:rsidRDefault="004C0057" w:rsidP="004312BF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696C5F8" w14:textId="77777777" w:rsidR="004C0057" w:rsidRPr="00D41C73" w:rsidRDefault="004C0057" w:rsidP="004312BF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1357910" w14:textId="77777777" w:rsidR="004C0057" w:rsidRPr="00D41C73" w:rsidRDefault="004C0057" w:rsidP="004312BF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D41C73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7B72169A" w14:textId="77777777" w:rsidR="004C0057" w:rsidRPr="00D41C73" w:rsidRDefault="004C0057" w:rsidP="004312BF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2DA1033" w14:textId="77777777" w:rsidR="004C0057" w:rsidRPr="00D41C73" w:rsidRDefault="004C0057" w:rsidP="004312BF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2AC5C73" w14:textId="77777777" w:rsidR="004C0057" w:rsidRPr="00D41C73" w:rsidRDefault="004C0057" w:rsidP="004312BF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963A583" w14:textId="77777777" w:rsidR="004C0057" w:rsidRPr="00D41C73" w:rsidRDefault="004C0057" w:rsidP="004312BF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ED13E1F" w14:textId="77777777" w:rsidR="004C0057" w:rsidRPr="00D41C73" w:rsidRDefault="004C0057" w:rsidP="004312BF">
            <w:pPr>
              <w:jc w:val="right"/>
              <w:rPr>
                <w:color w:val="000000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445168F5" w:rsidR="00E75718" w:rsidRPr="008119F4" w:rsidRDefault="00692C91" w:rsidP="003026B9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3026B9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75F5BF" w14:textId="77777777" w:rsidR="00CF556D" w:rsidRDefault="00CF556D">
      <w:r>
        <w:separator/>
      </w:r>
    </w:p>
  </w:endnote>
  <w:endnote w:type="continuationSeparator" w:id="0">
    <w:p w14:paraId="65AC3F79" w14:textId="77777777" w:rsidR="00CF556D" w:rsidRDefault="00CF5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797D89" w14:textId="77777777" w:rsidR="00CF556D" w:rsidRDefault="00CF556D">
      <w:r>
        <w:separator/>
      </w:r>
    </w:p>
  </w:footnote>
  <w:footnote w:type="continuationSeparator" w:id="0">
    <w:p w14:paraId="569DEEA8" w14:textId="77777777" w:rsidR="00CF556D" w:rsidRDefault="00CF55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6B9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4433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0057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E222F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CF556D"/>
    <w:rsid w:val="00D0105B"/>
    <w:rsid w:val="00D02912"/>
    <w:rsid w:val="00D039C1"/>
    <w:rsid w:val="00D100D5"/>
    <w:rsid w:val="00D125D7"/>
    <w:rsid w:val="00D2183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648</Words>
  <Characters>3697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4337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58</cp:revision>
  <cp:lastPrinted>2021-11-24T13:25:00Z</cp:lastPrinted>
  <dcterms:created xsi:type="dcterms:W3CDTF">2020-03-29T20:42:00Z</dcterms:created>
  <dcterms:modified xsi:type="dcterms:W3CDTF">2025-06-18T11:49:00Z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