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20FBEE7" w:rsidR="001B302E" w:rsidRPr="00F6318B" w:rsidRDefault="00096C81" w:rsidP="001B302E">
      <w:pPr>
        <w:rPr>
          <w:sz w:val="28"/>
          <w:szCs w:val="28"/>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70512914">
                <wp:simplePos x="0" y="0"/>
                <wp:positionH relativeFrom="column">
                  <wp:posOffset>4351674</wp:posOffset>
                </wp:positionH>
                <wp:positionV relativeFrom="paragraph">
                  <wp:posOffset>63405</wp:posOffset>
                </wp:positionV>
                <wp:extent cx="1814546" cy="1581292"/>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546" cy="1581292"/>
                        </a:xfrm>
                        <a:prstGeom prst="rect">
                          <a:avLst/>
                        </a:prstGeom>
                        <a:solidFill>
                          <a:srgbClr val="FFFFFF"/>
                        </a:solidFill>
                        <a:ln w="9525">
                          <a:noFill/>
                          <a:miter lim="800000"/>
                          <a:headEnd/>
                          <a:tailEnd/>
                        </a:ln>
                      </wps:spPr>
                      <wps:txbx>
                        <w:txbxContent>
                          <w:p w14:paraId="0C4F8882" w14:textId="5A1872DA" w:rsidR="001B302E" w:rsidRPr="009C004B" w:rsidRDefault="00096C81" w:rsidP="001B302E">
                            <w:pPr>
                              <w:rPr>
                                <w:i/>
                                <w:lang w:val="uk-UA"/>
                              </w:rPr>
                            </w:pPr>
                            <w:r>
                              <w:rPr>
                                <w:noProof/>
                              </w:rPr>
                              <w:drawing>
                                <wp:inline distT="0" distB="0" distL="0" distR="0" wp14:anchorId="76FAFB8B" wp14:editId="03526E5F">
                                  <wp:extent cx="1576317" cy="1533525"/>
                                  <wp:effectExtent l="0" t="0" r="0" b="0"/>
                                  <wp:docPr id="6"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1" name="Picture 5">
                                            <a:hlinkClick r:id="rId6"/>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79306" cy="153643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E2B1A9" id="_x0000_t202" coordsize="21600,21600" o:spt="202" path="m,l,21600r21600,l21600,xe">
                <v:stroke joinstyle="miter"/>
                <v:path gradientshapeok="t" o:connecttype="rect"/>
              </v:shapetype>
              <v:shape id="Надпись 217" o:spid="_x0000_s1026" type="#_x0000_t202" style="position:absolute;margin-left:342.65pt;margin-top:5pt;width:142.9pt;height:124.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" stroked="f">
                <v:textbox>
                  <w:txbxContent>
                    <w:p w14:paraId="0C4F8882" w14:textId="5A1872DA" w:rsidR="001B302E" w:rsidRPr="009C004B" w:rsidRDefault="00096C81" w:rsidP="001B302E">
                      <w:pPr>
                        <w:rPr>
                          <w:i/>
                          <w:lang w:val="uk-UA"/>
                        </w:rPr>
                      </w:pPr>
                      <w:r>
                        <w:rPr>
                          <w:noProof/>
                          <w:lang w:val="uk-UA" w:eastAsia="uk-UA"/>
                        </w:rPr>
                        <w:drawing>
                          <wp:inline distT="0" distB="0" distL="0" distR="0" wp14:anchorId="76FAFB8B" wp14:editId="03526E5F">
                            <wp:extent cx="1576317" cy="1533525"/>
                            <wp:effectExtent l="0" t="0" r="0" b="0"/>
                            <wp:docPr id="6"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1"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79306" cy="1536433"/>
                                    </a:xfrm>
                                    <a:prstGeom prst="rect">
                                      <a:avLst/>
                                    </a:prstGeom>
                                  </pic:spPr>
                                </pic:pic>
                              </a:graphicData>
                            </a:graphic>
                          </wp:inline>
                        </w:drawing>
                      </w:r>
                    </w:p>
                  </w:txbxContent>
                </v:textbox>
              </v:shape>
            </w:pict>
          </mc:Fallback>
        </mc:AlternateContent>
      </w:r>
    </w:p>
    <w:p w14:paraId="02BBD969" w14:textId="1BFB74DD" w:rsidR="001B302E" w:rsidRPr="00F6318B" w:rsidRDefault="001B302E" w:rsidP="001B302E">
      <w:pPr>
        <w:tabs>
          <w:tab w:val="left" w:pos="3960"/>
        </w:tabs>
        <w:jc w:val="both"/>
        <w:rPr>
          <w:lang w:val="uk-UA"/>
        </w:rPr>
      </w:pPr>
    </w:p>
    <w:p w14:paraId="7B9040F2" w14:textId="08C253A6" w:rsidR="001B302E" w:rsidRPr="00F6318B" w:rsidRDefault="001B302E" w:rsidP="001B302E">
      <w:pPr>
        <w:rPr>
          <w:snapToGrid w:val="0"/>
          <w:sz w:val="16"/>
          <w:szCs w:val="16"/>
          <w:lang w:val="uk-UA"/>
        </w:rPr>
      </w:pP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716EA2" w14:paraId="0EEAA314" w14:textId="77777777" w:rsidTr="00802099">
        <w:trPr>
          <w:trHeight w:val="1190"/>
        </w:trPr>
        <w:tc>
          <w:tcPr>
            <w:tcW w:w="4771" w:type="dxa"/>
            <w:hideMark/>
          </w:tcPr>
          <w:p w14:paraId="68187FC5" w14:textId="42755C4A" w:rsidR="001B302E" w:rsidRPr="0037599F" w:rsidRDefault="001B302E" w:rsidP="00736A78">
            <w:pPr>
              <w:jc w:val="both"/>
              <w:rPr>
                <w:sz w:val="28"/>
                <w:szCs w:val="28"/>
                <w:lang w:val="uk-UA"/>
              </w:rPr>
            </w:pPr>
            <w:r>
              <w:rPr>
                <w:b/>
                <w:sz w:val="28"/>
                <w:szCs w:val="28"/>
                <w:lang w:val="uk-UA"/>
              </w:rPr>
              <w:t>Про затвердження технічн</w:t>
            </w:r>
            <w:r w:rsidR="00736A78" w:rsidRPr="00736A78">
              <w:rPr>
                <w:b/>
                <w:sz w:val="28"/>
                <w:szCs w:val="28"/>
                <w:lang w:val="uk-UA"/>
              </w:rPr>
              <w:t>ої</w:t>
            </w:r>
            <w:r>
              <w:rPr>
                <w:b/>
                <w:sz w:val="28"/>
                <w:szCs w:val="28"/>
                <w:lang w:val="uk-UA"/>
              </w:rPr>
              <w:t xml:space="preserve"> </w:t>
            </w:r>
            <w:r w:rsidRPr="00BF45E9">
              <w:rPr>
                <w:b/>
                <w:color w:val="000000" w:themeColor="text1"/>
                <w:sz w:val="28"/>
                <w:szCs w:val="28"/>
                <w:lang w:val="uk-UA"/>
              </w:rPr>
              <w:t>документаці</w:t>
            </w:r>
            <w:r w:rsidR="00736A78">
              <w:rPr>
                <w:b/>
                <w:color w:val="000000" w:themeColor="text1"/>
                <w:sz w:val="28"/>
                <w:szCs w:val="28"/>
                <w:lang w:val="uk-UA"/>
              </w:rPr>
              <w:t>ї</w:t>
            </w:r>
            <w:r w:rsidRPr="00BF45E9">
              <w:rPr>
                <w:b/>
                <w:color w:val="000000" w:themeColor="text1"/>
                <w:sz w:val="28"/>
                <w:szCs w:val="28"/>
                <w:lang w:val="uk-UA"/>
              </w:rPr>
              <w:t xml:space="preserve"> із землеустрою щодо інвентаризації земель</w:t>
            </w:r>
          </w:p>
        </w:tc>
      </w:tr>
    </w:tbl>
    <w:p w14:paraId="5A7EE911" w14:textId="52C0AE5E"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224D8D23" w:rsidR="007A3146" w:rsidRPr="00E83898" w:rsidRDefault="00736A78" w:rsidP="007A3146">
                            <w:pPr>
                              <w:pStyle w:val="ad"/>
                              <w:shd w:val="clear" w:color="auto" w:fill="auto"/>
                              <w:spacing w:line="216" w:lineRule="auto"/>
                              <w:jc w:val="center"/>
                              <w:rPr>
                                <w:sz w:val="24"/>
                                <w:szCs w:val="24"/>
                              </w:rPr>
                            </w:pPr>
                            <w:r>
                              <w:rPr>
                                <w:bCs/>
                                <w:sz w:val="24"/>
                                <w:szCs w:val="24"/>
                              </w:rPr>
                              <w:t>498525467</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26D61B43" id="Shape 3" o:spid="_x0000_s1027" type="#_x0000_t202"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filled="f" stroked="f">
                <v:textbox inset="0,0,0,0">
                  <w:txbxContent>
                    <w:p w14:paraId="17D3BA10" w14:textId="224D8D23" w:rsidR="007A3146" w:rsidRPr="00E83898" w:rsidRDefault="00736A78" w:rsidP="007A3146">
                      <w:pPr>
                        <w:pStyle w:val="ad"/>
                        <w:shd w:val="clear" w:color="auto" w:fill="auto"/>
                        <w:spacing w:line="216" w:lineRule="auto"/>
                        <w:jc w:val="center"/>
                        <w:rPr>
                          <w:sz w:val="24"/>
                          <w:szCs w:val="24"/>
                        </w:rPr>
                      </w:pPr>
                      <w:r>
                        <w:rPr>
                          <w:bCs/>
                          <w:sz w:val="24"/>
                          <w:szCs w:val="24"/>
                        </w:rPr>
                        <w:t>498525467</w:t>
                      </w:r>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6C16CDBB"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xml:space="preserve">, 83, 186 Земельного кодексу України, </w:t>
      </w:r>
      <w:proofErr w:type="spellStart"/>
      <w:r w:rsidRPr="00232A21">
        <w:rPr>
          <w:rFonts w:ascii="Times New Roman" w:hAnsi="Times New Roman" w:cs="Times New Roman"/>
          <w:b w:val="0"/>
          <w:i w:val="0"/>
          <w:snapToGrid w:val="0"/>
          <w:lang w:val="uk-UA"/>
        </w:rPr>
        <w:t>стат</w:t>
      </w:r>
      <w:proofErr w:type="spellEnd"/>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6CF880D7"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w:t>
      </w:r>
      <w:r w:rsidR="00736A78">
        <w:rPr>
          <w:lang w:val="uk-UA"/>
        </w:rPr>
        <w:t>у</w:t>
      </w:r>
      <w:r w:rsidR="00232A21" w:rsidRPr="00232A21">
        <w:rPr>
          <w:lang w:val="uk-UA"/>
        </w:rPr>
        <w:t xml:space="preserve"> документаці</w:t>
      </w:r>
      <w:r w:rsidR="00736A78">
        <w:rPr>
          <w:lang w:val="uk-UA"/>
        </w:rPr>
        <w:t>ю</w:t>
      </w:r>
      <w:r w:rsidR="00232A21" w:rsidRPr="00232A21">
        <w:rPr>
          <w:lang w:val="uk-UA"/>
        </w:rPr>
        <w:t xml:space="preserve"> із землеустрою щодо інвентаризації земель та віднести земельн</w:t>
      </w:r>
      <w:r w:rsidR="00736A78">
        <w:rPr>
          <w:lang w:val="uk-UA"/>
        </w:rPr>
        <w:t>у</w:t>
      </w:r>
      <w:r w:rsidR="00232A21" w:rsidRPr="00232A21">
        <w:rPr>
          <w:lang w:val="uk-UA"/>
        </w:rPr>
        <w:t xml:space="preserve"> ділянк</w:t>
      </w:r>
      <w:r w:rsidR="00736A78">
        <w:rPr>
          <w:lang w:val="uk-UA"/>
        </w:rPr>
        <w:t>у</w:t>
      </w:r>
      <w:r w:rsidR="00232A21" w:rsidRPr="00232A21">
        <w:rPr>
          <w:lang w:val="uk-UA"/>
        </w:rPr>
        <w:t xml:space="preserve">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736A78">
        <w:rPr>
          <w:bCs/>
          <w:szCs w:val="28"/>
          <w:lang w:val="uk-UA"/>
        </w:rPr>
        <w:t>498525467</w:t>
      </w:r>
      <w:r w:rsidR="00BC2555" w:rsidRPr="00BC2555">
        <w:rPr>
          <w:bCs/>
          <w:szCs w:val="28"/>
          <w:lang w:val="uk-UA"/>
        </w:rPr>
        <w:t>)</w:t>
      </w:r>
      <w:r w:rsidR="00BC2555">
        <w:rPr>
          <w:bCs/>
          <w:szCs w:val="28"/>
          <w:lang w:val="uk-UA"/>
        </w:rPr>
        <w:t>.</w:t>
      </w:r>
    </w:p>
    <w:p w14:paraId="2C9262B6" w14:textId="4787605C"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w:t>
      </w:r>
      <w:r w:rsidR="00736A78">
        <w:rPr>
          <w:szCs w:val="28"/>
          <w:lang w:val="uk-UA"/>
        </w:rPr>
        <w:t>у</w:t>
      </w:r>
      <w:r w:rsidR="00232A21" w:rsidRPr="00232A21">
        <w:rPr>
          <w:szCs w:val="28"/>
          <w:lang w:val="uk-UA"/>
        </w:rPr>
        <w:t xml:space="preserve"> ділянк</w:t>
      </w:r>
      <w:r w:rsidR="00736A78">
        <w:rPr>
          <w:szCs w:val="28"/>
          <w:lang w:val="uk-UA"/>
        </w:rPr>
        <w:t>у</w:t>
      </w:r>
      <w:r w:rsidR="00232A21" w:rsidRPr="00232A21">
        <w:rPr>
          <w:szCs w:val="28"/>
          <w:lang w:val="uk-UA"/>
        </w:rPr>
        <w:t xml:space="preserve">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1CA7BDAE" w14:textId="77777777" w:rsidR="001B302E" w:rsidRPr="0090018F" w:rsidRDefault="001B302E" w:rsidP="001B302E">
      <w:pPr>
        <w:tabs>
          <w:tab w:val="left" w:pos="1134"/>
        </w:tabs>
        <w:ind w:firstLine="567"/>
        <w:jc w:val="both"/>
        <w:rPr>
          <w:snapToGrid w:val="0"/>
          <w:sz w:val="28"/>
          <w:lang w:val="uk-UA"/>
        </w:rPr>
      </w:pPr>
    </w:p>
    <w:p w14:paraId="5BF1AB4E" w14:textId="77777777" w:rsidR="0090018F" w:rsidRPr="0090018F" w:rsidRDefault="0090018F"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6012951D" w14:textId="77777777" w:rsidR="00501E88" w:rsidRDefault="00501E88" w:rsidP="00501E88">
      <w:pPr>
        <w:ind w:left="142"/>
        <w:rPr>
          <w:b/>
          <w:bCs/>
          <w:color w:val="000000"/>
          <w:sz w:val="28"/>
          <w:szCs w:val="28"/>
          <w:lang w:val="uk-UA" w:eastAsia="uk-UA"/>
        </w:rPr>
      </w:pPr>
      <w:r>
        <w:rPr>
          <w:b/>
          <w:bCs/>
          <w:color w:val="000000"/>
          <w:sz w:val="28"/>
          <w:szCs w:val="28"/>
          <w:lang w:val="uk-UA" w:eastAsia="uk-UA"/>
        </w:rPr>
        <w:t>ПОДАННЯ:</w:t>
      </w:r>
    </w:p>
    <w:p w14:paraId="43EF661B" w14:textId="77777777" w:rsidR="00501E88" w:rsidRDefault="00501E88" w:rsidP="00501E88">
      <w:pPr>
        <w:ind w:left="142"/>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501E88" w14:paraId="249B830F" w14:textId="77777777" w:rsidTr="00C855EB">
        <w:tc>
          <w:tcPr>
            <w:tcW w:w="5807" w:type="dxa"/>
          </w:tcPr>
          <w:p w14:paraId="522CFB37" w14:textId="790405E1" w:rsidR="00501E88" w:rsidRDefault="00716EA2" w:rsidP="00C855EB">
            <w:pPr>
              <w:ind w:right="1298"/>
              <w:rPr>
                <w:color w:val="000000"/>
                <w:sz w:val="28"/>
                <w:szCs w:val="28"/>
                <w:lang w:val="uk-UA" w:eastAsia="uk-UA"/>
              </w:rPr>
            </w:pPr>
            <w:proofErr w:type="spellStart"/>
            <w:r>
              <w:rPr>
                <w:color w:val="000000"/>
                <w:sz w:val="28"/>
                <w:szCs w:val="28"/>
                <w:lang w:val="uk-UA" w:eastAsia="uk-UA"/>
              </w:rPr>
              <w:t>В.о.з</w:t>
            </w:r>
            <w:r w:rsidR="00501E88">
              <w:rPr>
                <w:color w:val="000000"/>
                <w:sz w:val="28"/>
                <w:szCs w:val="28"/>
                <w:lang w:val="uk-UA" w:eastAsia="uk-UA"/>
              </w:rPr>
              <w:t>аступник</w:t>
            </w:r>
            <w:r>
              <w:rPr>
                <w:color w:val="000000"/>
                <w:sz w:val="28"/>
                <w:szCs w:val="28"/>
                <w:lang w:val="uk-UA" w:eastAsia="uk-UA"/>
              </w:rPr>
              <w:t>а</w:t>
            </w:r>
            <w:proofErr w:type="spellEnd"/>
            <w:r w:rsidR="00501E88">
              <w:rPr>
                <w:color w:val="000000"/>
                <w:sz w:val="28"/>
                <w:szCs w:val="28"/>
                <w:lang w:val="uk-UA" w:eastAsia="uk-UA"/>
              </w:rPr>
              <w:t xml:space="preserve"> голови </w:t>
            </w:r>
          </w:p>
          <w:p w14:paraId="22AE4BEB" w14:textId="77777777" w:rsidR="00501E88" w:rsidRDefault="00501E88" w:rsidP="00C855EB">
            <w:pPr>
              <w:ind w:right="1298"/>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4360" w:type="dxa"/>
          </w:tcPr>
          <w:p w14:paraId="13A32F2B" w14:textId="77777777" w:rsidR="00501E88" w:rsidRPr="009F42C4" w:rsidRDefault="00501E88" w:rsidP="00C855EB">
            <w:pPr>
              <w:jc w:val="right"/>
              <w:rPr>
                <w:color w:val="000000"/>
                <w:sz w:val="28"/>
                <w:szCs w:val="28"/>
                <w:shd w:val="clear" w:color="auto" w:fill="FFFFFF"/>
                <w:lang w:val="uk-UA"/>
              </w:rPr>
            </w:pPr>
          </w:p>
          <w:p w14:paraId="76555252" w14:textId="77777777" w:rsidR="00501E88" w:rsidRDefault="00501E88" w:rsidP="00C855EB">
            <w:pPr>
              <w:jc w:val="right"/>
              <w:rPr>
                <w:color w:val="000000"/>
                <w:sz w:val="28"/>
                <w:szCs w:val="28"/>
                <w:shd w:val="clear" w:color="auto" w:fill="FFFFFF"/>
                <w:lang w:val="uk-UA"/>
              </w:rPr>
            </w:pPr>
          </w:p>
          <w:p w14:paraId="4243FB7D" w14:textId="77777777" w:rsidR="00501E88" w:rsidRPr="009F42C4" w:rsidRDefault="00501E88" w:rsidP="00C855EB">
            <w:pPr>
              <w:jc w:val="right"/>
              <w:rPr>
                <w:color w:val="000000"/>
                <w:sz w:val="28"/>
                <w:szCs w:val="28"/>
                <w:shd w:val="clear" w:color="auto" w:fill="FFFFFF"/>
                <w:lang w:val="uk-UA"/>
              </w:rPr>
            </w:pPr>
          </w:p>
          <w:p w14:paraId="4513D33C" w14:textId="099F3AFF" w:rsidR="00501E88" w:rsidRPr="00716EA2" w:rsidRDefault="00716EA2" w:rsidP="00C855EB">
            <w:pPr>
              <w:jc w:val="right"/>
              <w:rPr>
                <w:sz w:val="28"/>
                <w:szCs w:val="28"/>
                <w:lang w:val="uk-UA"/>
              </w:rPr>
            </w:pPr>
            <w:r>
              <w:rPr>
                <w:color w:val="000000"/>
                <w:sz w:val="28"/>
                <w:szCs w:val="28"/>
                <w:shd w:val="clear" w:color="auto" w:fill="FFFFFF"/>
                <w:lang w:val="uk-UA"/>
              </w:rPr>
              <w:t>Марина ХОНДА</w:t>
            </w:r>
          </w:p>
        </w:tc>
      </w:tr>
      <w:tr w:rsidR="00501E88" w14:paraId="0E63BE61" w14:textId="77777777" w:rsidTr="00C855EB">
        <w:tc>
          <w:tcPr>
            <w:tcW w:w="5807" w:type="dxa"/>
          </w:tcPr>
          <w:p w14:paraId="7CFF9D41" w14:textId="77777777" w:rsidR="00501E88" w:rsidRDefault="00501E88" w:rsidP="00C855EB">
            <w:pPr>
              <w:ind w:right="1298"/>
              <w:rPr>
                <w:color w:val="000000"/>
                <w:sz w:val="28"/>
                <w:szCs w:val="28"/>
                <w:lang w:val="uk-UA" w:eastAsia="uk-UA"/>
              </w:rPr>
            </w:pPr>
          </w:p>
          <w:p w14:paraId="7540B967" w14:textId="77777777" w:rsidR="00501E88" w:rsidRDefault="00501E88" w:rsidP="00C855EB">
            <w:pPr>
              <w:ind w:right="1298"/>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4360" w:type="dxa"/>
          </w:tcPr>
          <w:p w14:paraId="4F1588BF" w14:textId="77777777" w:rsidR="00501E88" w:rsidRPr="004077C1" w:rsidRDefault="00501E88" w:rsidP="00C855EB">
            <w:pPr>
              <w:jc w:val="right"/>
              <w:rPr>
                <w:rStyle w:val="a8"/>
                <w:b w:val="0"/>
                <w:sz w:val="28"/>
                <w:szCs w:val="28"/>
                <w:lang w:val="uk-UA"/>
              </w:rPr>
            </w:pPr>
          </w:p>
          <w:p w14:paraId="082BE99F" w14:textId="77777777" w:rsidR="00501E88" w:rsidRPr="004077C1" w:rsidRDefault="00501E88" w:rsidP="00C855EB">
            <w:pPr>
              <w:jc w:val="right"/>
              <w:rPr>
                <w:rStyle w:val="a8"/>
                <w:b w:val="0"/>
                <w:sz w:val="28"/>
                <w:szCs w:val="28"/>
                <w:lang w:val="uk-UA"/>
              </w:rPr>
            </w:pPr>
          </w:p>
          <w:p w14:paraId="17AE3143" w14:textId="77777777" w:rsidR="00501E88" w:rsidRPr="004077C1" w:rsidRDefault="00501E88" w:rsidP="00C855EB">
            <w:pPr>
              <w:jc w:val="right"/>
              <w:rPr>
                <w:rStyle w:val="a8"/>
                <w:b w:val="0"/>
                <w:sz w:val="28"/>
                <w:szCs w:val="28"/>
                <w:lang w:val="uk-UA"/>
              </w:rPr>
            </w:pPr>
          </w:p>
          <w:p w14:paraId="10A4892C" w14:textId="77777777" w:rsidR="00501E88" w:rsidRPr="004077C1" w:rsidRDefault="00501E88" w:rsidP="00C855EB">
            <w:pPr>
              <w:jc w:val="right"/>
              <w:rPr>
                <w:rStyle w:val="a8"/>
                <w:b w:val="0"/>
                <w:sz w:val="28"/>
                <w:szCs w:val="28"/>
                <w:lang w:val="uk-UA"/>
              </w:rPr>
            </w:pPr>
          </w:p>
          <w:p w14:paraId="132F0872" w14:textId="77777777" w:rsidR="00501E88" w:rsidRPr="00E83898" w:rsidRDefault="00501E88" w:rsidP="00C855EB">
            <w:pPr>
              <w:jc w:val="right"/>
              <w:rPr>
                <w:b/>
                <w:sz w:val="28"/>
                <w:szCs w:val="28"/>
                <w:lang w:val="uk-UA"/>
              </w:rPr>
            </w:pPr>
            <w:r w:rsidRPr="00E83898">
              <w:rPr>
                <w:rStyle w:val="a8"/>
                <w:b w:val="0"/>
                <w:sz w:val="28"/>
                <w:szCs w:val="28"/>
              </w:rPr>
              <w:t>Валентина ПЕЛИХ</w:t>
            </w:r>
          </w:p>
        </w:tc>
      </w:tr>
      <w:tr w:rsidR="00501E88" w14:paraId="13714379" w14:textId="77777777" w:rsidTr="00C855EB">
        <w:tc>
          <w:tcPr>
            <w:tcW w:w="5807" w:type="dxa"/>
          </w:tcPr>
          <w:p w14:paraId="238B5539" w14:textId="77777777" w:rsidR="00501E88" w:rsidRDefault="00501E88" w:rsidP="00C855EB">
            <w:pPr>
              <w:ind w:right="731"/>
              <w:rPr>
                <w:color w:val="000000"/>
                <w:sz w:val="28"/>
                <w:szCs w:val="28"/>
                <w:lang w:val="uk-UA" w:eastAsia="uk-UA"/>
              </w:rPr>
            </w:pPr>
          </w:p>
          <w:p w14:paraId="33513836" w14:textId="2247A56B" w:rsidR="00501E88" w:rsidRPr="00157AB5" w:rsidRDefault="00716EA2" w:rsidP="00C855EB">
            <w:pPr>
              <w:ind w:right="731"/>
              <w:rPr>
                <w:sz w:val="28"/>
                <w:szCs w:val="28"/>
                <w:lang w:val="uk-UA"/>
              </w:rPr>
            </w:pPr>
            <w:proofErr w:type="spellStart"/>
            <w:r>
              <w:rPr>
                <w:sz w:val="28"/>
                <w:szCs w:val="28"/>
                <w:lang w:val="uk-UA"/>
              </w:rPr>
              <w:t>В.о.н</w:t>
            </w:r>
            <w:r w:rsidR="00501E88" w:rsidRPr="00157AB5">
              <w:rPr>
                <w:sz w:val="28"/>
                <w:szCs w:val="28"/>
                <w:lang w:val="uk-UA"/>
              </w:rPr>
              <w:t>ачальник</w:t>
            </w:r>
            <w:r>
              <w:rPr>
                <w:sz w:val="28"/>
                <w:szCs w:val="28"/>
                <w:lang w:val="uk-UA"/>
              </w:rPr>
              <w:t>а</w:t>
            </w:r>
            <w:proofErr w:type="spellEnd"/>
            <w:r w:rsidR="00501E88" w:rsidRPr="00157AB5">
              <w:rPr>
                <w:sz w:val="28"/>
                <w:szCs w:val="28"/>
                <w:lang w:val="uk-UA"/>
              </w:rPr>
              <w:t xml:space="preserve">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4360" w:type="dxa"/>
          </w:tcPr>
          <w:p w14:paraId="4DE6348D" w14:textId="77777777" w:rsidR="00501E88" w:rsidRPr="00716EA2" w:rsidRDefault="00501E88" w:rsidP="00C855EB">
            <w:pPr>
              <w:jc w:val="right"/>
              <w:rPr>
                <w:rStyle w:val="a8"/>
                <w:b w:val="0"/>
                <w:sz w:val="28"/>
                <w:szCs w:val="28"/>
                <w:lang w:val="uk-UA"/>
              </w:rPr>
            </w:pPr>
          </w:p>
          <w:p w14:paraId="137AE343" w14:textId="77777777" w:rsidR="00501E88" w:rsidRPr="00716EA2" w:rsidRDefault="00501E88" w:rsidP="00C855EB">
            <w:pPr>
              <w:jc w:val="right"/>
              <w:rPr>
                <w:rStyle w:val="a8"/>
                <w:b w:val="0"/>
                <w:sz w:val="28"/>
                <w:szCs w:val="28"/>
                <w:lang w:val="uk-UA"/>
              </w:rPr>
            </w:pPr>
          </w:p>
          <w:p w14:paraId="6C6D333D" w14:textId="77777777" w:rsidR="00501E88" w:rsidRPr="00716EA2" w:rsidRDefault="00501E88" w:rsidP="00C855EB">
            <w:pPr>
              <w:jc w:val="right"/>
              <w:rPr>
                <w:rStyle w:val="a8"/>
                <w:b w:val="0"/>
                <w:sz w:val="28"/>
                <w:szCs w:val="28"/>
                <w:lang w:val="uk-UA"/>
              </w:rPr>
            </w:pPr>
          </w:p>
          <w:p w14:paraId="3453AA51" w14:textId="77777777" w:rsidR="00501E88" w:rsidRPr="00716EA2" w:rsidRDefault="00501E88" w:rsidP="00C855EB">
            <w:pPr>
              <w:jc w:val="right"/>
              <w:rPr>
                <w:rStyle w:val="a8"/>
                <w:b w:val="0"/>
                <w:sz w:val="28"/>
                <w:szCs w:val="28"/>
                <w:lang w:val="uk-UA"/>
              </w:rPr>
            </w:pPr>
          </w:p>
          <w:p w14:paraId="08B9A259" w14:textId="4FC158FD" w:rsidR="00501E88" w:rsidRPr="00716EA2" w:rsidRDefault="00716EA2" w:rsidP="00C855EB">
            <w:pPr>
              <w:jc w:val="right"/>
              <w:rPr>
                <w:rStyle w:val="a8"/>
                <w:b w:val="0"/>
                <w:sz w:val="28"/>
                <w:szCs w:val="28"/>
                <w:lang w:val="uk-UA"/>
              </w:rPr>
            </w:pPr>
            <w:r>
              <w:rPr>
                <w:rStyle w:val="a8"/>
                <w:b w:val="0"/>
                <w:sz w:val="28"/>
                <w:szCs w:val="28"/>
                <w:lang w:val="uk-UA"/>
              </w:rPr>
              <w:t>Віктор ДВОРНІКОВ</w:t>
            </w:r>
            <w:bookmarkStart w:id="0" w:name="_GoBack"/>
            <w:bookmarkEnd w:id="0"/>
          </w:p>
          <w:p w14:paraId="5495D74B" w14:textId="17F9B7EA" w:rsidR="00501E88" w:rsidRPr="00716EA2" w:rsidRDefault="00501E88" w:rsidP="00C855EB">
            <w:pPr>
              <w:jc w:val="right"/>
              <w:rPr>
                <w:b/>
                <w:sz w:val="28"/>
                <w:szCs w:val="28"/>
                <w:lang w:val="uk-UA"/>
              </w:rPr>
            </w:pPr>
          </w:p>
        </w:tc>
      </w:tr>
    </w:tbl>
    <w:p w14:paraId="7B3629A8" w14:textId="77777777" w:rsidR="00501E88" w:rsidRDefault="00501E88" w:rsidP="00501E88">
      <w:pPr>
        <w:jc w:val="both"/>
        <w:rPr>
          <w:color w:val="000000"/>
          <w:sz w:val="28"/>
          <w:szCs w:val="28"/>
          <w:lang w:val="uk-UA" w:eastAsia="uk-UA"/>
        </w:rPr>
      </w:pPr>
    </w:p>
    <w:p w14:paraId="67E914C7" w14:textId="77777777" w:rsidR="00501E88" w:rsidRPr="008C630E" w:rsidRDefault="00501E88" w:rsidP="00501E88">
      <w:pPr>
        <w:rPr>
          <w:b/>
          <w:color w:val="000000"/>
          <w:sz w:val="28"/>
          <w:szCs w:val="28"/>
          <w:lang w:val="uk-UA" w:eastAsia="uk-UA"/>
        </w:rPr>
      </w:pPr>
    </w:p>
    <w:p w14:paraId="73CF1525" w14:textId="77777777" w:rsidR="00501E88" w:rsidRDefault="00501E88" w:rsidP="00501E88">
      <w:pPr>
        <w:rPr>
          <w:b/>
          <w:color w:val="000000"/>
          <w:sz w:val="28"/>
          <w:szCs w:val="28"/>
          <w:lang w:val="uk-UA" w:eastAsia="uk-UA"/>
        </w:rPr>
      </w:pPr>
      <w:r w:rsidRPr="008C630E">
        <w:rPr>
          <w:b/>
          <w:color w:val="000000"/>
          <w:sz w:val="28"/>
          <w:szCs w:val="28"/>
          <w:lang w:val="uk-UA" w:eastAsia="uk-UA"/>
        </w:rPr>
        <w:t>ПОГОДЖЕНО:</w:t>
      </w:r>
    </w:p>
    <w:p w14:paraId="6A6B1A22" w14:textId="77777777" w:rsidR="00501E88" w:rsidRPr="008C630E" w:rsidRDefault="00501E88" w:rsidP="00501E88">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501E88" w14:paraId="11440E36" w14:textId="77777777" w:rsidTr="00C855EB">
        <w:tc>
          <w:tcPr>
            <w:tcW w:w="5083" w:type="dxa"/>
          </w:tcPr>
          <w:p w14:paraId="29D6878F" w14:textId="77777777" w:rsidR="00501E88" w:rsidRPr="008C630E" w:rsidRDefault="00501E88" w:rsidP="00C855EB">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61B406F" w14:textId="77777777" w:rsidR="00501E88" w:rsidRPr="008C630E" w:rsidRDefault="00501E88" w:rsidP="00C855EB">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Pr>
                <w:sz w:val="28"/>
                <w:szCs w:val="28"/>
                <w:lang w:val="uk-UA"/>
              </w:rPr>
              <w:t>містопланування</w:t>
            </w:r>
            <w:proofErr w:type="spellEnd"/>
          </w:p>
          <w:p w14:paraId="7E83A0BC" w14:textId="77777777" w:rsidR="00501E88" w:rsidRPr="008C630E" w:rsidRDefault="00501E88" w:rsidP="00C855EB">
            <w:pPr>
              <w:rPr>
                <w:color w:val="000000"/>
                <w:sz w:val="28"/>
                <w:szCs w:val="28"/>
                <w:lang w:val="uk-UA" w:eastAsia="uk-UA"/>
              </w:rPr>
            </w:pPr>
            <w:r w:rsidRPr="008C630E">
              <w:rPr>
                <w:color w:val="000000"/>
                <w:sz w:val="28"/>
                <w:szCs w:val="28"/>
                <w:lang w:val="uk-UA" w:eastAsia="uk-UA"/>
              </w:rPr>
              <w:t>та земельних відносин</w:t>
            </w:r>
          </w:p>
          <w:p w14:paraId="1ABA5844" w14:textId="77777777" w:rsidR="00501E88" w:rsidRDefault="00501E88" w:rsidP="00C855EB">
            <w:pPr>
              <w:rPr>
                <w:color w:val="000000"/>
                <w:sz w:val="28"/>
                <w:szCs w:val="28"/>
                <w:lang w:val="uk-UA" w:eastAsia="uk-UA"/>
              </w:rPr>
            </w:pPr>
          </w:p>
        </w:tc>
        <w:tc>
          <w:tcPr>
            <w:tcW w:w="5084" w:type="dxa"/>
          </w:tcPr>
          <w:p w14:paraId="79D8E7DD" w14:textId="77777777" w:rsidR="00501E88" w:rsidRDefault="00501E88" w:rsidP="00C855EB">
            <w:pPr>
              <w:rPr>
                <w:color w:val="000000"/>
                <w:sz w:val="28"/>
                <w:szCs w:val="28"/>
                <w:lang w:val="uk-UA" w:eastAsia="uk-UA"/>
              </w:rPr>
            </w:pPr>
          </w:p>
        </w:tc>
      </w:tr>
      <w:tr w:rsidR="00501E88" w14:paraId="2E46A3C0" w14:textId="77777777" w:rsidTr="00C855EB">
        <w:tc>
          <w:tcPr>
            <w:tcW w:w="5083" w:type="dxa"/>
          </w:tcPr>
          <w:p w14:paraId="7AE1EA15" w14:textId="77777777" w:rsidR="00501E88" w:rsidRDefault="00501E88" w:rsidP="00C855EB">
            <w:pPr>
              <w:rPr>
                <w:color w:val="000000"/>
                <w:sz w:val="28"/>
                <w:szCs w:val="28"/>
                <w:lang w:val="uk-UA" w:eastAsia="uk-UA"/>
              </w:rPr>
            </w:pPr>
            <w:r w:rsidRPr="008C630E">
              <w:rPr>
                <w:color w:val="000000"/>
                <w:sz w:val="28"/>
                <w:szCs w:val="28"/>
                <w:lang w:val="uk-UA" w:eastAsia="uk-UA"/>
              </w:rPr>
              <w:t>Голова</w:t>
            </w:r>
          </w:p>
        </w:tc>
        <w:tc>
          <w:tcPr>
            <w:tcW w:w="5084" w:type="dxa"/>
          </w:tcPr>
          <w:p w14:paraId="47DE17DF" w14:textId="77777777" w:rsidR="00501E88" w:rsidRPr="00E83898" w:rsidRDefault="00501E88" w:rsidP="00C855EB">
            <w:pPr>
              <w:jc w:val="right"/>
              <w:rPr>
                <w:b/>
                <w:color w:val="000000"/>
                <w:sz w:val="28"/>
                <w:szCs w:val="28"/>
                <w:lang w:val="uk-UA" w:eastAsia="uk-UA"/>
              </w:rPr>
            </w:pPr>
            <w:r w:rsidRPr="00E83898">
              <w:rPr>
                <w:rStyle w:val="a8"/>
                <w:b w:val="0"/>
                <w:sz w:val="28"/>
                <w:szCs w:val="28"/>
              </w:rPr>
              <w:t>Михайло ТЕРЕНТЬЄВ</w:t>
            </w:r>
          </w:p>
        </w:tc>
      </w:tr>
      <w:tr w:rsidR="00501E88" w14:paraId="08785748" w14:textId="77777777" w:rsidTr="00C855EB">
        <w:tc>
          <w:tcPr>
            <w:tcW w:w="5083" w:type="dxa"/>
          </w:tcPr>
          <w:p w14:paraId="6704B924" w14:textId="77777777" w:rsidR="00501E88" w:rsidRDefault="00501E88" w:rsidP="00C855EB">
            <w:pPr>
              <w:jc w:val="both"/>
              <w:rPr>
                <w:color w:val="000000"/>
                <w:sz w:val="28"/>
                <w:szCs w:val="28"/>
                <w:lang w:val="uk-UA" w:eastAsia="uk-UA"/>
              </w:rPr>
            </w:pPr>
          </w:p>
          <w:p w14:paraId="3B3F835A" w14:textId="77777777" w:rsidR="00501E88" w:rsidRDefault="00501E88" w:rsidP="00C855EB">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0E9EF568" w14:textId="77777777" w:rsidR="00501E88" w:rsidRDefault="00501E88" w:rsidP="00C855EB">
            <w:pPr>
              <w:jc w:val="both"/>
              <w:rPr>
                <w:color w:val="000000"/>
                <w:sz w:val="28"/>
                <w:szCs w:val="28"/>
                <w:lang w:val="uk-UA" w:eastAsia="uk-UA"/>
              </w:rPr>
            </w:pPr>
            <w:r>
              <w:rPr>
                <w:color w:val="000000"/>
                <w:sz w:val="28"/>
                <w:szCs w:val="28"/>
                <w:lang w:val="uk-UA" w:eastAsia="uk-UA"/>
              </w:rPr>
              <w:t xml:space="preserve">забезпечення діяльності  </w:t>
            </w:r>
          </w:p>
          <w:p w14:paraId="033944DE" w14:textId="77777777" w:rsidR="00501E88" w:rsidRDefault="00501E88" w:rsidP="00C855EB">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4713A0F6" w14:textId="77777777" w:rsidR="00501E88" w:rsidRPr="006F009E" w:rsidRDefault="00501E88" w:rsidP="00C855EB">
            <w:pPr>
              <w:jc w:val="right"/>
              <w:rPr>
                <w:rStyle w:val="a8"/>
                <w:b w:val="0"/>
                <w:sz w:val="28"/>
                <w:szCs w:val="28"/>
                <w:lang w:val="uk-UA"/>
              </w:rPr>
            </w:pPr>
          </w:p>
          <w:p w14:paraId="5712CC91" w14:textId="77777777" w:rsidR="00501E88" w:rsidRPr="006F009E" w:rsidRDefault="00501E88" w:rsidP="00C855EB">
            <w:pPr>
              <w:jc w:val="right"/>
              <w:rPr>
                <w:rStyle w:val="a8"/>
                <w:b w:val="0"/>
                <w:sz w:val="28"/>
                <w:szCs w:val="28"/>
                <w:lang w:val="uk-UA"/>
              </w:rPr>
            </w:pPr>
          </w:p>
          <w:p w14:paraId="073EC74C" w14:textId="77777777" w:rsidR="00501E88" w:rsidRPr="006F009E" w:rsidRDefault="00501E88" w:rsidP="00C855EB">
            <w:pPr>
              <w:jc w:val="right"/>
              <w:rPr>
                <w:rStyle w:val="a8"/>
                <w:b w:val="0"/>
                <w:sz w:val="28"/>
                <w:szCs w:val="28"/>
                <w:lang w:val="uk-UA"/>
              </w:rPr>
            </w:pPr>
          </w:p>
          <w:p w14:paraId="0E706250" w14:textId="77777777" w:rsidR="00501E88" w:rsidRPr="00E83898" w:rsidRDefault="00501E88" w:rsidP="00C855EB">
            <w:pPr>
              <w:jc w:val="right"/>
              <w:rPr>
                <w:b/>
                <w:color w:val="000000"/>
                <w:sz w:val="28"/>
                <w:szCs w:val="28"/>
                <w:lang w:val="uk-UA" w:eastAsia="uk-UA"/>
              </w:rPr>
            </w:pPr>
            <w:r w:rsidRPr="00E83898">
              <w:rPr>
                <w:rStyle w:val="a8"/>
                <w:b w:val="0"/>
                <w:sz w:val="28"/>
                <w:szCs w:val="28"/>
              </w:rPr>
              <w:t>Валентина ПОЛОЖИШНИК</w:t>
            </w:r>
          </w:p>
        </w:tc>
      </w:tr>
    </w:tbl>
    <w:p w14:paraId="0BB90BD3" w14:textId="77777777" w:rsidR="00501E88" w:rsidRDefault="00501E88" w:rsidP="00501E88">
      <w:pPr>
        <w:tabs>
          <w:tab w:val="left" w:pos="1855"/>
        </w:tabs>
        <w:rPr>
          <w:sz w:val="28"/>
          <w:szCs w:val="28"/>
          <w:lang w:val="uk-UA" w:eastAsia="uk-UA"/>
        </w:rPr>
      </w:pPr>
    </w:p>
    <w:p w14:paraId="57F0F4B2" w14:textId="2E64FC4F" w:rsidR="001B302E" w:rsidRDefault="00714322" w:rsidP="00714322">
      <w:pPr>
        <w:rPr>
          <w:color w:val="000000"/>
          <w:sz w:val="28"/>
          <w:szCs w:val="28"/>
          <w:lang w:val="uk-UA" w:eastAsia="uk-UA"/>
        </w:rPr>
      </w:pPr>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02E"/>
    <w:rsid w:val="00001B76"/>
    <w:rsid w:val="00032039"/>
    <w:rsid w:val="00035BD3"/>
    <w:rsid w:val="00042AD6"/>
    <w:rsid w:val="000561E6"/>
    <w:rsid w:val="00096C81"/>
    <w:rsid w:val="000C1ED1"/>
    <w:rsid w:val="001107F0"/>
    <w:rsid w:val="001817A8"/>
    <w:rsid w:val="001B302E"/>
    <w:rsid w:val="00232A21"/>
    <w:rsid w:val="002E35C7"/>
    <w:rsid w:val="002E4B44"/>
    <w:rsid w:val="00372257"/>
    <w:rsid w:val="0038357B"/>
    <w:rsid w:val="003F6162"/>
    <w:rsid w:val="004041D5"/>
    <w:rsid w:val="00431970"/>
    <w:rsid w:val="00455725"/>
    <w:rsid w:val="004719C0"/>
    <w:rsid w:val="00487CFB"/>
    <w:rsid w:val="004A0FDB"/>
    <w:rsid w:val="004A5E47"/>
    <w:rsid w:val="004C7992"/>
    <w:rsid w:val="00501E88"/>
    <w:rsid w:val="00504DC9"/>
    <w:rsid w:val="005933A1"/>
    <w:rsid w:val="00595668"/>
    <w:rsid w:val="00595D50"/>
    <w:rsid w:val="005A5759"/>
    <w:rsid w:val="005C4C32"/>
    <w:rsid w:val="00625F6B"/>
    <w:rsid w:val="006C15EF"/>
    <w:rsid w:val="006F009E"/>
    <w:rsid w:val="00714322"/>
    <w:rsid w:val="00716EA2"/>
    <w:rsid w:val="00722410"/>
    <w:rsid w:val="00736A78"/>
    <w:rsid w:val="007A3146"/>
    <w:rsid w:val="007C623E"/>
    <w:rsid w:val="0084024F"/>
    <w:rsid w:val="008C5E20"/>
    <w:rsid w:val="0090018F"/>
    <w:rsid w:val="0091773D"/>
    <w:rsid w:val="009248BC"/>
    <w:rsid w:val="009A1E71"/>
    <w:rsid w:val="009F42C4"/>
    <w:rsid w:val="00A05312"/>
    <w:rsid w:val="00A508A6"/>
    <w:rsid w:val="00A87E62"/>
    <w:rsid w:val="00B22270"/>
    <w:rsid w:val="00B266D8"/>
    <w:rsid w:val="00B85997"/>
    <w:rsid w:val="00BA31A0"/>
    <w:rsid w:val="00BC2555"/>
    <w:rsid w:val="00BE3FE4"/>
    <w:rsid w:val="00C27C2C"/>
    <w:rsid w:val="00CD26B1"/>
    <w:rsid w:val="00DE5ABE"/>
    <w:rsid w:val="00DF0730"/>
    <w:rsid w:val="00E41FE7"/>
    <w:rsid w:val="00E54B5D"/>
    <w:rsid w:val="00E73B30"/>
    <w:rsid w:val="00E83898"/>
    <w:rsid w:val="00EC4839"/>
    <w:rsid w:val="00ED3D0E"/>
    <w:rsid w:val="00EF51D3"/>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F03BB-B554-4BCA-A9A8-283337B6B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408</Words>
  <Characters>2329</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Рішення МЦП</vt:lpstr>
      <vt:lpstr/>
    </vt:vector>
  </TitlesOfParts>
  <Manager>Управління землеустрою</Manager>
  <Company>ДЕПАРТАМЕНТ ЗЕМЕЛЬНИХ РЕСУРСІВ</Company>
  <LinksUpToDate>false</LinksUpToDate>
  <CharactersWithSpaces>2732</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Зезека Катерина Володимирівна</cp:lastModifiedBy>
  <cp:revision>7</cp:revision>
  <cp:lastPrinted>2026-09-08T07:17:00Z</cp:lastPrinted>
  <dcterms:created xsi:type="dcterms:W3CDTF">2025-08-04T12:29:00Z</dcterms:created>
  <dcterms:modified xsi:type="dcterms:W3CDTF">2026-09-10T13:34:00Z</dcterms:modified>
</cp:coreProperties>
</file>