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45E385" w14:textId="77777777" w:rsidR="00B51FA5" w:rsidRPr="00776E89" w:rsidRDefault="00B51FA5" w:rsidP="00553E8C">
      <w:pPr>
        <w:pStyle w:val="a4"/>
        <w:shd w:val="clear" w:color="auto" w:fill="auto"/>
        <w:jc w:val="center"/>
        <w:rPr>
          <w:b/>
          <w:bCs/>
          <w:sz w:val="36"/>
          <w:szCs w:val="36"/>
          <w:lang w:val="en-US"/>
        </w:rPr>
      </w:pPr>
      <w:bookmarkStart w:id="0" w:name="_GoBack"/>
      <w:bookmarkEnd w:id="0"/>
    </w:p>
    <w:p w14:paraId="53E72A87" w14:textId="7BBEFEE7" w:rsidR="008A338E" w:rsidRPr="00037B84" w:rsidRDefault="00D40637" w:rsidP="00553E8C">
      <w:pPr>
        <w:pStyle w:val="a4"/>
        <w:shd w:val="clear" w:color="auto" w:fill="auto"/>
        <w:jc w:val="center"/>
        <w:rPr>
          <w:sz w:val="36"/>
          <w:szCs w:val="36"/>
        </w:rPr>
      </w:pPr>
      <w:r w:rsidRPr="00037B84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4590AD9A" wp14:editId="5A60C6EF">
                <wp:simplePos x="0" y="0"/>
                <wp:positionH relativeFrom="page">
                  <wp:posOffset>5749925</wp:posOffset>
                </wp:positionH>
                <wp:positionV relativeFrom="paragraph">
                  <wp:posOffset>20320</wp:posOffset>
                </wp:positionV>
                <wp:extent cx="1308100" cy="307975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9D2FDB" w14:textId="77777777" w:rsidR="009674CE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F41EFD9" w14:textId="543EA2D2" w:rsidR="009674CE" w:rsidRPr="005156AF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Pr="00C55118">
                              <w:rPr>
                                <w:b/>
                                <w:sz w:val="24"/>
                                <w:szCs w:val="24"/>
                              </w:rPr>
                              <w:t>502205762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90AD9A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2.75pt;margin-top:1.6pt;width:103pt;height:24.2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" filled="f" stroked="f">
                <v:textbox inset="0,0,0,0">
                  <w:txbxContent>
                    <w:p w14:paraId="7E9D2FDB" w14:textId="77777777" w:rsidR="009674CE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6F41EFD9" w14:textId="543EA2D2" w:rsidR="009674CE" w:rsidRPr="005156AF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Pr="00C55118">
                        <w:rPr>
                          <w:b/>
                          <w:sz w:val="24"/>
                          <w:szCs w:val="24"/>
                        </w:rPr>
                        <w:t>502205762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037B84">
        <w:rPr>
          <w:b/>
          <w:bCs/>
          <w:sz w:val="36"/>
          <w:szCs w:val="36"/>
        </w:rPr>
        <w:t>ПОЯСНЮВАЛЬНА ЗАПИСКА</w:t>
      </w:r>
    </w:p>
    <w:p w14:paraId="665764F7" w14:textId="4CE9FBBC" w:rsidR="008A338E" w:rsidRPr="00553E8C" w:rsidRDefault="00B34649" w:rsidP="00037B84">
      <w:pPr>
        <w:pStyle w:val="1"/>
        <w:shd w:val="clear" w:color="auto" w:fill="auto"/>
        <w:jc w:val="center"/>
        <w:rPr>
          <w:sz w:val="24"/>
          <w:szCs w:val="24"/>
        </w:rPr>
      </w:pPr>
      <w:r w:rsidRPr="00877671">
        <w:rPr>
          <w:noProof/>
          <w:lang w:val="ru-RU" w:eastAsia="ru-RU" w:bidi="ar-SA"/>
        </w:rPr>
        <w:drawing>
          <wp:anchor distT="0" distB="0" distL="114300" distR="114300" simplePos="0" relativeHeight="251659776" behindDoc="1" locked="0" layoutInCell="1" allowOverlap="1" wp14:anchorId="31B7A69A" wp14:editId="38FD80B1">
            <wp:simplePos x="0" y="0"/>
            <wp:positionH relativeFrom="column">
              <wp:posOffset>4888865</wp:posOffset>
            </wp:positionH>
            <wp:positionV relativeFrom="paragraph">
              <wp:posOffset>62865</wp:posOffset>
            </wp:positionV>
            <wp:extent cx="828675" cy="781050"/>
            <wp:effectExtent l="0" t="0" r="9525" b="0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877671">
        <w:rPr>
          <w:b/>
          <w:bCs/>
          <w:iCs w:val="0"/>
          <w:sz w:val="24"/>
          <w:szCs w:val="24"/>
        </w:rPr>
        <w:t xml:space="preserve">№ </w:t>
      </w:r>
      <w:r w:rsidR="00045F3B" w:rsidRPr="00877671">
        <w:rPr>
          <w:b/>
          <w:bCs/>
          <w:iCs w:val="0"/>
          <w:sz w:val="24"/>
          <w:szCs w:val="24"/>
        </w:rPr>
        <w:t>ПЗ</w:t>
      </w:r>
      <w:r w:rsidR="00B87AD3" w:rsidRPr="00877671">
        <w:rPr>
          <w:b/>
          <w:bCs/>
          <w:iCs w:val="0"/>
          <w:sz w:val="24"/>
          <w:szCs w:val="24"/>
        </w:rPr>
        <w:t>Н</w:t>
      </w:r>
      <w:r w:rsidR="00C55118" w:rsidRPr="00877671">
        <w:rPr>
          <w:b/>
          <w:bCs/>
          <w:sz w:val="24"/>
          <w:szCs w:val="24"/>
          <w:lang w:val="ru-RU"/>
        </w:rPr>
        <w:t>-56475</w:t>
      </w:r>
      <w:r w:rsidR="007B72F8" w:rsidRPr="00877671">
        <w:rPr>
          <w:b/>
          <w:bCs/>
          <w:iCs w:val="0"/>
          <w:sz w:val="24"/>
          <w:szCs w:val="24"/>
        </w:rPr>
        <w:t xml:space="preserve"> від </w:t>
      </w:r>
      <w:r w:rsidR="00C55118" w:rsidRPr="00877671">
        <w:rPr>
          <w:b/>
          <w:bCs/>
          <w:sz w:val="24"/>
          <w:szCs w:val="24"/>
          <w:lang w:val="ru-RU"/>
        </w:rPr>
        <w:t>18.07.2023</w:t>
      </w:r>
    </w:p>
    <w:p w14:paraId="41C95576" w14:textId="47DE295C" w:rsidR="008A338E" w:rsidRPr="00553E8C" w:rsidRDefault="00A71A8F" w:rsidP="00877671">
      <w:pPr>
        <w:pStyle w:val="1"/>
        <w:shd w:val="clear" w:color="auto" w:fill="auto"/>
        <w:ind w:right="1704"/>
        <w:jc w:val="center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до проє</w:t>
      </w:r>
      <w:r w:rsidR="003E1B2C" w:rsidRPr="00553E8C">
        <w:rPr>
          <w:i w:val="0"/>
          <w:sz w:val="24"/>
          <w:szCs w:val="24"/>
        </w:rPr>
        <w:t xml:space="preserve">кту </w:t>
      </w:r>
      <w:r w:rsidR="00FB754A" w:rsidRPr="00553E8C">
        <w:rPr>
          <w:i w:val="0"/>
          <w:sz w:val="24"/>
          <w:szCs w:val="24"/>
        </w:rPr>
        <w:t>рішення</w:t>
      </w:r>
      <w:r w:rsidR="003E1B2C" w:rsidRPr="00553E8C">
        <w:rPr>
          <w:i w:val="0"/>
          <w:sz w:val="24"/>
          <w:szCs w:val="24"/>
        </w:rPr>
        <w:t xml:space="preserve"> Київської міської</w:t>
      </w:r>
      <w:r w:rsidR="00FB754A" w:rsidRPr="00553E8C">
        <w:rPr>
          <w:i w:val="0"/>
          <w:sz w:val="24"/>
          <w:szCs w:val="24"/>
        </w:rPr>
        <w:t xml:space="preserve"> </w:t>
      </w:r>
      <w:r w:rsidR="003E1B2C" w:rsidRPr="00553E8C">
        <w:rPr>
          <w:i w:val="0"/>
          <w:sz w:val="24"/>
          <w:szCs w:val="24"/>
        </w:rPr>
        <w:t>ради:</w:t>
      </w:r>
    </w:p>
    <w:p w14:paraId="45251460" w14:textId="565CC414" w:rsidR="00343979" w:rsidRPr="00877671" w:rsidRDefault="009674CE" w:rsidP="006B6070">
      <w:pPr>
        <w:pStyle w:val="a4"/>
        <w:shd w:val="clear" w:color="auto" w:fill="auto"/>
        <w:spacing w:after="140"/>
        <w:ind w:right="2456"/>
        <w:jc w:val="center"/>
        <w:rPr>
          <w:b/>
          <w:i/>
          <w:sz w:val="24"/>
          <w:szCs w:val="24"/>
        </w:rPr>
      </w:pPr>
      <w:r w:rsidRPr="00694D51">
        <w:rPr>
          <w:b/>
          <w:i/>
          <w:sz w:val="24"/>
          <w:szCs w:val="24"/>
        </w:rPr>
        <w:t xml:space="preserve">Про </w:t>
      </w:r>
      <w:r w:rsidR="000B1E6A">
        <w:rPr>
          <w:b/>
          <w:i/>
          <w:sz w:val="24"/>
          <w:szCs w:val="24"/>
        </w:rPr>
        <w:t xml:space="preserve">поновлення </w:t>
      </w:r>
      <w:r w:rsidR="00877671" w:rsidRPr="00877671">
        <w:rPr>
          <w:b/>
          <w:i/>
          <w:color w:val="auto"/>
          <w:sz w:val="24"/>
          <w:szCs w:val="24"/>
          <w:lang w:val="ru-RU" w:bidi="ar-SA"/>
        </w:rPr>
        <w:t>товариству з обмеженою відповідальністю</w:t>
      </w:r>
      <w:r w:rsidR="000B1E6A" w:rsidRPr="00877671">
        <w:rPr>
          <w:b/>
          <w:i/>
          <w:color w:val="auto"/>
          <w:sz w:val="24"/>
          <w:szCs w:val="24"/>
          <w:lang w:val="ru-RU" w:bidi="ar-SA"/>
        </w:rPr>
        <w:t xml:space="preserve"> «</w:t>
      </w:r>
      <w:r w:rsidR="00720C3A">
        <w:rPr>
          <w:b/>
          <w:i/>
          <w:color w:val="auto"/>
          <w:sz w:val="24"/>
          <w:szCs w:val="24"/>
          <w:lang w:val="ru-RU" w:bidi="ar-SA"/>
        </w:rPr>
        <w:t xml:space="preserve">КИЇВ </w:t>
      </w:r>
      <w:r w:rsidR="000B1E6A" w:rsidRPr="00877671">
        <w:rPr>
          <w:b/>
          <w:i/>
          <w:color w:val="auto"/>
          <w:sz w:val="24"/>
          <w:szCs w:val="24"/>
          <w:lang w:val="ru-RU" w:bidi="ar-SA"/>
        </w:rPr>
        <w:t>ВІС-ЛАД»</w:t>
      </w:r>
      <w:r w:rsidR="000B1E6A" w:rsidRPr="000B1E6A">
        <w:rPr>
          <w:color w:val="auto"/>
          <w:sz w:val="20"/>
          <w:szCs w:val="20"/>
          <w:lang w:bidi="ar-SA"/>
        </w:rPr>
        <w:t xml:space="preserve"> </w:t>
      </w:r>
      <w:r w:rsidRPr="00694D51">
        <w:rPr>
          <w:b/>
          <w:i/>
          <w:sz w:val="24"/>
          <w:szCs w:val="24"/>
        </w:rPr>
        <w:t>договору оренди</w:t>
      </w:r>
      <w:r w:rsidR="000B1E6A" w:rsidRPr="000B1E6A">
        <w:rPr>
          <w:b/>
          <w:i/>
          <w:sz w:val="24"/>
          <w:szCs w:val="24"/>
        </w:rPr>
        <w:t xml:space="preserve"> земельної ділянки</w:t>
      </w:r>
      <w:r w:rsidRPr="000B1E6A">
        <w:rPr>
          <w:b/>
          <w:i/>
          <w:sz w:val="24"/>
          <w:szCs w:val="24"/>
        </w:rPr>
        <w:t xml:space="preserve"> </w:t>
      </w:r>
      <w:r w:rsidR="006B6070">
        <w:rPr>
          <w:b/>
          <w:i/>
          <w:sz w:val="24"/>
          <w:szCs w:val="24"/>
        </w:rPr>
        <w:t xml:space="preserve">                                </w:t>
      </w:r>
      <w:r w:rsidR="00B064DC">
        <w:rPr>
          <w:b/>
          <w:i/>
          <w:sz w:val="24"/>
          <w:szCs w:val="24"/>
        </w:rPr>
        <w:t xml:space="preserve">від </w:t>
      </w:r>
      <w:r w:rsidR="00531BB2" w:rsidRPr="00B2685F">
        <w:rPr>
          <w:b/>
          <w:i/>
          <w:iCs/>
          <w:sz w:val="24"/>
          <w:szCs w:val="24"/>
        </w:rPr>
        <w:t>04 вересня 2018 року № 260</w:t>
      </w:r>
      <w:r w:rsidRPr="00B2685F">
        <w:rPr>
          <w:b/>
          <w:i/>
          <w:iCs/>
          <w:sz w:val="24"/>
          <w:szCs w:val="24"/>
        </w:rPr>
        <w:t xml:space="preserve"> </w:t>
      </w:r>
    </w:p>
    <w:p w14:paraId="04A53D07" w14:textId="11025959" w:rsidR="00694D51" w:rsidRPr="00FC32B6" w:rsidRDefault="007B72F8" w:rsidP="00FC32B6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037B84">
        <w:rPr>
          <w:sz w:val="24"/>
          <w:szCs w:val="24"/>
        </w:rPr>
        <w:t>Юридична особа: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E94376" w:rsidRPr="00037B84" w14:paraId="756D097C" w14:textId="77777777" w:rsidTr="00E7338E">
        <w:trPr>
          <w:cantSplit/>
          <w:trHeight w:val="572"/>
        </w:trPr>
        <w:tc>
          <w:tcPr>
            <w:tcW w:w="2977" w:type="dxa"/>
          </w:tcPr>
          <w:p w14:paraId="5ABA7EA4" w14:textId="0730EF9A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Назва</w:t>
            </w:r>
            <w:r w:rsidR="00E94376" w:rsidRPr="00056A2A">
              <w:rPr>
                <w:b w:val="0"/>
                <w:i/>
                <w:sz w:val="24"/>
                <w:szCs w:val="24"/>
              </w:rPr>
              <w:tab/>
            </w:r>
          </w:p>
        </w:tc>
        <w:tc>
          <w:tcPr>
            <w:tcW w:w="6662" w:type="dxa"/>
          </w:tcPr>
          <w:p w14:paraId="3F99415B" w14:textId="07C47998" w:rsidR="00E94376" w:rsidRPr="000B1E6A" w:rsidRDefault="00C55118" w:rsidP="006B6070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E14097">
              <w:rPr>
                <w:i/>
                <w:sz w:val="24"/>
                <w:szCs w:val="24"/>
              </w:rPr>
              <w:t>ТОВАРИСТВО З ОБМЕЖЕНОЮ ВІДПОВІДАЛЬНІСТЮ «</w:t>
            </w:r>
            <w:r w:rsidR="00720C3A">
              <w:rPr>
                <w:i/>
                <w:sz w:val="24"/>
                <w:szCs w:val="24"/>
              </w:rPr>
              <w:t xml:space="preserve">КИЇВ </w:t>
            </w:r>
            <w:r w:rsidRPr="00E14097">
              <w:rPr>
                <w:i/>
                <w:sz w:val="24"/>
                <w:szCs w:val="24"/>
              </w:rPr>
              <w:t>ВІС-ЛАД»</w:t>
            </w:r>
            <w:r w:rsidR="000B1E6A">
              <w:rPr>
                <w:i/>
                <w:sz w:val="24"/>
                <w:szCs w:val="24"/>
              </w:rPr>
              <w:t xml:space="preserve"> (</w:t>
            </w:r>
            <w:r w:rsidR="00FF0A55" w:rsidRPr="00877671">
              <w:rPr>
                <w:i/>
                <w:sz w:val="24"/>
                <w:szCs w:val="24"/>
              </w:rPr>
              <w:t>ЄДРПОУ</w:t>
            </w:r>
            <w:r w:rsidR="002B5778" w:rsidRPr="00877671">
              <w:rPr>
                <w:i/>
                <w:sz w:val="24"/>
                <w:szCs w:val="24"/>
              </w:rPr>
              <w:t xml:space="preserve"> </w:t>
            </w:r>
            <w:r w:rsidR="00877671" w:rsidRPr="00877671">
              <w:rPr>
                <w:i/>
                <w:color w:val="auto"/>
                <w:sz w:val="24"/>
                <w:szCs w:val="24"/>
                <w:highlight w:val="white"/>
              </w:rPr>
              <w:t>45034553</w:t>
            </w:r>
            <w:r w:rsidR="000B1E6A">
              <w:rPr>
                <w:i/>
                <w:color w:val="auto"/>
                <w:sz w:val="24"/>
                <w:szCs w:val="24"/>
                <w:lang w:bidi="ar-SA"/>
              </w:rPr>
              <w:t>)</w:t>
            </w:r>
            <w:r w:rsidR="00877671">
              <w:rPr>
                <w:i/>
                <w:color w:val="auto"/>
                <w:sz w:val="24"/>
                <w:szCs w:val="24"/>
                <w:lang w:bidi="ar-SA"/>
              </w:rPr>
              <w:t xml:space="preserve"> (далі – </w:t>
            </w:r>
            <w:r w:rsidR="006B6070">
              <w:rPr>
                <w:i/>
                <w:color w:val="auto"/>
                <w:sz w:val="24"/>
                <w:szCs w:val="24"/>
                <w:lang w:bidi="ar-SA"/>
              </w:rPr>
              <w:t>Товариство)</w:t>
            </w:r>
          </w:p>
        </w:tc>
      </w:tr>
      <w:tr w:rsidR="00E94376" w:rsidRPr="00037B84" w14:paraId="34CD5485" w14:textId="77777777" w:rsidTr="00430CA4">
        <w:trPr>
          <w:cantSplit/>
          <w:trHeight w:val="974"/>
        </w:trPr>
        <w:tc>
          <w:tcPr>
            <w:tcW w:w="2977" w:type="dxa"/>
          </w:tcPr>
          <w:p w14:paraId="7311DA8C" w14:textId="44FB98E4" w:rsidR="00E94376" w:rsidRPr="00056A2A" w:rsidRDefault="00776E89" w:rsidP="00430CA4">
            <w:pPr>
              <w:pStyle w:val="a7"/>
              <w:ind w:hanging="105"/>
              <w:rPr>
                <w:b w:val="0"/>
                <w:i/>
                <w:sz w:val="24"/>
                <w:szCs w:val="24"/>
              </w:rPr>
            </w:pPr>
            <w:r w:rsidRPr="00877671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Перелік засновників</w:t>
            </w:r>
          </w:p>
          <w:p w14:paraId="304741A3" w14:textId="77777777" w:rsidR="00776E89" w:rsidRPr="00877671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ru-RU"/>
              </w:rPr>
            </w:pPr>
            <w:r w:rsidRPr="00877671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(учасників) юридичної </w:t>
            </w:r>
            <w:r w:rsidRPr="00877671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2BD6B0A2" w14:textId="38ADC483" w:rsidR="007812BA" w:rsidRPr="000B1E6A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877671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особи</w:t>
            </w:r>
            <w:r w:rsidR="00E94376" w:rsidRPr="00037B84">
              <w:rPr>
                <w:b w:val="0"/>
              </w:rPr>
              <w:t>*</w:t>
            </w:r>
          </w:p>
        </w:tc>
        <w:tc>
          <w:tcPr>
            <w:tcW w:w="6662" w:type="dxa"/>
          </w:tcPr>
          <w:p w14:paraId="11D090BA" w14:textId="77777777" w:rsidR="00877671" w:rsidRPr="00877671" w:rsidRDefault="00877671" w:rsidP="00877671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877671">
              <w:rPr>
                <w:i/>
                <w:sz w:val="24"/>
                <w:szCs w:val="24"/>
              </w:rPr>
              <w:t>СМАГІН СЕРГІЙ АНАТОЛІЙОВИЧ</w:t>
            </w:r>
          </w:p>
          <w:p w14:paraId="4144C353" w14:textId="40ADD7AC" w:rsidR="00877671" w:rsidRPr="00877671" w:rsidRDefault="00877671" w:rsidP="00877671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877671">
              <w:rPr>
                <w:i/>
                <w:sz w:val="24"/>
                <w:szCs w:val="24"/>
              </w:rPr>
              <w:t>Розмір внеску до статутного фонду: 2 000,00 грн</w:t>
            </w:r>
          </w:p>
          <w:p w14:paraId="6643096C" w14:textId="29F1AC0F" w:rsidR="00E94376" w:rsidRPr="00123E08" w:rsidRDefault="00877671" w:rsidP="00877671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877671">
              <w:rPr>
                <w:i/>
                <w:sz w:val="24"/>
                <w:szCs w:val="24"/>
              </w:rPr>
              <w:t>Частка (%): 100,00%</w:t>
            </w:r>
          </w:p>
        </w:tc>
      </w:tr>
      <w:tr w:rsidR="00E94376" w:rsidRPr="00037B84" w14:paraId="24430AF2" w14:textId="77777777" w:rsidTr="00430CA4">
        <w:trPr>
          <w:cantSplit/>
          <w:trHeight w:val="704"/>
        </w:trPr>
        <w:tc>
          <w:tcPr>
            <w:tcW w:w="2977" w:type="dxa"/>
          </w:tcPr>
          <w:p w14:paraId="36FBF243" w14:textId="77777777" w:rsidR="00776E89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en-US"/>
              </w:rPr>
            </w:pPr>
            <w:r w:rsidRPr="00877671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Кінцевий бенефіціарний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087F7364" w14:textId="7A89BD3E" w:rsidR="00E94376" w:rsidRPr="000B1E6A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власник (контролер)</w:t>
            </w:r>
            <w:r w:rsidR="00E94376" w:rsidRPr="00037B84">
              <w:rPr>
                <w:b w:val="0"/>
              </w:rPr>
              <w:t>*</w:t>
            </w:r>
          </w:p>
        </w:tc>
        <w:tc>
          <w:tcPr>
            <w:tcW w:w="6662" w:type="dxa"/>
          </w:tcPr>
          <w:p w14:paraId="1FC80B5B" w14:textId="77777777" w:rsidR="00877671" w:rsidRPr="00877671" w:rsidRDefault="00877671" w:rsidP="00877671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877671">
              <w:rPr>
                <w:i/>
                <w:sz w:val="24"/>
                <w:szCs w:val="24"/>
              </w:rPr>
              <w:t>СМАГІН СЕРГІЙ АНАТОЛІЙОВИЧ</w:t>
            </w:r>
          </w:p>
          <w:p w14:paraId="77CA8133" w14:textId="50B85783" w:rsidR="00877671" w:rsidRDefault="00877671" w:rsidP="00877671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877671">
              <w:rPr>
                <w:i/>
                <w:sz w:val="24"/>
                <w:szCs w:val="24"/>
              </w:rPr>
              <w:t>Україна, 01042, місто Київ, б</w:t>
            </w:r>
            <w:r w:rsidR="00A56EDD">
              <w:rPr>
                <w:i/>
                <w:sz w:val="24"/>
                <w:szCs w:val="24"/>
              </w:rPr>
              <w:t>ульв</w:t>
            </w:r>
            <w:r w:rsidRPr="00877671">
              <w:rPr>
                <w:i/>
                <w:sz w:val="24"/>
                <w:szCs w:val="24"/>
              </w:rPr>
              <w:t>.</w:t>
            </w:r>
            <w:r w:rsidR="00A56EDD">
              <w:rPr>
                <w:i/>
                <w:sz w:val="24"/>
                <w:szCs w:val="24"/>
              </w:rPr>
              <w:t xml:space="preserve"> Марії</w:t>
            </w:r>
            <w:r w:rsidR="00A56EDD" w:rsidRPr="00877671">
              <w:rPr>
                <w:i/>
                <w:sz w:val="24"/>
                <w:szCs w:val="24"/>
              </w:rPr>
              <w:t xml:space="preserve"> </w:t>
            </w:r>
            <w:r w:rsidRPr="00877671">
              <w:rPr>
                <w:i/>
                <w:sz w:val="24"/>
                <w:szCs w:val="24"/>
              </w:rPr>
              <w:t>Приймач</w:t>
            </w:r>
            <w:r w:rsidR="00720C3A">
              <w:rPr>
                <w:i/>
                <w:sz w:val="24"/>
                <w:szCs w:val="24"/>
              </w:rPr>
              <w:t>енко</w:t>
            </w:r>
          </w:p>
          <w:p w14:paraId="3EF96D8D" w14:textId="462856BF" w:rsidR="00877671" w:rsidRPr="00877671" w:rsidRDefault="00877671" w:rsidP="00877671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877671">
              <w:rPr>
                <w:i/>
                <w:sz w:val="24"/>
                <w:szCs w:val="24"/>
              </w:rPr>
              <w:t xml:space="preserve"> Тип бенефіціарного воло</w:t>
            </w:r>
            <w:r>
              <w:rPr>
                <w:i/>
                <w:sz w:val="24"/>
                <w:szCs w:val="24"/>
              </w:rPr>
              <w:t>діння: Прямий вирішальний вплив</w:t>
            </w:r>
          </w:p>
          <w:p w14:paraId="1C7A8B69" w14:textId="72FF71D3" w:rsidR="00E94376" w:rsidRPr="00877671" w:rsidRDefault="00877671" w:rsidP="00877671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877671">
              <w:rPr>
                <w:i/>
                <w:sz w:val="24"/>
                <w:szCs w:val="24"/>
              </w:rPr>
              <w:t>Відсоток частки статутного капіталу в юридичній особі або відсоток права голосу в юридичній особі: 100</w:t>
            </w:r>
          </w:p>
        </w:tc>
      </w:tr>
      <w:tr w:rsidR="00E94376" w:rsidRPr="00037B84" w14:paraId="55A3895A" w14:textId="77777777" w:rsidTr="00430CA4">
        <w:trPr>
          <w:cantSplit/>
          <w:trHeight w:val="381"/>
        </w:trPr>
        <w:tc>
          <w:tcPr>
            <w:tcW w:w="2977" w:type="dxa"/>
          </w:tcPr>
          <w:p w14:paraId="3B07AA8D" w14:textId="6A42CDB1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 w:rsidRPr="00877671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Клопотання</w:t>
            </w:r>
          </w:p>
        </w:tc>
        <w:tc>
          <w:tcPr>
            <w:tcW w:w="6662" w:type="dxa"/>
          </w:tcPr>
          <w:p w14:paraId="3026A563" w14:textId="2EB3B310" w:rsidR="00E94376" w:rsidRPr="00694D51" w:rsidRDefault="00E94376" w:rsidP="00FF0A55">
            <w:pPr>
              <w:pStyle w:val="a4"/>
              <w:shd w:val="clear" w:color="auto" w:fill="auto"/>
              <w:jc w:val="both"/>
              <w:rPr>
                <w:b/>
                <w:sz w:val="24"/>
                <w:szCs w:val="24"/>
              </w:rPr>
            </w:pPr>
            <w:r w:rsidRPr="00694D51">
              <w:rPr>
                <w:b/>
                <w:i/>
                <w:sz w:val="24"/>
                <w:szCs w:val="24"/>
              </w:rPr>
              <w:t>від</w:t>
            </w:r>
            <w:r w:rsidRPr="00694D51">
              <w:rPr>
                <w:b/>
                <w:sz w:val="24"/>
                <w:szCs w:val="24"/>
              </w:rPr>
              <w:t xml:space="preserve"> </w:t>
            </w:r>
            <w:r w:rsidR="001B1510" w:rsidRPr="00C50743">
              <w:rPr>
                <w:b/>
                <w:i/>
                <w:color w:val="auto"/>
                <w:sz w:val="24"/>
                <w:szCs w:val="24"/>
                <w:highlight w:val="white"/>
                <w:lang w:val="en-US" w:bidi="ar-SA"/>
              </w:rPr>
              <w:t>14.06.2023</w:t>
            </w:r>
            <w:r w:rsidR="00905988" w:rsidRPr="00905988">
              <w:rPr>
                <w:b/>
                <w:i/>
                <w:sz w:val="24"/>
                <w:szCs w:val="24"/>
                <w:lang w:val="en-US"/>
              </w:rPr>
              <w:t xml:space="preserve"> </w:t>
            </w:r>
            <w:r w:rsidR="00B34649" w:rsidRPr="00694D51">
              <w:rPr>
                <w:b/>
                <w:bCs/>
                <w:i/>
                <w:sz w:val="24"/>
                <w:szCs w:val="24"/>
              </w:rPr>
              <w:t xml:space="preserve">№ </w:t>
            </w:r>
            <w:r w:rsidR="00B34649" w:rsidRPr="00694D51">
              <w:rPr>
                <w:b/>
                <w:i/>
                <w:sz w:val="24"/>
                <w:szCs w:val="24"/>
              </w:rPr>
              <w:t>502205762</w:t>
            </w:r>
          </w:p>
        </w:tc>
      </w:tr>
    </w:tbl>
    <w:p w14:paraId="0CA06CD8" w14:textId="2CCFB8E7" w:rsidR="008A338E" w:rsidRDefault="008A338E">
      <w:pPr>
        <w:spacing w:line="1" w:lineRule="exact"/>
        <w:rPr>
          <w:rFonts w:ascii="Times New Roman" w:hAnsi="Times New Roman" w:cs="Times New Roman"/>
        </w:rPr>
      </w:pPr>
    </w:p>
    <w:p w14:paraId="37F53D07" w14:textId="5632F77B" w:rsidR="00617D3B" w:rsidRDefault="00617D3B">
      <w:pPr>
        <w:spacing w:line="1" w:lineRule="exact"/>
        <w:rPr>
          <w:rFonts w:ascii="Times New Roman" w:hAnsi="Times New Roman" w:cs="Times New Roman"/>
        </w:rPr>
      </w:pPr>
    </w:p>
    <w:p w14:paraId="12DF27FC" w14:textId="08365006" w:rsidR="00617D3B" w:rsidRDefault="006A19DF" w:rsidP="006A19DF">
      <w:pPr>
        <w:pStyle w:val="a7"/>
        <w:shd w:val="clear" w:color="auto" w:fill="auto"/>
        <w:ind w:left="353" w:hanging="353"/>
        <w:rPr>
          <w:b w:val="0"/>
        </w:rPr>
      </w:pPr>
      <w:r>
        <w:rPr>
          <w:sz w:val="24"/>
          <w:szCs w:val="24"/>
        </w:rPr>
        <w:t>*</w:t>
      </w:r>
      <w:r w:rsidRPr="00037B84">
        <w:rPr>
          <w:b w:val="0"/>
        </w:rPr>
        <w:t>за даними Єдиного державного реєстру юридичних осіб, фізичних осіб- підприємців та громадських формувань</w:t>
      </w:r>
    </w:p>
    <w:p w14:paraId="40DE094B" w14:textId="5EDC947F" w:rsidR="006A19DF" w:rsidRDefault="006A19DF">
      <w:pPr>
        <w:pStyle w:val="a7"/>
        <w:shd w:val="clear" w:color="auto" w:fill="auto"/>
        <w:ind w:left="353"/>
        <w:rPr>
          <w:sz w:val="24"/>
          <w:szCs w:val="24"/>
        </w:rPr>
      </w:pPr>
    </w:p>
    <w:p w14:paraId="4F39B2CA" w14:textId="77777777" w:rsidR="006B6070" w:rsidRDefault="006B6070">
      <w:pPr>
        <w:pStyle w:val="a7"/>
        <w:shd w:val="clear" w:color="auto" w:fill="auto"/>
        <w:ind w:left="353"/>
        <w:rPr>
          <w:sz w:val="24"/>
          <w:szCs w:val="24"/>
        </w:rPr>
      </w:pPr>
    </w:p>
    <w:p w14:paraId="017C4029" w14:textId="2A0DF16F" w:rsidR="008A338E" w:rsidRPr="00037B84" w:rsidRDefault="007B72F8" w:rsidP="00FB4E7A">
      <w:pPr>
        <w:pStyle w:val="a7"/>
        <w:shd w:val="clear" w:color="auto" w:fill="auto"/>
        <w:ind w:firstLine="426"/>
        <w:rPr>
          <w:sz w:val="24"/>
          <w:szCs w:val="24"/>
        </w:rPr>
      </w:pPr>
      <w:r w:rsidRPr="00037B84">
        <w:rPr>
          <w:sz w:val="24"/>
          <w:szCs w:val="24"/>
        </w:rPr>
        <w:t>2. Відомості про земельну ділянку (</w:t>
      </w:r>
      <w:r w:rsidR="00056A2A">
        <w:rPr>
          <w:sz w:val="24"/>
          <w:szCs w:val="24"/>
        </w:rPr>
        <w:t xml:space="preserve">кадастровий </w:t>
      </w:r>
      <w:r w:rsidRPr="00037B84">
        <w:rPr>
          <w:sz w:val="24"/>
          <w:szCs w:val="24"/>
        </w:rPr>
        <w:t xml:space="preserve">№ </w:t>
      </w:r>
      <w:r w:rsidR="00C55118" w:rsidRPr="00E14097">
        <w:rPr>
          <w:sz w:val="24"/>
          <w:szCs w:val="24"/>
        </w:rPr>
        <w:t>8000000000:91:198:0075</w:t>
      </w:r>
      <w:r w:rsidRPr="00037B84">
        <w:rPr>
          <w:sz w:val="24"/>
          <w:szCs w:val="24"/>
        </w:rPr>
        <w:t>)</w:t>
      </w:r>
      <w:r w:rsidR="00880A60">
        <w:rPr>
          <w:sz w:val="24"/>
          <w:szCs w:val="24"/>
        </w:rPr>
        <w:t>.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6662"/>
      </w:tblGrid>
      <w:tr w:rsidR="008A338E" w:rsidRPr="00037B84" w14:paraId="321C3785" w14:textId="77777777" w:rsidTr="006B6070">
        <w:trPr>
          <w:trHeight w:val="389"/>
        </w:trPr>
        <w:tc>
          <w:tcPr>
            <w:tcW w:w="2972" w:type="dxa"/>
            <w:shd w:val="clear" w:color="auto" w:fill="FFFFFF"/>
            <w:vAlign w:val="center"/>
          </w:tcPr>
          <w:p w14:paraId="16B62662" w14:textId="1C80AF88" w:rsidR="008A338E" w:rsidRPr="00037B84" w:rsidRDefault="00776E89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2F2D3F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Місце розташування</w:t>
            </w:r>
            <w:r w:rsidR="007B72F8" w:rsidRPr="00037B84">
              <w:rPr>
                <w:sz w:val="24"/>
                <w:szCs w:val="24"/>
              </w:rPr>
              <w:t xml:space="preserve"> </w:t>
            </w:r>
            <w:r w:rsidR="007B72F8" w:rsidRPr="00037B84">
              <w:rPr>
                <w:sz w:val="18"/>
                <w:szCs w:val="18"/>
              </w:rPr>
              <w:t>(адреса)</w:t>
            </w:r>
          </w:p>
        </w:tc>
        <w:tc>
          <w:tcPr>
            <w:tcW w:w="6662" w:type="dxa"/>
            <w:shd w:val="clear" w:color="auto" w:fill="FFFFFF"/>
            <w:vAlign w:val="center"/>
          </w:tcPr>
          <w:p w14:paraId="64EB4E00" w14:textId="73846807" w:rsidR="008A338E" w:rsidRPr="006200AE" w:rsidRDefault="00FF0A55" w:rsidP="00C91E5C">
            <w:pPr>
              <w:pStyle w:val="a4"/>
              <w:shd w:val="clear" w:color="auto" w:fill="auto"/>
              <w:spacing w:line="233" w:lineRule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 xml:space="preserve">м. Київ, </w:t>
            </w:r>
            <w:r w:rsidR="006B6070">
              <w:rPr>
                <w:b/>
                <w:i/>
                <w:sz w:val="24"/>
                <w:szCs w:val="24"/>
                <w:shd w:val="clear" w:color="auto" w:fill="FFFFFF"/>
              </w:rPr>
              <w:t>вул. Василя Порика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>, 14-Б у Подільському районі</w:t>
            </w:r>
          </w:p>
        </w:tc>
      </w:tr>
      <w:tr w:rsidR="008A338E" w:rsidRPr="00037B84" w14:paraId="333A0AB7" w14:textId="77777777" w:rsidTr="006B6070">
        <w:trPr>
          <w:trHeight w:val="317"/>
        </w:trPr>
        <w:tc>
          <w:tcPr>
            <w:tcW w:w="2972" w:type="dxa"/>
            <w:shd w:val="clear" w:color="auto" w:fill="FFFFFF"/>
            <w:vAlign w:val="center"/>
          </w:tcPr>
          <w:p w14:paraId="7F8ABF7B" w14:textId="17B260E5" w:rsidR="008A338E" w:rsidRPr="00056A2A" w:rsidRDefault="00776E89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877671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Площа</w:t>
            </w:r>
          </w:p>
        </w:tc>
        <w:tc>
          <w:tcPr>
            <w:tcW w:w="6662" w:type="dxa"/>
            <w:shd w:val="clear" w:color="auto" w:fill="FFFFFF"/>
            <w:vAlign w:val="center"/>
          </w:tcPr>
          <w:p w14:paraId="08E0CD8B" w14:textId="5C0B5CAB" w:rsidR="008A338E" w:rsidRPr="00037B84" w:rsidRDefault="00C55118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>0,0226</w:t>
            </w:r>
            <w:r w:rsidRPr="00037B84">
              <w:rPr>
                <w:b/>
                <w:i/>
                <w:iCs/>
                <w:sz w:val="24"/>
                <w:szCs w:val="24"/>
              </w:rPr>
              <w:t xml:space="preserve"> </w:t>
            </w:r>
            <w:r w:rsidRPr="00B6481F">
              <w:rPr>
                <w:b/>
                <w:i/>
                <w:iCs/>
                <w:sz w:val="24"/>
                <w:szCs w:val="24"/>
              </w:rPr>
              <w:t>га</w:t>
            </w:r>
          </w:p>
        </w:tc>
      </w:tr>
      <w:tr w:rsidR="008A338E" w:rsidRPr="00037B84" w14:paraId="4D0D82D3" w14:textId="77777777" w:rsidTr="006B6070">
        <w:trPr>
          <w:trHeight w:val="575"/>
        </w:trPr>
        <w:tc>
          <w:tcPr>
            <w:tcW w:w="2972" w:type="dxa"/>
            <w:shd w:val="clear" w:color="auto" w:fill="FFFFFF"/>
            <w:vAlign w:val="center"/>
          </w:tcPr>
          <w:p w14:paraId="54B9D151" w14:textId="22F2A0D3" w:rsidR="008A338E" w:rsidRPr="00056A2A" w:rsidRDefault="00776E89" w:rsidP="00D732F1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 xml:space="preserve">Вид та термін </w:t>
            </w:r>
          </w:p>
        </w:tc>
        <w:tc>
          <w:tcPr>
            <w:tcW w:w="6662" w:type="dxa"/>
            <w:shd w:val="clear" w:color="auto" w:fill="FFFFFF"/>
            <w:vAlign w:val="center"/>
          </w:tcPr>
          <w:p w14:paraId="779FEB29" w14:textId="419B84C1" w:rsidR="008A338E" w:rsidRPr="00123E08" w:rsidRDefault="00CC4E46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о</w:t>
            </w:r>
            <w:r w:rsidR="0091277B">
              <w:rPr>
                <w:b/>
                <w:i/>
                <w:sz w:val="24"/>
                <w:szCs w:val="24"/>
              </w:rPr>
              <w:t xml:space="preserve">ренда на </w:t>
            </w:r>
            <w:r w:rsidR="00C55118">
              <w:rPr>
                <w:b/>
                <w:i/>
                <w:sz w:val="24"/>
                <w:szCs w:val="24"/>
                <w:lang w:val="en-US"/>
              </w:rPr>
              <w:t>5</w:t>
            </w:r>
            <w:r w:rsidR="0091277B" w:rsidRPr="00C55118">
              <w:rPr>
                <w:b/>
                <w:i/>
                <w:color w:val="FF0000"/>
                <w:sz w:val="24"/>
                <w:szCs w:val="24"/>
              </w:rPr>
              <w:t xml:space="preserve"> </w:t>
            </w:r>
            <w:r w:rsidR="0091277B" w:rsidRPr="00B51FA5">
              <w:rPr>
                <w:b/>
                <w:i/>
                <w:sz w:val="24"/>
                <w:szCs w:val="24"/>
              </w:rPr>
              <w:t>років</w:t>
            </w:r>
            <w:r w:rsidR="00B51FA5"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(</w:t>
            </w:r>
            <w:r w:rsidR="006A19DF">
              <w:rPr>
                <w:b/>
                <w:i/>
                <w:sz w:val="24"/>
                <w:szCs w:val="24"/>
              </w:rPr>
              <w:t>поновлення</w:t>
            </w:r>
            <w:r w:rsidR="00B51FA5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1A0509D" w14:textId="77777777" w:rsidTr="006B6070">
        <w:trPr>
          <w:trHeight w:val="531"/>
        </w:trPr>
        <w:tc>
          <w:tcPr>
            <w:tcW w:w="2972" w:type="dxa"/>
            <w:shd w:val="clear" w:color="auto" w:fill="FFFFFF"/>
            <w:vAlign w:val="center"/>
          </w:tcPr>
          <w:p w14:paraId="7DC13E72" w14:textId="72D36F70" w:rsidR="006B6070" w:rsidRPr="006B6070" w:rsidRDefault="006B6070" w:rsidP="006B6070">
            <w:pPr>
              <w:pStyle w:val="a4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</w:t>
            </w:r>
            <w:r w:rsidRPr="006B6070">
              <w:rPr>
                <w:i/>
                <w:sz w:val="24"/>
                <w:szCs w:val="24"/>
              </w:rPr>
              <w:t xml:space="preserve">Код виду цільового </w:t>
            </w:r>
          </w:p>
          <w:p w14:paraId="1AF37BE7" w14:textId="79859CBD" w:rsidR="006764C8" w:rsidRPr="00056A2A" w:rsidRDefault="006B6070" w:rsidP="006B6070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6B6070">
              <w:rPr>
                <w:i/>
                <w:sz w:val="24"/>
                <w:szCs w:val="24"/>
              </w:rPr>
              <w:t xml:space="preserve"> призначення</w:t>
            </w:r>
          </w:p>
        </w:tc>
        <w:tc>
          <w:tcPr>
            <w:tcW w:w="6662" w:type="dxa"/>
            <w:shd w:val="clear" w:color="auto" w:fill="FFFFFF"/>
            <w:vAlign w:val="center"/>
          </w:tcPr>
          <w:p w14:paraId="09E50292" w14:textId="263BF721" w:rsidR="006764C8" w:rsidRPr="00720C3A" w:rsidRDefault="006B6070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highlight w:val="yellow"/>
              </w:rPr>
            </w:pPr>
            <w:r w:rsidRPr="006B6070">
              <w:rPr>
                <w:b/>
                <w:i/>
                <w:sz w:val="24"/>
                <w:szCs w:val="24"/>
              </w:rPr>
              <w:t xml:space="preserve">03.07 для будівництва та обслуговування будівель торгівлі </w:t>
            </w:r>
            <w:r w:rsidR="00720C3A" w:rsidRPr="00720C3A">
              <w:rPr>
                <w:b/>
                <w:i/>
                <w:sz w:val="24"/>
                <w:szCs w:val="24"/>
              </w:rPr>
              <w:t>(для обслуговування та експлуатації нежитлової споруди - павільйону по заготівлі вторсировини</w:t>
            </w:r>
            <w:r w:rsidR="00720C3A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D299986" w14:textId="77777777" w:rsidTr="006B6070">
        <w:trPr>
          <w:trHeight w:val="671"/>
        </w:trPr>
        <w:tc>
          <w:tcPr>
            <w:tcW w:w="2972" w:type="dxa"/>
            <w:shd w:val="clear" w:color="auto" w:fill="FFFFFF"/>
            <w:vAlign w:val="center"/>
          </w:tcPr>
          <w:p w14:paraId="758CF868" w14:textId="77777777" w:rsidR="00776E89" w:rsidRPr="00776E89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  <w:lang w:val="ru-RU"/>
              </w:rPr>
            </w:pPr>
            <w:r w:rsidRPr="00720C3A">
              <w:rPr>
                <w:iCs w:val="0"/>
                <w:sz w:val="24"/>
                <w:szCs w:val="24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Нормативна грошова </w:t>
            </w: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</w:p>
          <w:p w14:paraId="39B39DC6" w14:textId="3C229BDA" w:rsidR="006764C8" w:rsidRPr="00056A2A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оцінка </w:t>
            </w:r>
          </w:p>
          <w:p w14:paraId="435422E1" w14:textId="5479AF50" w:rsidR="006764C8" w:rsidRPr="00037B84" w:rsidRDefault="00776E89" w:rsidP="00056A2A">
            <w:pPr>
              <w:pStyle w:val="1"/>
              <w:shd w:val="clear" w:color="auto" w:fill="auto"/>
              <w:spacing w:line="202" w:lineRule="auto"/>
              <w:rPr>
                <w:sz w:val="24"/>
                <w:szCs w:val="24"/>
              </w:rPr>
            </w:pPr>
            <w:r w:rsidRPr="00776E89">
              <w:rPr>
                <w:i w:val="0"/>
                <w:iCs w:val="0"/>
                <w:sz w:val="18"/>
                <w:szCs w:val="18"/>
                <w:lang w:val="ru-RU"/>
              </w:rPr>
              <w:t xml:space="preserve"> </w:t>
            </w:r>
            <w:r w:rsidR="006764C8" w:rsidRPr="00553E8C">
              <w:rPr>
                <w:i w:val="0"/>
                <w:iCs w:val="0"/>
                <w:sz w:val="18"/>
                <w:szCs w:val="18"/>
              </w:rPr>
              <w:t>(за поперед</w:t>
            </w:r>
            <w:r w:rsidR="00056A2A">
              <w:rPr>
                <w:i w:val="0"/>
                <w:iCs w:val="0"/>
                <w:sz w:val="18"/>
                <w:szCs w:val="18"/>
              </w:rPr>
              <w:t>нім</w:t>
            </w:r>
            <w:r w:rsidR="006764C8" w:rsidRPr="00553E8C">
              <w:rPr>
                <w:i w:val="0"/>
                <w:iCs w:val="0"/>
                <w:sz w:val="18"/>
                <w:szCs w:val="18"/>
              </w:rPr>
              <w:t xml:space="preserve"> розрахунком*)</w:t>
            </w:r>
          </w:p>
        </w:tc>
        <w:tc>
          <w:tcPr>
            <w:tcW w:w="6662" w:type="dxa"/>
            <w:shd w:val="clear" w:color="auto" w:fill="FFFFFF"/>
            <w:vAlign w:val="center"/>
          </w:tcPr>
          <w:p w14:paraId="0DCAEE6E" w14:textId="7FA99A98" w:rsidR="006D7E33" w:rsidRPr="00056A2A" w:rsidRDefault="00D9187F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  <w:highlight w:val="yellow"/>
              </w:rPr>
            </w:pPr>
            <w:r>
              <w:rPr>
                <w:b/>
                <w:i/>
                <w:sz w:val="24"/>
                <w:szCs w:val="24"/>
                <w:shd w:val="clear" w:color="auto" w:fill="FFFFFF"/>
              </w:rPr>
              <w:t>1 143 522 грн 82 коп.</w:t>
            </w:r>
          </w:p>
        </w:tc>
      </w:tr>
    </w:tbl>
    <w:p w14:paraId="1EE201F4" w14:textId="534BA03A" w:rsidR="008A338E" w:rsidRPr="00553E8C" w:rsidRDefault="0049406D" w:rsidP="00603291">
      <w:pPr>
        <w:pStyle w:val="a4"/>
        <w:shd w:val="clear" w:color="auto" w:fill="auto"/>
        <w:spacing w:after="100" w:line="269" w:lineRule="auto"/>
        <w:jc w:val="both"/>
        <w:rPr>
          <w:sz w:val="18"/>
          <w:szCs w:val="18"/>
        </w:rPr>
      </w:pPr>
      <w:r w:rsidRPr="00553E8C">
        <w:rPr>
          <w:sz w:val="18"/>
          <w:szCs w:val="18"/>
        </w:rPr>
        <w:t>*</w:t>
      </w:r>
      <w:r w:rsidR="006A19DF" w:rsidRPr="006A19DF">
        <w:rPr>
          <w:sz w:val="18"/>
          <w:szCs w:val="18"/>
        </w:rPr>
        <w:t xml:space="preserve"> </w:t>
      </w:r>
      <w:r w:rsidR="006A19DF" w:rsidRPr="00553E8C">
        <w:rPr>
          <w:sz w:val="18"/>
          <w:szCs w:val="18"/>
        </w:rPr>
        <w:t xml:space="preserve">Наведені розрахунки </w:t>
      </w:r>
      <w:r w:rsidR="006A19DF">
        <w:rPr>
          <w:sz w:val="18"/>
          <w:szCs w:val="18"/>
        </w:rPr>
        <w:t>НГО</w:t>
      </w:r>
      <w:r w:rsidR="006A19DF" w:rsidRPr="00553E8C">
        <w:rPr>
          <w:sz w:val="18"/>
          <w:szCs w:val="18"/>
        </w:rPr>
        <w:t xml:space="preserve"> не є остаточними і будуть уточнені відповідно до вимог законодавства при </w:t>
      </w:r>
      <w:r w:rsidR="006A19DF">
        <w:rPr>
          <w:sz w:val="18"/>
          <w:szCs w:val="18"/>
        </w:rPr>
        <w:t xml:space="preserve">оформленні </w:t>
      </w:r>
      <w:r w:rsidR="006A19DF" w:rsidRPr="00553E8C">
        <w:rPr>
          <w:sz w:val="18"/>
          <w:szCs w:val="18"/>
        </w:rPr>
        <w:t>прав</w:t>
      </w:r>
      <w:r w:rsidR="006A19DF">
        <w:rPr>
          <w:sz w:val="18"/>
          <w:szCs w:val="18"/>
        </w:rPr>
        <w:t>а</w:t>
      </w:r>
      <w:r w:rsidR="006A19DF" w:rsidRPr="00553E8C">
        <w:rPr>
          <w:sz w:val="18"/>
          <w:szCs w:val="18"/>
        </w:rPr>
        <w:t xml:space="preserve"> на зем</w:t>
      </w:r>
      <w:r w:rsidR="006A19DF">
        <w:rPr>
          <w:sz w:val="18"/>
          <w:szCs w:val="18"/>
        </w:rPr>
        <w:t>ельну ділянку</w:t>
      </w:r>
      <w:r w:rsidR="006A19DF" w:rsidRPr="00553E8C">
        <w:rPr>
          <w:sz w:val="18"/>
          <w:szCs w:val="18"/>
        </w:rPr>
        <w:t>.</w:t>
      </w:r>
    </w:p>
    <w:p w14:paraId="0A0F32F9" w14:textId="77777777" w:rsidR="006B6070" w:rsidRDefault="006B6070" w:rsidP="00772C24">
      <w:pPr>
        <w:pStyle w:val="1"/>
        <w:shd w:val="clear" w:color="auto" w:fill="auto"/>
        <w:ind w:firstLine="426"/>
        <w:jc w:val="both"/>
        <w:rPr>
          <w:b/>
          <w:bCs/>
          <w:i w:val="0"/>
          <w:iCs w:val="0"/>
          <w:sz w:val="24"/>
          <w:szCs w:val="24"/>
        </w:rPr>
      </w:pPr>
    </w:p>
    <w:p w14:paraId="5F719EF1" w14:textId="326FE775" w:rsidR="008A338E" w:rsidRPr="00037B84" w:rsidRDefault="007B72F8" w:rsidP="00772C24">
      <w:pPr>
        <w:pStyle w:val="1"/>
        <w:shd w:val="clear" w:color="auto" w:fill="auto"/>
        <w:ind w:firstLine="426"/>
        <w:jc w:val="both"/>
        <w:rPr>
          <w:sz w:val="24"/>
          <w:szCs w:val="24"/>
        </w:rPr>
      </w:pPr>
      <w:r w:rsidRPr="00037B84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880A60">
        <w:rPr>
          <w:b/>
          <w:bCs/>
          <w:i w:val="0"/>
          <w:iCs w:val="0"/>
          <w:sz w:val="24"/>
          <w:szCs w:val="24"/>
        </w:rPr>
        <w:t>.</w:t>
      </w:r>
    </w:p>
    <w:p w14:paraId="55EA48FE" w14:textId="77777777" w:rsidR="006B6070" w:rsidRPr="006B6070" w:rsidRDefault="006B6070" w:rsidP="006B6070">
      <w:pPr>
        <w:ind w:firstLine="426"/>
        <w:jc w:val="both"/>
        <w:rPr>
          <w:rFonts w:ascii="Times New Roman" w:hAnsi="Times New Roman" w:cs="Times New Roman"/>
        </w:rPr>
      </w:pPr>
      <w:r w:rsidRPr="006B6070">
        <w:rPr>
          <w:rFonts w:ascii="Times New Roman" w:hAnsi="Times New Roman" w:cs="Times New Roman"/>
        </w:rPr>
        <w:t>Розглянувши звернення зацікавленої особи, відповідно до Земельного кодексу України, Закону України «Про оренду землі» та Порядку набуття прав на землю із земель комунальної</w:t>
      </w:r>
    </w:p>
    <w:p w14:paraId="17FF13C3" w14:textId="77777777" w:rsidR="006B6070" w:rsidRPr="006B6070" w:rsidRDefault="006B6070" w:rsidP="006B6070">
      <w:pPr>
        <w:jc w:val="both"/>
        <w:rPr>
          <w:rFonts w:ascii="Times New Roman" w:hAnsi="Times New Roman" w:cs="Times New Roman"/>
          <w:i/>
        </w:rPr>
      </w:pPr>
      <w:r w:rsidRPr="006B6070">
        <w:rPr>
          <w:rFonts w:ascii="Times New Roman" w:hAnsi="Times New Roman" w:cs="Times New Roman"/>
        </w:rPr>
        <w:t>власності у місті Києві, затвердженого рішенням Київської міської ради від 20.04.2017                            № 241/2463, Департаментом земельних ресурсів виконавчого органу Київської міської ради (Київської міської державної адміністрації) розроблено цей проєкт рішення.</w:t>
      </w:r>
    </w:p>
    <w:p w14:paraId="54A31108" w14:textId="77777777" w:rsidR="006A19DF" w:rsidRPr="00772C24" w:rsidRDefault="006A19DF" w:rsidP="00772C2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</w:rPr>
      </w:pPr>
    </w:p>
    <w:p w14:paraId="7E3EB860" w14:textId="77777777" w:rsidR="006B6070" w:rsidRDefault="006B6070" w:rsidP="00664F25">
      <w:pPr>
        <w:pStyle w:val="1"/>
        <w:shd w:val="clear" w:color="auto" w:fill="auto"/>
        <w:ind w:firstLine="440"/>
        <w:jc w:val="both"/>
        <w:rPr>
          <w:b/>
          <w:bCs/>
          <w:i w:val="0"/>
          <w:sz w:val="24"/>
          <w:szCs w:val="24"/>
        </w:rPr>
      </w:pPr>
    </w:p>
    <w:p w14:paraId="1152F837" w14:textId="52AAD1C8" w:rsidR="00823CCF" w:rsidRPr="00553E8C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4. Мета прийняття рішення.</w:t>
      </w:r>
    </w:p>
    <w:p w14:paraId="5C114D85" w14:textId="2D2C685B" w:rsidR="001025C4" w:rsidRPr="006B6070" w:rsidRDefault="00823CCF" w:rsidP="006B6070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59CC19F" w14:textId="77777777" w:rsidR="001025C4" w:rsidRDefault="001025C4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6AC621FA" w14:textId="77777777" w:rsidR="006B6070" w:rsidRDefault="006B6070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274F58E0" w14:textId="77777777" w:rsidR="006B6070" w:rsidRDefault="006B6070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0D4ABC00" w14:textId="2107DDA0" w:rsidR="006B6070" w:rsidRDefault="006B6070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45CE15FF" w14:textId="742DDB85" w:rsidR="006B6070" w:rsidRDefault="006B6070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1E4B7DBF" w14:textId="08B60B66" w:rsidR="006B6070" w:rsidRDefault="006B6070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4ADFF84F" w14:textId="77777777" w:rsidR="006B6070" w:rsidRDefault="006B6070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6F7C6B1B" w14:textId="77777777" w:rsidR="006B6070" w:rsidRDefault="006B6070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270AC128" w14:textId="2210899F" w:rsidR="00823CCF" w:rsidRDefault="00823CCF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  <w:r w:rsidRPr="00037B84">
        <w:rPr>
          <w:sz w:val="24"/>
          <w:szCs w:val="24"/>
        </w:rPr>
        <w:lastRenderedPageBreak/>
        <w:t>5. О</w:t>
      </w:r>
      <w:r w:rsidR="00FC32B6">
        <w:rPr>
          <w:sz w:val="24"/>
          <w:szCs w:val="24"/>
        </w:rPr>
        <w:t>собливі характеристики ділянки.</w:t>
      </w:r>
    </w:p>
    <w:p w14:paraId="22D24430" w14:textId="77777777" w:rsidR="006B6070" w:rsidRPr="00037B84" w:rsidRDefault="006B6070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972"/>
        <w:gridCol w:w="6662"/>
      </w:tblGrid>
      <w:tr w:rsidR="00823CCF" w:rsidRPr="00037B84" w14:paraId="3425DFB0" w14:textId="77777777" w:rsidTr="00AE3730">
        <w:trPr>
          <w:cantSplit/>
          <w:trHeight w:val="2584"/>
        </w:trPr>
        <w:tc>
          <w:tcPr>
            <w:tcW w:w="2972" w:type="dxa"/>
          </w:tcPr>
          <w:p w14:paraId="09EACFBD" w14:textId="77777777" w:rsidR="00776E89" w:rsidRPr="00776E89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Наявність будівель і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62A0DDEA" w14:textId="328758B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662" w:type="dxa"/>
          </w:tcPr>
          <w:p w14:paraId="23711172" w14:textId="7FF8CC51" w:rsidR="001025C4" w:rsidRDefault="001025C4" w:rsidP="001025C4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>Забудована. Н</w:t>
            </w:r>
            <w:r w:rsidRPr="003D3F2F">
              <w:rPr>
                <w:b w:val="0"/>
                <w:i/>
                <w:sz w:val="24"/>
                <w:szCs w:val="24"/>
              </w:rPr>
              <w:t xml:space="preserve">а земельній ділянці </w:t>
            </w:r>
            <w:r>
              <w:rPr>
                <w:b w:val="0"/>
                <w:i/>
                <w:sz w:val="24"/>
                <w:szCs w:val="24"/>
              </w:rPr>
              <w:t xml:space="preserve">розміщується </w:t>
            </w:r>
            <w:r w:rsidR="000821B1">
              <w:rPr>
                <w:b w:val="0"/>
                <w:i/>
                <w:sz w:val="24"/>
                <w:szCs w:val="24"/>
              </w:rPr>
              <w:t xml:space="preserve">металева споруда, яка використовується як пункт прийому вторсировини. Ділянка не огороджена та не охороняється </w:t>
            </w:r>
            <w:r w:rsidRPr="001425A4">
              <w:rPr>
                <w:b w:val="0"/>
                <w:i/>
                <w:sz w:val="24"/>
                <w:szCs w:val="24"/>
              </w:rPr>
              <w:t>(акт обстеження від</w:t>
            </w:r>
            <w:r w:rsidR="00990617">
              <w:rPr>
                <w:b w:val="0"/>
                <w:i/>
                <w:sz w:val="24"/>
                <w:szCs w:val="24"/>
              </w:rPr>
              <w:t xml:space="preserve"> 14.07</w:t>
            </w:r>
            <w:r w:rsidRPr="001425A4">
              <w:rPr>
                <w:b w:val="0"/>
                <w:i/>
                <w:sz w:val="24"/>
                <w:szCs w:val="24"/>
              </w:rPr>
              <w:t>.2023 №</w:t>
            </w:r>
            <w:r w:rsidR="00990617">
              <w:rPr>
                <w:b w:val="0"/>
                <w:i/>
                <w:sz w:val="24"/>
                <w:szCs w:val="24"/>
              </w:rPr>
              <w:t> ДК/147</w:t>
            </w:r>
            <w:r w:rsidRPr="001425A4">
              <w:rPr>
                <w:b w:val="0"/>
                <w:i/>
                <w:sz w:val="24"/>
                <w:szCs w:val="24"/>
              </w:rPr>
              <w:t>-АО/2023).</w:t>
            </w:r>
            <w:r w:rsidR="000821B1">
              <w:rPr>
                <w:b w:val="0"/>
                <w:i/>
                <w:sz w:val="24"/>
                <w:szCs w:val="24"/>
              </w:rPr>
              <w:t xml:space="preserve"> </w:t>
            </w:r>
          </w:p>
          <w:p w14:paraId="506E57A9" w14:textId="36DDA926" w:rsidR="00823CCF" w:rsidRPr="00AE3730" w:rsidRDefault="006B6070" w:rsidP="002A1467">
            <w:pPr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6B6070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Відповідно до відомостей Державного реєстру речових прав на нерухоме майно 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Товариству</w:t>
            </w:r>
            <w:r w:rsidRPr="006B6070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належить </w:t>
            </w:r>
            <w:r w:rsidR="00990617" w:rsidRPr="00990617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споруда 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–</w:t>
            </w:r>
            <w:r w:rsidR="00990617" w:rsidRPr="00990617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павільон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(літера «Б»)</w:t>
            </w:r>
            <w:r w:rsidR="00990617" w:rsidRPr="00990617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</w:t>
            </w:r>
            <w:r w:rsidR="00990617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загальною площею 77,1</w:t>
            </w:r>
            <w:r w:rsidR="00990617" w:rsidRPr="00990617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кв.м (реєстраційний номер об’єкта нерухомого майна </w:t>
            </w:r>
            <w:r w:rsidR="00990617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679610380000</w:t>
            </w:r>
            <w:r w:rsidR="00990617" w:rsidRPr="00990617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н</w:t>
            </w:r>
            <w:r w:rsidR="00AE3730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омер відомос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тей про речове право</w:t>
            </w:r>
            <w:r w:rsidR="00990617" w:rsidRPr="00990617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</w:t>
            </w:r>
            <w:r w:rsidR="002A1467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49690109 </w:t>
            </w:r>
            <w:r w:rsidR="00990617" w:rsidRPr="00990617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від </w:t>
            </w:r>
            <w:r w:rsidR="00E42A92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24</w:t>
            </w:r>
            <w:r w:rsidR="00990617" w:rsidRPr="00990617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.03.202</w:t>
            </w:r>
            <w:r w:rsidR="00E42A92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3</w:t>
            </w:r>
            <w:r w:rsidR="00990617" w:rsidRPr="00990617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).</w:t>
            </w:r>
          </w:p>
        </w:tc>
      </w:tr>
      <w:tr w:rsidR="00823CCF" w:rsidRPr="00037B84" w14:paraId="411B143D" w14:textId="77777777" w:rsidTr="00AE3730">
        <w:trPr>
          <w:cantSplit/>
          <w:trHeight w:val="705"/>
        </w:trPr>
        <w:tc>
          <w:tcPr>
            <w:tcW w:w="2972" w:type="dxa"/>
          </w:tcPr>
          <w:p w14:paraId="2C032EFE" w14:textId="4705779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662" w:type="dxa"/>
            <w:vAlign w:val="center"/>
          </w:tcPr>
          <w:p w14:paraId="112E87C4" w14:textId="4BE5F1C1" w:rsidR="00823CCF" w:rsidRPr="001025C4" w:rsidRDefault="0018193A" w:rsidP="00E42A92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1025C4">
              <w:rPr>
                <w:b w:val="0"/>
                <w:i/>
                <w:sz w:val="24"/>
                <w:szCs w:val="24"/>
              </w:rPr>
              <w:t>Детальний план території відсутній</w:t>
            </w:r>
            <w:r w:rsidR="00BC210B">
              <w:rPr>
                <w:b w:val="0"/>
                <w:i/>
                <w:sz w:val="24"/>
                <w:szCs w:val="24"/>
              </w:rPr>
              <w:t>.</w:t>
            </w:r>
            <w:r w:rsidR="00056A2A" w:rsidRPr="001025C4">
              <w:rPr>
                <w:b w:val="0"/>
                <w:i/>
                <w:sz w:val="24"/>
                <w:szCs w:val="24"/>
              </w:rPr>
              <w:t xml:space="preserve"> </w:t>
            </w:r>
          </w:p>
        </w:tc>
      </w:tr>
      <w:tr w:rsidR="00823CCF" w:rsidRPr="00037B84" w14:paraId="49FE8B42" w14:textId="77777777" w:rsidTr="00AE3730">
        <w:trPr>
          <w:cantSplit/>
          <w:trHeight w:val="804"/>
        </w:trPr>
        <w:tc>
          <w:tcPr>
            <w:tcW w:w="2972" w:type="dxa"/>
          </w:tcPr>
          <w:p w14:paraId="33123E55" w14:textId="77777777" w:rsidR="00776E89" w:rsidRPr="00776E89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2F2D3F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Функціональне</w:t>
            </w:r>
            <w:r w:rsidR="00037B84" w:rsidRPr="00FC7A92">
              <w:rPr>
                <w:b w:val="0"/>
                <w:i/>
                <w:sz w:val="24"/>
                <w:szCs w:val="24"/>
              </w:rPr>
              <w:t xml:space="preserve">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46E43E2E" w14:textId="35051440" w:rsidR="00823CCF" w:rsidRPr="00037B84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037B84" w:rsidRPr="00FC7A92">
              <w:rPr>
                <w:b w:val="0"/>
                <w:i/>
                <w:sz w:val="24"/>
                <w:szCs w:val="24"/>
              </w:rPr>
              <w:t>п</w:t>
            </w:r>
            <w:r w:rsidR="00823CCF" w:rsidRPr="00037B84">
              <w:rPr>
                <w:b w:val="0"/>
                <w:i/>
                <w:sz w:val="24"/>
                <w:szCs w:val="24"/>
              </w:rPr>
              <w:t>ризначення</w:t>
            </w:r>
          </w:p>
          <w:p w14:paraId="3D323245" w14:textId="4BF211BB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згідно</w:t>
            </w:r>
            <w:r w:rsidR="00823CCF" w:rsidRPr="004D4B3C">
              <w:rPr>
                <w:b w:val="0"/>
                <w:i/>
                <w:sz w:val="24"/>
                <w:szCs w:val="24"/>
              </w:rPr>
              <w:t xml:space="preserve"> </w:t>
            </w:r>
            <w:r w:rsidR="004D4B3C" w:rsidRPr="004D4B3C">
              <w:rPr>
                <w:b w:val="0"/>
                <w:i/>
                <w:sz w:val="24"/>
                <w:szCs w:val="24"/>
              </w:rPr>
              <w:t>з Генпланом</w:t>
            </w:r>
            <w:r w:rsidR="004D4B3C" w:rsidRPr="004D4B3C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  <w:vAlign w:val="center"/>
          </w:tcPr>
          <w:p w14:paraId="49BF4673" w14:textId="10AAEA27" w:rsidR="00823CCF" w:rsidRPr="001025C4" w:rsidRDefault="00E5752E" w:rsidP="007227CB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1025C4">
              <w:rPr>
                <w:b w:val="0"/>
                <w:i/>
                <w:sz w:val="24"/>
                <w:szCs w:val="24"/>
              </w:rPr>
              <w:t>Т</w:t>
            </w:r>
            <w:r w:rsidR="0018193A" w:rsidRPr="001025C4">
              <w:rPr>
                <w:b w:val="0"/>
                <w:i/>
                <w:sz w:val="24"/>
                <w:szCs w:val="24"/>
              </w:rPr>
              <w:t>ериторі</w:t>
            </w:r>
            <w:r w:rsidRPr="001025C4">
              <w:rPr>
                <w:b w:val="0"/>
                <w:i/>
                <w:sz w:val="24"/>
                <w:szCs w:val="24"/>
              </w:rPr>
              <w:t>я</w:t>
            </w:r>
            <w:r w:rsidR="007227CB">
              <w:rPr>
                <w:b w:val="0"/>
                <w:i/>
                <w:sz w:val="24"/>
                <w:szCs w:val="24"/>
              </w:rPr>
              <w:t xml:space="preserve"> </w:t>
            </w:r>
            <w:r w:rsidR="007227CB" w:rsidRPr="007227CB">
              <w:rPr>
                <w:b w:val="0"/>
                <w:i/>
                <w:sz w:val="24"/>
                <w:szCs w:val="24"/>
              </w:rPr>
              <w:t>житлової забудови багатоповерхової (існуючі)</w:t>
            </w:r>
            <w:r w:rsidR="00BC210B">
              <w:rPr>
                <w:b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529B325E" w14:textId="77777777" w:rsidTr="00430CA4">
        <w:trPr>
          <w:cantSplit/>
          <w:trHeight w:val="1689"/>
        </w:trPr>
        <w:tc>
          <w:tcPr>
            <w:tcW w:w="2972" w:type="dxa"/>
          </w:tcPr>
          <w:p w14:paraId="453148E1" w14:textId="4637054F" w:rsidR="00823CCF" w:rsidRPr="00037B84" w:rsidRDefault="00776E89" w:rsidP="003F4C80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227CB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662" w:type="dxa"/>
          </w:tcPr>
          <w:p w14:paraId="6E15D783" w14:textId="77777777" w:rsidR="00E42A92" w:rsidRDefault="006A19DF" w:rsidP="00E42A92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1025C4">
              <w:rPr>
                <w:b w:val="0"/>
                <w:i/>
                <w:sz w:val="24"/>
                <w:szCs w:val="24"/>
              </w:rPr>
              <w:t xml:space="preserve">Земельна ділянка </w:t>
            </w:r>
            <w:r w:rsidR="00532056" w:rsidRPr="001025C4">
              <w:rPr>
                <w:b w:val="0"/>
                <w:i/>
                <w:sz w:val="24"/>
                <w:szCs w:val="24"/>
              </w:rPr>
              <w:t xml:space="preserve">згідно з відомостями Державного реєстру речових прав на нерухоме майно </w:t>
            </w:r>
            <w:r w:rsidRPr="001025C4">
              <w:rPr>
                <w:b w:val="0"/>
                <w:i/>
                <w:sz w:val="24"/>
                <w:szCs w:val="24"/>
              </w:rPr>
              <w:t>перебуває у комунальній власності територіальної громади міста Києва</w:t>
            </w:r>
            <w:r w:rsidR="00E42A92">
              <w:rPr>
                <w:b w:val="0"/>
                <w:i/>
                <w:sz w:val="24"/>
                <w:szCs w:val="24"/>
              </w:rPr>
              <w:t>.</w:t>
            </w:r>
          </w:p>
          <w:p w14:paraId="0EC5BAC8" w14:textId="43F02059" w:rsidR="00823CCF" w:rsidRPr="001025C4" w:rsidRDefault="006A19DF" w:rsidP="00E42A92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1025C4">
              <w:rPr>
                <w:b w:val="0"/>
                <w:i/>
                <w:sz w:val="24"/>
                <w:szCs w:val="24"/>
              </w:rPr>
              <w:t xml:space="preserve"> Згідно з відомостями Д</w:t>
            </w:r>
            <w:r w:rsidR="003F4C80" w:rsidRPr="001025C4">
              <w:rPr>
                <w:b w:val="0"/>
                <w:i/>
                <w:sz w:val="24"/>
                <w:szCs w:val="24"/>
              </w:rPr>
              <w:t>ержавного земельного кадастру</w:t>
            </w:r>
            <w:r w:rsidRPr="001025C4">
              <w:rPr>
                <w:b w:val="0"/>
                <w:i/>
                <w:sz w:val="24"/>
                <w:szCs w:val="24"/>
              </w:rPr>
              <w:t xml:space="preserve">: категорія земель - </w:t>
            </w:r>
            <w:r w:rsidRPr="00E42A92">
              <w:rPr>
                <w:b w:val="0"/>
                <w:i/>
                <w:color w:val="auto"/>
                <w:sz w:val="24"/>
                <w:szCs w:val="24"/>
                <w:highlight w:val="white"/>
                <w:lang w:bidi="ar-SA"/>
              </w:rPr>
              <w:t>землі житлової та громадської забудови</w:t>
            </w:r>
            <w:r w:rsidRPr="001025C4">
              <w:rPr>
                <w:b w:val="0"/>
                <w:i/>
                <w:sz w:val="24"/>
                <w:szCs w:val="24"/>
              </w:rPr>
              <w:t xml:space="preserve">, </w:t>
            </w:r>
            <w:r w:rsidR="00564A02" w:rsidRPr="001025C4">
              <w:rPr>
                <w:b w:val="0"/>
                <w:i/>
                <w:sz w:val="24"/>
                <w:szCs w:val="24"/>
              </w:rPr>
              <w:t xml:space="preserve">код виду цільового призначення </w:t>
            </w:r>
            <w:r w:rsidRPr="001025C4">
              <w:rPr>
                <w:b w:val="0"/>
                <w:i/>
                <w:sz w:val="24"/>
                <w:szCs w:val="24"/>
              </w:rPr>
              <w:t>-</w:t>
            </w:r>
            <w:r w:rsidRPr="001025C4"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E42A92">
              <w:rPr>
                <w:b w:val="0"/>
                <w:i/>
                <w:color w:val="auto"/>
                <w:sz w:val="24"/>
                <w:szCs w:val="24"/>
                <w:highlight w:val="white"/>
                <w:lang w:bidi="ar-SA"/>
              </w:rPr>
              <w:t>03.07</w:t>
            </w:r>
            <w:r w:rsidRPr="001025C4">
              <w:rPr>
                <w:b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03F8D26F" w14:textId="77777777" w:rsidTr="00430CA4">
        <w:trPr>
          <w:cantSplit/>
          <w:trHeight w:val="1413"/>
        </w:trPr>
        <w:tc>
          <w:tcPr>
            <w:tcW w:w="2972" w:type="dxa"/>
          </w:tcPr>
          <w:p w14:paraId="381C544B" w14:textId="77777777" w:rsidR="00776E89" w:rsidRPr="00E42A92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E42A92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Розташування</w:t>
            </w:r>
            <w:r w:rsidR="00037B84" w:rsidRPr="00184E7D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в зеленій </w:t>
            </w:r>
            <w:r w:rsidRPr="00E42A92">
              <w:rPr>
                <w:b w:val="0"/>
                <w:i/>
                <w:sz w:val="24"/>
                <w:szCs w:val="24"/>
              </w:rPr>
              <w:t xml:space="preserve"> </w:t>
            </w:r>
          </w:p>
          <w:p w14:paraId="26E82454" w14:textId="5E422A20" w:rsidR="00823CCF" w:rsidRPr="00037B84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E42A92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зоні:</w:t>
            </w:r>
          </w:p>
        </w:tc>
        <w:tc>
          <w:tcPr>
            <w:tcW w:w="6662" w:type="dxa"/>
          </w:tcPr>
          <w:p w14:paraId="32C67EBC" w14:textId="3061A243" w:rsidR="00823CCF" w:rsidRPr="001025C4" w:rsidRDefault="00C45B39" w:rsidP="00B312AA">
            <w:pPr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C45B39">
              <w:rPr>
                <w:rFonts w:ascii="Times New Roman" w:eastAsia="Times New Roman" w:hAnsi="Times New Roman" w:cs="Times New Roman"/>
                <w:bCs/>
                <w:i/>
              </w:rPr>
              <w:t>Не відноситься до територій зелених насаджень загального користування, визначених рішенням Київської міської ради                    від 08.07.2021 № 1583/1624 «Про затвердження показників розвитку зеленої зони м. Києва до 2022 року та концепції формування зелених насаджень в центральній частині міста».</w:t>
            </w:r>
          </w:p>
        </w:tc>
      </w:tr>
      <w:tr w:rsidR="001025C4" w:rsidRPr="00037B84" w14:paraId="6BF0AAFB" w14:textId="77777777" w:rsidTr="00430CA4">
        <w:trPr>
          <w:cantSplit/>
          <w:trHeight w:val="1413"/>
        </w:trPr>
        <w:tc>
          <w:tcPr>
            <w:tcW w:w="2972" w:type="dxa"/>
          </w:tcPr>
          <w:p w14:paraId="1E39E4DF" w14:textId="7E2AE0A5" w:rsidR="001025C4" w:rsidRPr="00C45B39" w:rsidRDefault="00C45B3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C45B39">
              <w:rPr>
                <w:b w:val="0"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6662" w:type="dxa"/>
          </w:tcPr>
          <w:p w14:paraId="7592E4EB" w14:textId="26C8B9A2" w:rsidR="00C45B39" w:rsidRDefault="00C45B39" w:rsidP="00C45B39">
            <w:pPr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C45B39">
              <w:rPr>
                <w:rFonts w:ascii="Times New Roman" w:eastAsia="Times New Roman" w:hAnsi="Times New Roman" w:cs="Times New Roman"/>
                <w:bCs/>
                <w:i/>
              </w:rPr>
              <w:t>Земельна ділянка відповідно до рішен</w:t>
            </w:r>
            <w:r w:rsidR="00D1361C">
              <w:rPr>
                <w:rFonts w:ascii="Times New Roman" w:eastAsia="Times New Roman" w:hAnsi="Times New Roman" w:cs="Times New Roman"/>
                <w:bCs/>
                <w:i/>
              </w:rPr>
              <w:t xml:space="preserve">ня Київської міської ради від 17.04.2018 № 459/4523 </w:t>
            </w:r>
            <w:r w:rsidRPr="00C45B39">
              <w:rPr>
                <w:rFonts w:ascii="Times New Roman" w:eastAsia="Times New Roman" w:hAnsi="Times New Roman" w:cs="Times New Roman"/>
                <w:bCs/>
                <w:i/>
              </w:rPr>
              <w:t xml:space="preserve">надана в оренду </w:t>
            </w:r>
            <w:r w:rsidR="00BC210B">
              <w:rPr>
                <w:rFonts w:ascii="Times New Roman" w:eastAsia="Times New Roman" w:hAnsi="Times New Roman" w:cs="Times New Roman"/>
                <w:bCs/>
                <w:i/>
              </w:rPr>
              <w:t xml:space="preserve">ПАТ «ВТОРЕС» </w:t>
            </w:r>
            <w:r w:rsidRPr="00C45B39">
              <w:rPr>
                <w:rFonts w:ascii="Times New Roman" w:eastAsia="Times New Roman" w:hAnsi="Times New Roman" w:cs="Times New Roman"/>
                <w:bCs/>
                <w:i/>
              </w:rPr>
              <w:t xml:space="preserve">для обслуговування та експлуатації нежитлової споруди - павільйону по заготівлі вторсировини (договір оренди </w:t>
            </w:r>
            <w:r w:rsidR="00AE3730">
              <w:rPr>
                <w:rFonts w:ascii="Times New Roman" w:eastAsia="Times New Roman" w:hAnsi="Times New Roman" w:cs="Times New Roman"/>
                <w:bCs/>
                <w:i/>
              </w:rPr>
              <w:t xml:space="preserve">                        </w:t>
            </w:r>
            <w:r w:rsidRPr="00C45B39">
              <w:rPr>
                <w:rFonts w:ascii="Times New Roman" w:eastAsia="Times New Roman" w:hAnsi="Times New Roman" w:cs="Times New Roman"/>
                <w:bCs/>
                <w:i/>
              </w:rPr>
              <w:t>від 04.09.2018 № 260).</w:t>
            </w:r>
            <w:r w:rsidR="00D1361C">
              <w:rPr>
                <w:rFonts w:ascii="Times New Roman" w:eastAsia="Times New Roman" w:hAnsi="Times New Roman" w:cs="Times New Roman"/>
                <w:bCs/>
                <w:i/>
              </w:rPr>
              <w:t xml:space="preserve"> </w:t>
            </w:r>
          </w:p>
          <w:p w14:paraId="7D864C52" w14:textId="181265CA" w:rsidR="004B26F3" w:rsidRPr="001C5622" w:rsidRDefault="004B26F3" w:rsidP="00C45B39">
            <w:pPr>
              <w:jc w:val="both"/>
              <w:rPr>
                <w:rFonts w:ascii="Times New Roman" w:eastAsia="Times New Roman" w:hAnsi="Times New Roman" w:cs="Times New Roman"/>
                <w:bCs/>
                <w:i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</w:rPr>
              <w:t>У зв’язку з набуттям</w:t>
            </w:r>
            <w:r w:rsidR="00C61DB5">
              <w:rPr>
                <w:rFonts w:ascii="Times New Roman" w:eastAsia="Times New Roman" w:hAnsi="Times New Roman" w:cs="Times New Roman"/>
                <w:bCs/>
                <w:i/>
              </w:rPr>
              <w:t xml:space="preserve"> Товариством</w:t>
            </w:r>
            <w:r>
              <w:rPr>
                <w:rFonts w:ascii="Times New Roman" w:eastAsia="Times New Roman" w:hAnsi="Times New Roman" w:cs="Times New Roman"/>
                <w:bCs/>
                <w:i/>
              </w:rPr>
              <w:t xml:space="preserve"> права власності на об’єкт не</w:t>
            </w:r>
            <w:r w:rsidR="003D6B3A">
              <w:rPr>
                <w:rFonts w:ascii="Times New Roman" w:eastAsia="Times New Roman" w:hAnsi="Times New Roman" w:cs="Times New Roman"/>
                <w:bCs/>
                <w:i/>
              </w:rPr>
              <w:t xml:space="preserve">рухомого майна (договір купівлі-продажу від 24.03.2023 </w:t>
            </w:r>
            <w:r w:rsidR="00C61DB5">
              <w:rPr>
                <w:rFonts w:ascii="Times New Roman" w:eastAsia="Times New Roman" w:hAnsi="Times New Roman" w:cs="Times New Roman"/>
                <w:bCs/>
                <w:i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bCs/>
                <w:i/>
              </w:rPr>
              <w:t>№ 235) до Державного реєстру речових прав на нерухоме майно внесено</w:t>
            </w:r>
            <w:r w:rsidR="000500CD">
              <w:rPr>
                <w:rFonts w:ascii="Times New Roman" w:eastAsia="Times New Roman" w:hAnsi="Times New Roman" w:cs="Times New Roman"/>
                <w:bCs/>
                <w:i/>
              </w:rPr>
              <w:t xml:space="preserve"> відомості про </w:t>
            </w:r>
            <w:r>
              <w:rPr>
                <w:rFonts w:ascii="Times New Roman" w:eastAsia="Times New Roman" w:hAnsi="Times New Roman" w:cs="Times New Roman"/>
                <w:bCs/>
                <w:i/>
              </w:rPr>
              <w:t xml:space="preserve"> </w:t>
            </w:r>
            <w:r w:rsidR="000500CD">
              <w:rPr>
                <w:rFonts w:ascii="Times New Roman" w:eastAsia="Times New Roman" w:hAnsi="Times New Roman" w:cs="Times New Roman"/>
                <w:bCs/>
                <w:i/>
              </w:rPr>
              <w:t>перехід</w:t>
            </w:r>
            <w:r w:rsidR="003D6B3A">
              <w:rPr>
                <w:rFonts w:ascii="Times New Roman" w:eastAsia="Times New Roman" w:hAnsi="Times New Roman" w:cs="Times New Roman"/>
                <w:bCs/>
                <w:i/>
              </w:rPr>
              <w:t xml:space="preserve"> права</w:t>
            </w:r>
            <w:r>
              <w:rPr>
                <w:rFonts w:ascii="Times New Roman" w:eastAsia="Times New Roman" w:hAnsi="Times New Roman" w:cs="Times New Roman"/>
                <w:bCs/>
                <w:i/>
              </w:rPr>
              <w:t xml:space="preserve"> оренди </w:t>
            </w:r>
            <w:r w:rsidR="003D6B3A">
              <w:rPr>
                <w:rFonts w:ascii="Times New Roman" w:eastAsia="Times New Roman" w:hAnsi="Times New Roman" w:cs="Times New Roman"/>
                <w:bCs/>
                <w:i/>
              </w:rPr>
              <w:t>земельної ділянки</w:t>
            </w:r>
            <w:r w:rsidR="001C5622">
              <w:rPr>
                <w:rFonts w:ascii="Times New Roman" w:eastAsia="Times New Roman" w:hAnsi="Times New Roman" w:cs="Times New Roman"/>
                <w:bCs/>
                <w:i/>
              </w:rPr>
              <w:t xml:space="preserve"> </w:t>
            </w:r>
            <w:r w:rsidR="000500CD">
              <w:rPr>
                <w:rFonts w:ascii="Times New Roman" w:eastAsia="Times New Roman" w:hAnsi="Times New Roman" w:cs="Times New Roman"/>
                <w:bCs/>
                <w:i/>
              </w:rPr>
              <w:t>до нового орендаря</w:t>
            </w:r>
            <w:r>
              <w:rPr>
                <w:rFonts w:ascii="Times New Roman" w:eastAsia="Times New Roman" w:hAnsi="Times New Roman" w:cs="Times New Roman"/>
                <w:bCs/>
                <w:i/>
              </w:rPr>
              <w:t>.</w:t>
            </w:r>
          </w:p>
          <w:p w14:paraId="2A8E11E8" w14:textId="29AC82A0" w:rsidR="00D1361C" w:rsidRDefault="00D1361C" w:rsidP="00D1361C">
            <w:pPr>
              <w:jc w:val="both"/>
              <w:rPr>
                <w:rFonts w:ascii="Times New Roman" w:eastAsia="Times New Roman" w:hAnsi="Times New Roman" w:cs="Times New Roman"/>
                <w:bCs/>
                <w:i/>
                <w:lang w:val="ru-RU"/>
              </w:rPr>
            </w:pPr>
            <w:r w:rsidRPr="00D1361C">
              <w:rPr>
                <w:rFonts w:ascii="Times New Roman" w:eastAsia="Times New Roman" w:hAnsi="Times New Roman" w:cs="Times New Roman"/>
                <w:bCs/>
                <w:i/>
              </w:rPr>
              <w:t xml:space="preserve">Термін оренди за договором до </w:t>
            </w:r>
            <w:r w:rsidR="003D6B3A">
              <w:rPr>
                <w:rFonts w:ascii="Times New Roman" w:eastAsia="Times New Roman" w:hAnsi="Times New Roman" w:cs="Times New Roman"/>
                <w:bCs/>
                <w:i/>
                <w:lang w:val="ru-RU"/>
              </w:rPr>
              <w:t xml:space="preserve"> 04.09.2023</w:t>
            </w:r>
            <w:r w:rsidR="0034157D">
              <w:rPr>
                <w:rFonts w:ascii="Times New Roman" w:eastAsia="Times New Roman" w:hAnsi="Times New Roman" w:cs="Times New Roman"/>
                <w:bCs/>
                <w:i/>
                <w:lang w:val="ru-RU"/>
              </w:rPr>
              <w:t>.</w:t>
            </w:r>
            <w:r w:rsidRPr="00D1361C">
              <w:rPr>
                <w:rFonts w:ascii="Times New Roman" w:eastAsia="Times New Roman" w:hAnsi="Times New Roman" w:cs="Times New Roman"/>
                <w:bCs/>
                <w:i/>
                <w:lang w:val="ru-RU"/>
              </w:rPr>
              <w:t xml:space="preserve"> </w:t>
            </w:r>
          </w:p>
          <w:p w14:paraId="3F64737C" w14:textId="23659E63" w:rsidR="00D1361C" w:rsidRPr="00D1361C" w:rsidRDefault="00D1361C" w:rsidP="00D1361C">
            <w:pPr>
              <w:jc w:val="both"/>
              <w:rPr>
                <w:rFonts w:ascii="Times New Roman" w:eastAsia="Times New Roman" w:hAnsi="Times New Roman" w:cs="Times New Roman"/>
                <w:bCs/>
                <w:i/>
                <w:lang w:val="ru-RU"/>
              </w:rPr>
            </w:pPr>
          </w:p>
          <w:p w14:paraId="69D07296" w14:textId="0D9381AD" w:rsidR="00D1361C" w:rsidRPr="00D1361C" w:rsidRDefault="00D1361C" w:rsidP="00D1361C">
            <w:pPr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D1361C">
              <w:rPr>
                <w:rFonts w:ascii="Times New Roman" w:eastAsia="Times New Roman" w:hAnsi="Times New Roman" w:cs="Times New Roman"/>
                <w:bCs/>
                <w:i/>
              </w:rPr>
              <w:t xml:space="preserve">Згідно з довідкою ГУ ДПС у м. Києві від </w:t>
            </w:r>
            <w:r w:rsidR="00427D50">
              <w:rPr>
                <w:rFonts w:ascii="Times New Roman" w:eastAsia="Times New Roman" w:hAnsi="Times New Roman" w:cs="Times New Roman"/>
                <w:bCs/>
                <w:i/>
              </w:rPr>
              <w:t>07.07.</w:t>
            </w:r>
            <w:r w:rsidRPr="00D1361C">
              <w:rPr>
                <w:rFonts w:ascii="Times New Roman" w:eastAsia="Times New Roman" w:hAnsi="Times New Roman" w:cs="Times New Roman"/>
                <w:bCs/>
                <w:i/>
              </w:rPr>
              <w:t>2023 № </w:t>
            </w:r>
            <w:r w:rsidR="00427D50">
              <w:rPr>
                <w:rFonts w:ascii="Times New Roman" w:eastAsia="Times New Roman" w:hAnsi="Times New Roman" w:cs="Times New Roman"/>
                <w:bCs/>
                <w:i/>
              </w:rPr>
              <w:t>726/АП/26-15-52-06-06-Е станом на 07.07</w:t>
            </w:r>
            <w:r w:rsidRPr="00D1361C">
              <w:rPr>
                <w:rFonts w:ascii="Times New Roman" w:eastAsia="Times New Roman" w:hAnsi="Times New Roman" w:cs="Times New Roman"/>
                <w:bCs/>
                <w:i/>
              </w:rPr>
              <w:t xml:space="preserve">.2023 за </w:t>
            </w:r>
            <w:r w:rsidR="00AE3730" w:rsidRPr="00AE3730">
              <w:rPr>
                <w:rFonts w:ascii="Times New Roman" w:eastAsia="Times New Roman" w:hAnsi="Times New Roman" w:cs="Times New Roman"/>
                <w:bCs/>
                <w:i/>
              </w:rPr>
              <w:t xml:space="preserve">Товариство </w:t>
            </w:r>
            <w:r w:rsidRPr="00D1361C">
              <w:rPr>
                <w:rFonts w:ascii="Times New Roman" w:eastAsia="Times New Roman" w:hAnsi="Times New Roman" w:cs="Times New Roman"/>
                <w:bCs/>
                <w:i/>
              </w:rPr>
              <w:t>податковий борг не обліковується.</w:t>
            </w:r>
          </w:p>
          <w:p w14:paraId="0E92895D" w14:textId="7F88364A" w:rsidR="00427D50" w:rsidRDefault="00427D50" w:rsidP="00C45B39">
            <w:pPr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</w:p>
          <w:p w14:paraId="2E0E0C0A" w14:textId="7FA62E02" w:rsidR="00AE3730" w:rsidRPr="00AE3730" w:rsidRDefault="00AE3730" w:rsidP="00B312AA">
            <w:pPr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AE3730">
              <w:rPr>
                <w:rFonts w:ascii="Times New Roman" w:eastAsia="Times New Roman" w:hAnsi="Times New Roman" w:cs="Times New Roman"/>
                <w:bCs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поновлення (відмову в поновленні) договорів оренди землі, оскільки відповідно до положень Закону України «Про оренду землі»,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</w:tc>
      </w:tr>
      <w:tr w:rsidR="00FC7A92" w:rsidRPr="00037B84" w14:paraId="4912F663" w14:textId="77777777" w:rsidTr="00AE3730">
        <w:trPr>
          <w:cantSplit/>
          <w:trHeight w:val="1853"/>
        </w:trPr>
        <w:tc>
          <w:tcPr>
            <w:tcW w:w="2972" w:type="dxa"/>
          </w:tcPr>
          <w:p w14:paraId="171FC032" w14:textId="1F15A573" w:rsidR="00FC7A92" w:rsidRPr="00037B84" w:rsidRDefault="00776E89" w:rsidP="00427D5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2F2D3F">
              <w:rPr>
                <w:b w:val="0"/>
                <w:i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6662" w:type="dxa"/>
          </w:tcPr>
          <w:p w14:paraId="0D2D02B2" w14:textId="0BE777C7" w:rsidR="00427D50" w:rsidRDefault="00427D50" w:rsidP="00427D50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2D2B23">
              <w:rPr>
                <w:rFonts w:ascii="Times New Roman" w:hAnsi="Times New Roman" w:cs="Times New Roman"/>
                <w:i/>
                <w:color w:val="auto"/>
              </w:rPr>
              <w:t>Зазначене підтверджується, зокрема, рішеннями Верховного Суду від 28.04.2021 у справі № 826/8857/16, від 17.04.2018 у справі № 826/8107/16, від 16.09.2021 у справі № 826/8847/16.</w:t>
            </w:r>
          </w:p>
          <w:p w14:paraId="12CD2FF3" w14:textId="77777777" w:rsidR="00427D50" w:rsidRPr="002D2B23" w:rsidRDefault="00427D50" w:rsidP="00427D50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</w:p>
          <w:p w14:paraId="381CEF3E" w14:textId="64B53A1C" w:rsidR="00DE0E7B" w:rsidRPr="002D6E0D" w:rsidRDefault="00427D50" w:rsidP="00427D50">
            <w:pPr>
              <w:shd w:val="clear" w:color="auto" w:fill="FFFFFF"/>
              <w:jc w:val="both"/>
            </w:pPr>
            <w:r w:rsidRPr="00F86583">
              <w:rPr>
                <w:rFonts w:ascii="Times New Roman" w:hAnsi="Times New Roman" w:cs="Times New Roman"/>
                <w:i/>
              </w:rPr>
              <w:t xml:space="preserve">Зважаючи на </w:t>
            </w:r>
            <w:r>
              <w:rPr>
                <w:rFonts w:ascii="Times New Roman" w:hAnsi="Times New Roman" w:cs="Times New Roman"/>
                <w:i/>
              </w:rPr>
              <w:t xml:space="preserve">вказане </w:t>
            </w:r>
            <w:r w:rsidRPr="00F86583">
              <w:rPr>
                <w:rFonts w:ascii="Times New Roman" w:hAnsi="Times New Roman" w:cs="Times New Roman"/>
                <w:i/>
              </w:rPr>
              <w:t xml:space="preserve">Департаментом земельних ресурсів </w:t>
            </w:r>
            <w:r>
              <w:rPr>
                <w:rFonts w:ascii="Times New Roman" w:hAnsi="Times New Roman" w:cs="Times New Roman"/>
                <w:i/>
              </w:rPr>
              <w:t xml:space="preserve">направляється </w:t>
            </w:r>
            <w:r w:rsidRPr="00F86583">
              <w:rPr>
                <w:rFonts w:ascii="Times New Roman" w:hAnsi="Times New Roman" w:cs="Times New Roman"/>
                <w:i/>
              </w:rPr>
              <w:t>до Київсько</w:t>
            </w:r>
            <w:r>
              <w:rPr>
                <w:rFonts w:ascii="Times New Roman" w:hAnsi="Times New Roman" w:cs="Times New Roman"/>
                <w:i/>
              </w:rPr>
              <w:t>ї</w:t>
            </w:r>
            <w:r w:rsidRPr="00F86583">
              <w:rPr>
                <w:rFonts w:ascii="Times New Roman" w:hAnsi="Times New Roman" w:cs="Times New Roman"/>
                <w:i/>
              </w:rPr>
              <w:t xml:space="preserve"> місько</w:t>
            </w:r>
            <w:r>
              <w:rPr>
                <w:rFonts w:ascii="Times New Roman" w:hAnsi="Times New Roman" w:cs="Times New Roman"/>
                <w:i/>
              </w:rPr>
              <w:t>ї</w:t>
            </w:r>
            <w:r w:rsidRPr="00F86583">
              <w:rPr>
                <w:rFonts w:ascii="Times New Roman" w:hAnsi="Times New Roman" w:cs="Times New Roman"/>
                <w:i/>
              </w:rPr>
              <w:t xml:space="preserve"> рад</w:t>
            </w:r>
            <w:r>
              <w:rPr>
                <w:rFonts w:ascii="Times New Roman" w:hAnsi="Times New Roman" w:cs="Times New Roman"/>
                <w:i/>
              </w:rPr>
              <w:t>и</w:t>
            </w:r>
            <w:r w:rsidRPr="00F86583"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 xml:space="preserve">цей </w:t>
            </w:r>
            <w:r w:rsidRPr="00F86583">
              <w:rPr>
                <w:rFonts w:ascii="Times New Roman" w:hAnsi="Times New Roman" w:cs="Times New Roman"/>
                <w:i/>
              </w:rPr>
              <w:t xml:space="preserve">проєкт рішення </w:t>
            </w:r>
            <w:r>
              <w:rPr>
                <w:rFonts w:ascii="Times New Roman" w:hAnsi="Times New Roman" w:cs="Times New Roman"/>
                <w:i/>
              </w:rPr>
              <w:t xml:space="preserve">для подальшого розгляду </w:t>
            </w:r>
            <w:r w:rsidRPr="00F86583">
              <w:rPr>
                <w:rFonts w:ascii="Times New Roman" w:hAnsi="Times New Roman" w:cs="Times New Roman"/>
                <w:i/>
              </w:rPr>
              <w:t>відповідно до її Регламенту.</w:t>
            </w:r>
          </w:p>
        </w:tc>
      </w:tr>
    </w:tbl>
    <w:p w14:paraId="7BADA185" w14:textId="77777777" w:rsidR="00823CCF" w:rsidRPr="00037B84" w:rsidRDefault="00823CCF" w:rsidP="00823CCF">
      <w:pPr>
        <w:pStyle w:val="a7"/>
        <w:shd w:val="clear" w:color="auto" w:fill="auto"/>
        <w:rPr>
          <w:sz w:val="24"/>
          <w:szCs w:val="24"/>
        </w:rPr>
      </w:pPr>
    </w:p>
    <w:p w14:paraId="3D94B9F3" w14:textId="77777777" w:rsidR="006A19DF" w:rsidRPr="00037B84" w:rsidRDefault="006A19DF" w:rsidP="00765401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  <w:r w:rsidRPr="00037B84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0DAE8269" w14:textId="77777777" w:rsidR="006A19DF" w:rsidRPr="00037B84" w:rsidRDefault="006A19DF" w:rsidP="00765401">
      <w:pPr>
        <w:spacing w:after="59" w:line="1" w:lineRule="exact"/>
        <w:ind w:firstLine="709"/>
        <w:rPr>
          <w:rFonts w:ascii="Times New Roman" w:hAnsi="Times New Roman" w:cs="Times New Roman"/>
        </w:rPr>
      </w:pPr>
    </w:p>
    <w:p w14:paraId="7ACDB588" w14:textId="11B62FF3" w:rsidR="006A19DF" w:rsidRDefault="006A19DF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225909">
        <w:rPr>
          <w:i w:val="0"/>
          <w:sz w:val="24"/>
          <w:szCs w:val="24"/>
        </w:rPr>
        <w:t xml:space="preserve">Загальні засади та порядок </w:t>
      </w:r>
      <w:r>
        <w:rPr>
          <w:i w:val="0"/>
          <w:sz w:val="24"/>
          <w:szCs w:val="24"/>
        </w:rPr>
        <w:t>поновлення</w:t>
      </w:r>
      <w:r w:rsidRPr="00225909">
        <w:rPr>
          <w:i w:val="0"/>
          <w:sz w:val="24"/>
          <w:szCs w:val="24"/>
        </w:rPr>
        <w:t xml:space="preserve"> договорів оренди земельних ділянок</w:t>
      </w:r>
      <w:r w:rsidRPr="008B6D56">
        <w:rPr>
          <w:i w:val="0"/>
          <w:sz w:val="24"/>
          <w:szCs w:val="24"/>
        </w:rPr>
        <w:t xml:space="preserve"> (шляхом укладення договор</w:t>
      </w:r>
      <w:r>
        <w:rPr>
          <w:i w:val="0"/>
          <w:sz w:val="24"/>
          <w:szCs w:val="24"/>
        </w:rPr>
        <w:t>ів</w:t>
      </w:r>
      <w:r w:rsidRPr="008B6D56">
        <w:rPr>
          <w:i w:val="0"/>
          <w:sz w:val="24"/>
          <w:szCs w:val="24"/>
        </w:rPr>
        <w:t xml:space="preserve"> на новий строк)</w:t>
      </w:r>
      <w:r w:rsidRPr="00C92F50">
        <w:rPr>
          <w:i w:val="0"/>
          <w:sz w:val="24"/>
          <w:szCs w:val="24"/>
        </w:rPr>
        <w:t xml:space="preserve"> </w:t>
      </w:r>
      <w:r w:rsidRPr="00225909">
        <w:rPr>
          <w:i w:val="0"/>
          <w:sz w:val="24"/>
          <w:szCs w:val="24"/>
        </w:rPr>
        <w:t xml:space="preserve">визначено </w:t>
      </w:r>
      <w:r>
        <w:rPr>
          <w:i w:val="0"/>
          <w:sz w:val="24"/>
          <w:szCs w:val="24"/>
        </w:rPr>
        <w:t xml:space="preserve">абзацами третім та четвертим розділу </w:t>
      </w:r>
      <w:r>
        <w:rPr>
          <w:i w:val="0"/>
          <w:sz w:val="24"/>
          <w:szCs w:val="24"/>
          <w:lang w:val="en-US"/>
        </w:rPr>
        <w:t>IX</w:t>
      </w:r>
      <w:r w:rsidRPr="00C35EB9">
        <w:rPr>
          <w:i w:val="0"/>
          <w:sz w:val="24"/>
          <w:szCs w:val="24"/>
        </w:rPr>
        <w:t xml:space="preserve"> </w:t>
      </w:r>
      <w:r>
        <w:rPr>
          <w:i w:val="0"/>
          <w:sz w:val="24"/>
          <w:szCs w:val="24"/>
        </w:rPr>
        <w:t xml:space="preserve">«Перехідні положення» </w:t>
      </w:r>
      <w:r w:rsidRPr="00225909">
        <w:rPr>
          <w:i w:val="0"/>
          <w:sz w:val="24"/>
          <w:szCs w:val="24"/>
        </w:rPr>
        <w:t>Закон</w:t>
      </w:r>
      <w:r>
        <w:rPr>
          <w:i w:val="0"/>
          <w:sz w:val="24"/>
          <w:szCs w:val="24"/>
        </w:rPr>
        <w:t>у</w:t>
      </w:r>
      <w:r w:rsidRPr="00225909">
        <w:rPr>
          <w:i w:val="0"/>
          <w:sz w:val="24"/>
          <w:szCs w:val="24"/>
        </w:rPr>
        <w:t xml:space="preserve"> України «Про оренду землі» </w:t>
      </w:r>
      <w:r>
        <w:rPr>
          <w:i w:val="0"/>
          <w:sz w:val="24"/>
          <w:szCs w:val="24"/>
        </w:rPr>
        <w:t>і</w:t>
      </w:r>
      <w:r w:rsidRPr="00225909">
        <w:rPr>
          <w:i w:val="0"/>
          <w:sz w:val="24"/>
          <w:szCs w:val="24"/>
        </w:rPr>
        <w:t xml:space="preserve"> Порядком набуття прав на землю із земель комунальної власності у місті Києві, затвер</w:t>
      </w:r>
      <w:r>
        <w:rPr>
          <w:i w:val="0"/>
          <w:sz w:val="24"/>
          <w:szCs w:val="24"/>
        </w:rPr>
        <w:t>дженим рішенням Київської міської ради від 20.04.2017 № </w:t>
      </w:r>
      <w:r w:rsidRPr="00225909">
        <w:rPr>
          <w:i w:val="0"/>
          <w:sz w:val="24"/>
          <w:szCs w:val="24"/>
        </w:rPr>
        <w:t>241/2463</w:t>
      </w:r>
      <w:r>
        <w:rPr>
          <w:i w:val="0"/>
          <w:sz w:val="24"/>
          <w:szCs w:val="24"/>
        </w:rPr>
        <w:t>.</w:t>
      </w:r>
    </w:p>
    <w:p w14:paraId="5636980B" w14:textId="22A8997F" w:rsidR="00061CD4" w:rsidRDefault="00AE3730" w:rsidP="003C2921">
      <w:pPr>
        <w:pStyle w:val="1"/>
        <w:shd w:val="clear" w:color="auto" w:fill="auto"/>
        <w:tabs>
          <w:tab w:val="left" w:pos="709"/>
          <w:tab w:val="left" w:pos="851"/>
        </w:tabs>
        <w:ind w:firstLine="425"/>
        <w:jc w:val="both"/>
        <w:rPr>
          <w:i w:val="0"/>
          <w:color w:val="auto"/>
          <w:sz w:val="24"/>
          <w:szCs w:val="24"/>
        </w:rPr>
      </w:pPr>
      <w:r>
        <w:rPr>
          <w:i w:val="0"/>
          <w:sz w:val="24"/>
          <w:szCs w:val="24"/>
        </w:rPr>
        <w:t>Проє</w:t>
      </w:r>
      <w:r w:rsidR="00061CD4">
        <w:rPr>
          <w:i w:val="0"/>
          <w:sz w:val="24"/>
          <w:szCs w:val="24"/>
        </w:rPr>
        <w:t>кт</w:t>
      </w:r>
      <w:r w:rsidR="0043414B">
        <w:rPr>
          <w:i w:val="0"/>
          <w:sz w:val="24"/>
          <w:szCs w:val="24"/>
        </w:rPr>
        <w:t xml:space="preserve"> рішення не</w:t>
      </w:r>
      <w:r w:rsidR="00061CD4">
        <w:rPr>
          <w:i w:val="0"/>
          <w:sz w:val="24"/>
          <w:szCs w:val="24"/>
        </w:rPr>
        <w:t xml:space="preserve"> містить інформацію з обмеженим доступом у розумінні статті 6 Закону України «Про доступ до публічної інформації».</w:t>
      </w:r>
    </w:p>
    <w:p w14:paraId="4C69672E" w14:textId="77777777" w:rsidR="003C2921" w:rsidRPr="00E8544C" w:rsidRDefault="003C2921" w:rsidP="003C2921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</w:rPr>
      </w:pPr>
      <w:r w:rsidRPr="00E8544C">
        <w:rPr>
          <w:rFonts w:ascii="Times New Roman" w:eastAsia="Times New Roman" w:hAnsi="Times New Roman" w:cs="Times New Roman"/>
          <w:iCs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40BA15DF" w14:textId="77777777" w:rsidR="006A19DF" w:rsidRPr="00037B84" w:rsidRDefault="006A19DF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</w:p>
    <w:p w14:paraId="3DE5E268" w14:textId="77777777" w:rsidR="006A19DF" w:rsidRPr="00553E8C" w:rsidRDefault="006A19DF" w:rsidP="00765401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372B73D1" w14:textId="7B479DBC" w:rsidR="006A19DF" w:rsidRDefault="006A19DF" w:rsidP="006A19DF">
      <w:pPr>
        <w:pStyle w:val="1"/>
        <w:shd w:val="clear" w:color="auto" w:fill="auto"/>
        <w:spacing w:line="230" w:lineRule="auto"/>
        <w:ind w:firstLine="440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1906F012" w14:textId="3208B2A5" w:rsidR="006A19DF" w:rsidRPr="006D7E33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Відповідно до Податкового к</w:t>
      </w:r>
      <w:r w:rsidRPr="00037B84">
        <w:rPr>
          <w:i w:val="0"/>
          <w:sz w:val="24"/>
          <w:szCs w:val="24"/>
        </w:rPr>
        <w:t>о</w:t>
      </w:r>
      <w:r>
        <w:rPr>
          <w:i w:val="0"/>
          <w:sz w:val="24"/>
          <w:szCs w:val="24"/>
        </w:rPr>
        <w:t xml:space="preserve">дексу України </w:t>
      </w:r>
      <w:r w:rsidRPr="00037B84">
        <w:rPr>
          <w:i w:val="0"/>
          <w:sz w:val="24"/>
          <w:szCs w:val="24"/>
        </w:rPr>
        <w:t xml:space="preserve">та </w:t>
      </w:r>
      <w:r w:rsidRPr="00714CB9">
        <w:rPr>
          <w:i w:val="0"/>
          <w:sz w:val="24"/>
          <w:szCs w:val="24"/>
        </w:rPr>
        <w:t xml:space="preserve">рішення </w:t>
      </w:r>
      <w:r>
        <w:rPr>
          <w:i w:val="0"/>
          <w:sz w:val="24"/>
          <w:szCs w:val="24"/>
        </w:rPr>
        <w:t>Київської міської ради</w:t>
      </w:r>
      <w:r w:rsidR="00B312AA">
        <w:rPr>
          <w:i w:val="0"/>
          <w:sz w:val="24"/>
          <w:szCs w:val="24"/>
        </w:rPr>
        <w:t xml:space="preserve">                             </w:t>
      </w:r>
      <w:r w:rsidRPr="00714CB9">
        <w:rPr>
          <w:i w:val="0"/>
          <w:sz w:val="24"/>
          <w:szCs w:val="24"/>
        </w:rPr>
        <w:t xml:space="preserve"> </w:t>
      </w:r>
      <w:r w:rsidR="002F2D3F" w:rsidRPr="002F2D3F">
        <w:rPr>
          <w:i w:val="0"/>
          <w:sz w:val="24"/>
          <w:szCs w:val="24"/>
        </w:rPr>
        <w:t xml:space="preserve">від </w:t>
      </w:r>
      <w:r w:rsidR="00474616" w:rsidRPr="00474616">
        <w:rPr>
          <w:i w:val="0"/>
          <w:sz w:val="24"/>
          <w:szCs w:val="24"/>
        </w:rPr>
        <w:t>08.12.2022 № 5828/5869 «Про бюджет міста Києва на 2023 рік</w:t>
      </w:r>
      <w:r w:rsidR="002F2D3F" w:rsidRPr="002F2D3F">
        <w:rPr>
          <w:i w:val="0"/>
          <w:sz w:val="24"/>
          <w:szCs w:val="24"/>
        </w:rPr>
        <w:t xml:space="preserve">» </w:t>
      </w:r>
      <w:r w:rsidRPr="002F2D3F">
        <w:rPr>
          <w:i w:val="0"/>
          <w:sz w:val="24"/>
          <w:szCs w:val="24"/>
        </w:rPr>
        <w:t>орієнт</w:t>
      </w:r>
      <w:r w:rsidRPr="00037B84">
        <w:rPr>
          <w:i w:val="0"/>
          <w:sz w:val="24"/>
          <w:szCs w:val="24"/>
        </w:rPr>
        <w:t xml:space="preserve">овний розмір </w:t>
      </w:r>
      <w:r>
        <w:rPr>
          <w:i w:val="0"/>
          <w:sz w:val="24"/>
          <w:szCs w:val="24"/>
        </w:rPr>
        <w:t xml:space="preserve">річної </w:t>
      </w:r>
      <w:r w:rsidRPr="00037B84">
        <w:rPr>
          <w:i w:val="0"/>
          <w:sz w:val="24"/>
          <w:szCs w:val="24"/>
        </w:rPr>
        <w:t>орендної плати складатиме</w:t>
      </w:r>
      <w:r>
        <w:rPr>
          <w:i w:val="0"/>
          <w:sz w:val="24"/>
          <w:szCs w:val="24"/>
        </w:rPr>
        <w:t xml:space="preserve">: </w:t>
      </w:r>
      <w:r w:rsidR="006E2050" w:rsidRPr="006E2050">
        <w:rPr>
          <w:b/>
          <w:bCs/>
          <w:sz w:val="24"/>
          <w:szCs w:val="24"/>
          <w:shd w:val="clear" w:color="auto" w:fill="FFFFFF"/>
        </w:rPr>
        <w:t>57</w:t>
      </w:r>
      <w:r w:rsidR="006E2050">
        <w:rPr>
          <w:b/>
          <w:bCs/>
          <w:sz w:val="24"/>
          <w:szCs w:val="24"/>
          <w:shd w:val="clear" w:color="auto" w:fill="FFFFFF"/>
          <w:lang w:val="en-US"/>
        </w:rPr>
        <w:t> </w:t>
      </w:r>
      <w:r w:rsidR="006E2050">
        <w:rPr>
          <w:b/>
          <w:bCs/>
          <w:sz w:val="24"/>
          <w:szCs w:val="24"/>
          <w:shd w:val="clear" w:color="auto" w:fill="FFFFFF"/>
        </w:rPr>
        <w:t xml:space="preserve">176 грн </w:t>
      </w:r>
      <w:r w:rsidR="006E2050" w:rsidRPr="006E2050">
        <w:rPr>
          <w:b/>
          <w:bCs/>
          <w:sz w:val="24"/>
          <w:szCs w:val="24"/>
          <w:shd w:val="clear" w:color="auto" w:fill="FFFFFF"/>
        </w:rPr>
        <w:t>14</w:t>
      </w:r>
      <w:r w:rsidR="006E2050">
        <w:rPr>
          <w:b/>
          <w:bCs/>
          <w:sz w:val="24"/>
          <w:szCs w:val="24"/>
          <w:shd w:val="clear" w:color="auto" w:fill="FFFFFF"/>
        </w:rPr>
        <w:t xml:space="preserve"> </w:t>
      </w:r>
      <w:r w:rsidR="006E2050">
        <w:rPr>
          <w:b/>
          <w:sz w:val="24"/>
          <w:szCs w:val="24"/>
          <w:shd w:val="clear" w:color="auto" w:fill="FFFFFF"/>
        </w:rPr>
        <w:t>коп (5%)</w:t>
      </w:r>
      <w:r w:rsidRPr="009C1880">
        <w:rPr>
          <w:b/>
          <w:sz w:val="24"/>
          <w:szCs w:val="24"/>
          <w:shd w:val="clear" w:color="auto" w:fill="FFFFFF"/>
        </w:rPr>
        <w:t>.</w:t>
      </w:r>
    </w:p>
    <w:p w14:paraId="3A349F88" w14:textId="77777777" w:rsidR="006A19DF" w:rsidRPr="00037B84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sz w:val="24"/>
          <w:szCs w:val="24"/>
        </w:rPr>
      </w:pPr>
    </w:p>
    <w:p w14:paraId="0FD8F8B4" w14:textId="77777777" w:rsidR="006A19DF" w:rsidRPr="00553E8C" w:rsidRDefault="006A19DF" w:rsidP="00765401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11C9D222" w14:textId="6D86536F" w:rsidR="006A19DF" w:rsidRDefault="006A19DF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Наслід</w:t>
      </w:r>
      <w:r>
        <w:rPr>
          <w:i w:val="0"/>
          <w:sz w:val="24"/>
          <w:szCs w:val="24"/>
        </w:rPr>
        <w:t>ками прийняття розробленого проє</w:t>
      </w:r>
      <w:r w:rsidRPr="00037B84">
        <w:rPr>
          <w:i w:val="0"/>
          <w:sz w:val="24"/>
          <w:szCs w:val="24"/>
        </w:rPr>
        <w:t>кту</w:t>
      </w:r>
      <w:r>
        <w:rPr>
          <w:i w:val="0"/>
          <w:sz w:val="24"/>
          <w:szCs w:val="24"/>
        </w:rPr>
        <w:t xml:space="preserve"> рішення стане </w:t>
      </w:r>
      <w:r w:rsidRPr="00037B84">
        <w:rPr>
          <w:i w:val="0"/>
          <w:sz w:val="24"/>
          <w:szCs w:val="24"/>
        </w:rPr>
        <w:t xml:space="preserve">реалізація зацікавленою особою своїх прав щодо </w:t>
      </w:r>
      <w:r>
        <w:rPr>
          <w:i w:val="0"/>
          <w:sz w:val="24"/>
          <w:szCs w:val="24"/>
        </w:rPr>
        <w:t>оформлення права користування</w:t>
      </w:r>
      <w:r w:rsidRPr="00037B84">
        <w:rPr>
          <w:i w:val="0"/>
          <w:sz w:val="24"/>
          <w:szCs w:val="24"/>
        </w:rPr>
        <w:t xml:space="preserve"> земельно</w:t>
      </w:r>
      <w:r>
        <w:rPr>
          <w:i w:val="0"/>
          <w:sz w:val="24"/>
          <w:szCs w:val="24"/>
        </w:rPr>
        <w:t>ю</w:t>
      </w:r>
      <w:r w:rsidR="004F0C0F">
        <w:rPr>
          <w:i w:val="0"/>
          <w:sz w:val="24"/>
          <w:szCs w:val="24"/>
        </w:rPr>
        <w:t xml:space="preserve"> </w:t>
      </w:r>
      <w:r w:rsidRPr="00037B84">
        <w:rPr>
          <w:i w:val="0"/>
          <w:sz w:val="24"/>
          <w:szCs w:val="24"/>
        </w:rPr>
        <w:t>ділянк</w:t>
      </w:r>
      <w:r>
        <w:rPr>
          <w:i w:val="0"/>
          <w:sz w:val="24"/>
          <w:szCs w:val="24"/>
        </w:rPr>
        <w:t>о</w:t>
      </w:r>
      <w:r w:rsidRPr="004F0C0F">
        <w:rPr>
          <w:i w:val="0"/>
          <w:sz w:val="24"/>
          <w:szCs w:val="24"/>
        </w:rPr>
        <w:t>ю</w:t>
      </w:r>
      <w:r w:rsidR="004F0C0F" w:rsidRPr="004F0C0F">
        <w:rPr>
          <w:i w:val="0"/>
          <w:sz w:val="24"/>
          <w:szCs w:val="24"/>
        </w:rPr>
        <w:t>.</w:t>
      </w:r>
    </w:p>
    <w:p w14:paraId="6B13C0F0" w14:textId="77777777" w:rsidR="00862837" w:rsidRDefault="00862837" w:rsidP="006A19DF">
      <w:pPr>
        <w:pStyle w:val="a7"/>
        <w:shd w:val="clear" w:color="auto" w:fill="auto"/>
        <w:spacing w:line="233" w:lineRule="auto"/>
        <w:jc w:val="both"/>
        <w:rPr>
          <w:i/>
          <w:iCs/>
          <w:sz w:val="20"/>
          <w:szCs w:val="20"/>
        </w:rPr>
      </w:pPr>
    </w:p>
    <w:p w14:paraId="068F136F" w14:textId="50767282" w:rsidR="006A19DF" w:rsidRPr="001C3099" w:rsidRDefault="006A19DF" w:rsidP="006A19DF">
      <w:pPr>
        <w:pStyle w:val="a7"/>
        <w:shd w:val="clear" w:color="auto" w:fill="auto"/>
        <w:spacing w:line="233" w:lineRule="auto"/>
        <w:jc w:val="both"/>
        <w:rPr>
          <w:sz w:val="20"/>
          <w:szCs w:val="20"/>
          <w:lang w:val="ru-RU"/>
        </w:rPr>
      </w:pPr>
      <w:r w:rsidRPr="00C241ED">
        <w:rPr>
          <w:i/>
          <w:iCs/>
          <w:sz w:val="20"/>
          <w:szCs w:val="20"/>
        </w:rPr>
        <w:t xml:space="preserve">Доповідач: директор Департаменту земельних ресурсів </w:t>
      </w:r>
      <w:r w:rsidRPr="00877671">
        <w:rPr>
          <w:rStyle w:val="ae"/>
          <w:b/>
          <w:i/>
          <w:sz w:val="20"/>
          <w:szCs w:val="20"/>
          <w:lang w:val="ru-RU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3"/>
        <w:gridCol w:w="4946"/>
      </w:tblGrid>
      <w:tr w:rsidR="0086252E" w14:paraId="4194002D" w14:textId="77777777" w:rsidTr="00765401">
        <w:trPr>
          <w:trHeight w:val="663"/>
        </w:trPr>
        <w:tc>
          <w:tcPr>
            <w:tcW w:w="4693" w:type="dxa"/>
            <w:hideMark/>
          </w:tcPr>
          <w:p w14:paraId="06EA5FBF" w14:textId="6836D375" w:rsidR="001239A5" w:rsidRDefault="001239A5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1A5B120A" w14:textId="77777777" w:rsidR="00E7338E" w:rsidRDefault="00E7338E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06F4E30F" w14:textId="58A68287" w:rsidR="0086252E" w:rsidRDefault="000E3D00" w:rsidP="00765401">
            <w:pPr>
              <w:pStyle w:val="30"/>
              <w:ind w:left="-105" w:firstLine="0"/>
              <w:jc w:val="both"/>
              <w:rPr>
                <w:rStyle w:val="ae"/>
                <w:b/>
                <w:sz w:val="24"/>
                <w:szCs w:val="24"/>
                <w:lang w:val="ru-RU"/>
              </w:rPr>
            </w:pPr>
            <w:r>
              <w:rPr>
                <w:rStyle w:val="ae"/>
                <w:sz w:val="24"/>
                <w:szCs w:val="24"/>
                <w:lang w:val="ru-RU"/>
              </w:rPr>
              <w:t xml:space="preserve">Директор </w:t>
            </w:r>
            <w:r w:rsidR="0086252E" w:rsidRPr="0086252E">
              <w:rPr>
                <w:rStyle w:val="ae"/>
                <w:sz w:val="24"/>
                <w:szCs w:val="24"/>
                <w:lang w:val="ru-RU"/>
              </w:rPr>
              <w:t>Департаменту земельних ресурсів</w:t>
            </w:r>
          </w:p>
        </w:tc>
        <w:tc>
          <w:tcPr>
            <w:tcW w:w="4946" w:type="dxa"/>
          </w:tcPr>
          <w:p w14:paraId="7BB77B01" w14:textId="77777777" w:rsidR="0086252E" w:rsidRDefault="0086252E">
            <w:pPr>
              <w:pStyle w:val="30"/>
              <w:shd w:val="clear" w:color="auto" w:fill="auto"/>
              <w:jc w:val="right"/>
              <w:rPr>
                <w:rStyle w:val="ae"/>
                <w:b/>
                <w:sz w:val="24"/>
                <w:szCs w:val="24"/>
                <w:lang w:val="ru-RU"/>
              </w:rPr>
            </w:pPr>
          </w:p>
          <w:p w14:paraId="5071BAB1" w14:textId="77777777" w:rsidR="00E7338E" w:rsidRDefault="00E7338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</w:p>
          <w:p w14:paraId="48F6DD48" w14:textId="478EE847" w:rsidR="0086252E" w:rsidRPr="00212FAB" w:rsidRDefault="0086252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  <w:r w:rsidRPr="00212FAB">
              <w:rPr>
                <w:rStyle w:val="ae"/>
                <w:sz w:val="24"/>
                <w:szCs w:val="24"/>
              </w:rPr>
              <w:t>Валентина ПЕЛИХ</w:t>
            </w:r>
          </w:p>
        </w:tc>
      </w:tr>
    </w:tbl>
    <w:p w14:paraId="27F6AA73" w14:textId="77777777" w:rsidR="00047DE7" w:rsidRPr="00D73F87" w:rsidRDefault="00047DE7" w:rsidP="00047DE7">
      <w:pPr>
        <w:pStyle w:val="1"/>
        <w:shd w:val="clear" w:color="auto" w:fill="auto"/>
        <w:ind w:firstLine="420"/>
      </w:pPr>
    </w:p>
    <w:p w14:paraId="40B89126" w14:textId="575DD6A9" w:rsidR="00823CCF" w:rsidRDefault="00823CCF" w:rsidP="00047DE7">
      <w:pPr>
        <w:pStyle w:val="1"/>
        <w:shd w:val="clear" w:color="auto" w:fill="auto"/>
        <w:rPr>
          <w:i w:val="0"/>
          <w:sz w:val="24"/>
          <w:szCs w:val="24"/>
        </w:rPr>
      </w:pPr>
    </w:p>
    <w:p w14:paraId="4601054F" w14:textId="77777777" w:rsidR="006F560A" w:rsidRPr="00047DE7" w:rsidRDefault="006F560A" w:rsidP="00047DE7">
      <w:pPr>
        <w:pStyle w:val="1"/>
        <w:shd w:val="clear" w:color="auto" w:fill="auto"/>
        <w:rPr>
          <w:i w:val="0"/>
          <w:sz w:val="24"/>
          <w:szCs w:val="24"/>
        </w:rPr>
      </w:pPr>
    </w:p>
    <w:sectPr w:rsidR="006F560A" w:rsidRPr="00047DE7" w:rsidSect="006B6070">
      <w:headerReference w:type="default" r:id="rId11"/>
      <w:footerReference w:type="default" r:id="rId12"/>
      <w:pgSz w:w="11907" w:h="16839" w:code="9"/>
      <w:pgMar w:top="709" w:right="567" w:bottom="0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4E7553" w14:textId="77777777" w:rsidR="00606B93" w:rsidRDefault="00606B93">
      <w:r>
        <w:separator/>
      </w:r>
    </w:p>
  </w:endnote>
  <w:endnote w:type="continuationSeparator" w:id="0">
    <w:p w14:paraId="5A5BD927" w14:textId="77777777" w:rsidR="00606B93" w:rsidRDefault="00606B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359D00" w14:textId="77777777" w:rsidR="009674CE" w:rsidRDefault="009674CE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C81C80E" wp14:editId="37014C95">
              <wp:simplePos x="0" y="0"/>
              <wp:positionH relativeFrom="margin">
                <wp:posOffset>4886960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F1C742" w14:textId="77777777" w:rsidR="009674CE" w:rsidRPr="002D306E" w:rsidRDefault="009674CE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81C80E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4.8pt;margin-top:103.5pt;width:114.4pt;height:5.7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" filled="f" stroked="f">
              <v:textbox inset="0,0,0,0">
                <w:txbxContent>
                  <w:p w14:paraId="25F1C742" w14:textId="77777777" w:rsidR="009674CE" w:rsidRPr="002D306E" w:rsidRDefault="009674CE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84A775" w14:textId="77777777" w:rsidR="00606B93" w:rsidRDefault="00606B93"/>
  </w:footnote>
  <w:footnote w:type="continuationSeparator" w:id="0">
    <w:p w14:paraId="5E16E932" w14:textId="77777777" w:rsidR="00606B93" w:rsidRDefault="00606B93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31388176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C42619" w14:textId="02FA3E1D" w:rsidR="009674CE" w:rsidRPr="004B05D1" w:rsidRDefault="00EF4B08" w:rsidP="00EF4B08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</w:t>
        </w:r>
        <w:r w:rsidR="008E59A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</w:t>
        </w:r>
        <w:r w:rsidR="009674CE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9674CE">
          <w:rPr>
            <w:i w:val="0"/>
            <w:sz w:val="12"/>
            <w:szCs w:val="12"/>
          </w:rPr>
          <w:t>ПЗ</w:t>
        </w:r>
        <w:r w:rsidR="00EF09DB">
          <w:rPr>
            <w:i w:val="0"/>
            <w:sz w:val="12"/>
            <w:szCs w:val="12"/>
          </w:rPr>
          <w:t>Н</w:t>
        </w:r>
        <w:r w:rsidR="009674CE" w:rsidRPr="00877671">
          <w:rPr>
            <w:i w:val="0"/>
            <w:sz w:val="12"/>
            <w:szCs w:val="12"/>
            <w:lang w:val="ru-RU"/>
          </w:rPr>
          <w:t>-56475</w:t>
        </w:r>
        <w:r w:rsidR="009674CE" w:rsidRPr="00800A09">
          <w:rPr>
            <w:i w:val="0"/>
            <w:sz w:val="12"/>
            <w:szCs w:val="12"/>
            <w:lang w:val="ru-RU"/>
          </w:rPr>
          <w:t xml:space="preserve"> </w:t>
        </w:r>
        <w:r w:rsidR="009674CE" w:rsidRPr="00800A09">
          <w:rPr>
            <w:i w:val="0"/>
            <w:sz w:val="12"/>
            <w:szCs w:val="12"/>
          </w:rPr>
          <w:t xml:space="preserve">від </w:t>
        </w:r>
        <w:r w:rsidR="009674CE" w:rsidRPr="00877671">
          <w:rPr>
            <w:i w:val="0"/>
            <w:sz w:val="12"/>
            <w:szCs w:val="12"/>
            <w:lang w:val="ru-RU"/>
          </w:rPr>
          <w:t>18.07.2023</w:t>
        </w:r>
        <w:r w:rsidR="009674CE" w:rsidRPr="00800A09">
          <w:rPr>
            <w:i w:val="0"/>
            <w:sz w:val="12"/>
            <w:szCs w:val="12"/>
          </w:rPr>
          <w:t xml:space="preserve"> до клопотання </w:t>
        </w:r>
        <w:r w:rsidR="009674CE" w:rsidRPr="00877671">
          <w:rPr>
            <w:i w:val="0"/>
            <w:sz w:val="12"/>
            <w:szCs w:val="12"/>
            <w:lang w:val="ru-RU"/>
          </w:rPr>
          <w:t>502205762</w:t>
        </w:r>
      </w:p>
      <w:p w14:paraId="0BF67CBB" w14:textId="24708DDF" w:rsidR="009674CE" w:rsidRPr="00800A09" w:rsidRDefault="009674CE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9B7700" w:rsidRPr="009B7700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A1BB7ED" w14:textId="77777777" w:rsidR="009674CE" w:rsidRDefault="009674CE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38E"/>
    <w:rsid w:val="00005A7B"/>
    <w:rsid w:val="00034D1E"/>
    <w:rsid w:val="00037B84"/>
    <w:rsid w:val="00045F3B"/>
    <w:rsid w:val="00047DE7"/>
    <w:rsid w:val="000500CD"/>
    <w:rsid w:val="000502C7"/>
    <w:rsid w:val="00056A2A"/>
    <w:rsid w:val="00061CD4"/>
    <w:rsid w:val="0007432D"/>
    <w:rsid w:val="000821B1"/>
    <w:rsid w:val="00082FF3"/>
    <w:rsid w:val="0009576B"/>
    <w:rsid w:val="000A3CAE"/>
    <w:rsid w:val="000A68A3"/>
    <w:rsid w:val="000A7ABF"/>
    <w:rsid w:val="000B0281"/>
    <w:rsid w:val="000B1E6A"/>
    <w:rsid w:val="000B45AA"/>
    <w:rsid w:val="000C7B1F"/>
    <w:rsid w:val="000E3D00"/>
    <w:rsid w:val="00101DAD"/>
    <w:rsid w:val="001025C4"/>
    <w:rsid w:val="001121A7"/>
    <w:rsid w:val="00117719"/>
    <w:rsid w:val="001239A5"/>
    <w:rsid w:val="00123E08"/>
    <w:rsid w:val="00150E38"/>
    <w:rsid w:val="001520B5"/>
    <w:rsid w:val="00170CE7"/>
    <w:rsid w:val="0018193A"/>
    <w:rsid w:val="00184E7D"/>
    <w:rsid w:val="00187D5B"/>
    <w:rsid w:val="001A4B62"/>
    <w:rsid w:val="001B1510"/>
    <w:rsid w:val="001C02A9"/>
    <w:rsid w:val="001C3099"/>
    <w:rsid w:val="001C5622"/>
    <w:rsid w:val="001D01E5"/>
    <w:rsid w:val="001D7910"/>
    <w:rsid w:val="001E09C8"/>
    <w:rsid w:val="00200DA6"/>
    <w:rsid w:val="00207509"/>
    <w:rsid w:val="00212FAB"/>
    <w:rsid w:val="002140BB"/>
    <w:rsid w:val="00225909"/>
    <w:rsid w:val="00235AF8"/>
    <w:rsid w:val="0025220F"/>
    <w:rsid w:val="0027157C"/>
    <w:rsid w:val="002761B1"/>
    <w:rsid w:val="00283771"/>
    <w:rsid w:val="0029210B"/>
    <w:rsid w:val="002A1467"/>
    <w:rsid w:val="002A27C6"/>
    <w:rsid w:val="002B1314"/>
    <w:rsid w:val="002B5778"/>
    <w:rsid w:val="002C66F6"/>
    <w:rsid w:val="002D306E"/>
    <w:rsid w:val="002D6E0D"/>
    <w:rsid w:val="002F2D3F"/>
    <w:rsid w:val="00303CF1"/>
    <w:rsid w:val="003049B3"/>
    <w:rsid w:val="00316BBB"/>
    <w:rsid w:val="00333098"/>
    <w:rsid w:val="0033417F"/>
    <w:rsid w:val="0034157D"/>
    <w:rsid w:val="00343979"/>
    <w:rsid w:val="003525A6"/>
    <w:rsid w:val="0035749D"/>
    <w:rsid w:val="003842F5"/>
    <w:rsid w:val="00385014"/>
    <w:rsid w:val="003C2921"/>
    <w:rsid w:val="003D2E2D"/>
    <w:rsid w:val="003D6B3A"/>
    <w:rsid w:val="003E0CE3"/>
    <w:rsid w:val="003E1B2C"/>
    <w:rsid w:val="003E769A"/>
    <w:rsid w:val="003F1994"/>
    <w:rsid w:val="003F4C80"/>
    <w:rsid w:val="0040429C"/>
    <w:rsid w:val="00427D50"/>
    <w:rsid w:val="00430CA4"/>
    <w:rsid w:val="0043414B"/>
    <w:rsid w:val="004360F8"/>
    <w:rsid w:val="00452111"/>
    <w:rsid w:val="0045563D"/>
    <w:rsid w:val="00474616"/>
    <w:rsid w:val="0049406D"/>
    <w:rsid w:val="00495DE6"/>
    <w:rsid w:val="004A4541"/>
    <w:rsid w:val="004B05D1"/>
    <w:rsid w:val="004B26F3"/>
    <w:rsid w:val="004C4F16"/>
    <w:rsid w:val="004D4B3C"/>
    <w:rsid w:val="004D51B7"/>
    <w:rsid w:val="004F0C0F"/>
    <w:rsid w:val="00501B43"/>
    <w:rsid w:val="00512B86"/>
    <w:rsid w:val="005156AF"/>
    <w:rsid w:val="00531BB2"/>
    <w:rsid w:val="00532056"/>
    <w:rsid w:val="00533D8E"/>
    <w:rsid w:val="00540515"/>
    <w:rsid w:val="00543C2B"/>
    <w:rsid w:val="00553E8C"/>
    <w:rsid w:val="0056117E"/>
    <w:rsid w:val="005621F8"/>
    <w:rsid w:val="00564A02"/>
    <w:rsid w:val="00567858"/>
    <w:rsid w:val="00567978"/>
    <w:rsid w:val="00567BA2"/>
    <w:rsid w:val="00591722"/>
    <w:rsid w:val="005B2FD0"/>
    <w:rsid w:val="005D67B3"/>
    <w:rsid w:val="005E272A"/>
    <w:rsid w:val="005E7630"/>
    <w:rsid w:val="00603291"/>
    <w:rsid w:val="00606B93"/>
    <w:rsid w:val="006108DE"/>
    <w:rsid w:val="00617D3B"/>
    <w:rsid w:val="006200AE"/>
    <w:rsid w:val="00632091"/>
    <w:rsid w:val="00640E94"/>
    <w:rsid w:val="00641A5F"/>
    <w:rsid w:val="006638C7"/>
    <w:rsid w:val="00664BE9"/>
    <w:rsid w:val="00664F25"/>
    <w:rsid w:val="006764C8"/>
    <w:rsid w:val="00694D51"/>
    <w:rsid w:val="006A084E"/>
    <w:rsid w:val="006A19DF"/>
    <w:rsid w:val="006A7D7F"/>
    <w:rsid w:val="006B6070"/>
    <w:rsid w:val="006C2523"/>
    <w:rsid w:val="006D791C"/>
    <w:rsid w:val="006D7E33"/>
    <w:rsid w:val="006E16C7"/>
    <w:rsid w:val="006E2050"/>
    <w:rsid w:val="006E7465"/>
    <w:rsid w:val="006F560A"/>
    <w:rsid w:val="0070323B"/>
    <w:rsid w:val="00714CB9"/>
    <w:rsid w:val="00720C3A"/>
    <w:rsid w:val="00721AD9"/>
    <w:rsid w:val="007223E9"/>
    <w:rsid w:val="007227CB"/>
    <w:rsid w:val="00751508"/>
    <w:rsid w:val="0076092B"/>
    <w:rsid w:val="00765401"/>
    <w:rsid w:val="007709F8"/>
    <w:rsid w:val="00772C24"/>
    <w:rsid w:val="00776E89"/>
    <w:rsid w:val="007812BA"/>
    <w:rsid w:val="00782295"/>
    <w:rsid w:val="007829E4"/>
    <w:rsid w:val="007B72F8"/>
    <w:rsid w:val="00800A09"/>
    <w:rsid w:val="008014F8"/>
    <w:rsid w:val="00814E16"/>
    <w:rsid w:val="00815498"/>
    <w:rsid w:val="008225D8"/>
    <w:rsid w:val="00823CCF"/>
    <w:rsid w:val="0082661F"/>
    <w:rsid w:val="00826892"/>
    <w:rsid w:val="00827100"/>
    <w:rsid w:val="00836EF7"/>
    <w:rsid w:val="008506AF"/>
    <w:rsid w:val="0086252E"/>
    <w:rsid w:val="00862837"/>
    <w:rsid w:val="008670BE"/>
    <w:rsid w:val="00873FAA"/>
    <w:rsid w:val="00877671"/>
    <w:rsid w:val="00880A60"/>
    <w:rsid w:val="008A2C8C"/>
    <w:rsid w:val="008A338E"/>
    <w:rsid w:val="008B338E"/>
    <w:rsid w:val="008E59A5"/>
    <w:rsid w:val="008F0B34"/>
    <w:rsid w:val="00905988"/>
    <w:rsid w:val="00907FF6"/>
    <w:rsid w:val="0091277B"/>
    <w:rsid w:val="009131FA"/>
    <w:rsid w:val="00934E19"/>
    <w:rsid w:val="009358DE"/>
    <w:rsid w:val="009674CE"/>
    <w:rsid w:val="00982A07"/>
    <w:rsid w:val="00990617"/>
    <w:rsid w:val="009B7700"/>
    <w:rsid w:val="009C1880"/>
    <w:rsid w:val="009D6B57"/>
    <w:rsid w:val="009E6239"/>
    <w:rsid w:val="009F0D03"/>
    <w:rsid w:val="009F4C72"/>
    <w:rsid w:val="00A12E00"/>
    <w:rsid w:val="00A26962"/>
    <w:rsid w:val="00A33A51"/>
    <w:rsid w:val="00A426A3"/>
    <w:rsid w:val="00A56EDD"/>
    <w:rsid w:val="00A71A8F"/>
    <w:rsid w:val="00A87093"/>
    <w:rsid w:val="00AA7E2D"/>
    <w:rsid w:val="00AD4369"/>
    <w:rsid w:val="00AD6678"/>
    <w:rsid w:val="00AE3730"/>
    <w:rsid w:val="00B064DC"/>
    <w:rsid w:val="00B15D9C"/>
    <w:rsid w:val="00B17F43"/>
    <w:rsid w:val="00B2685F"/>
    <w:rsid w:val="00B312AA"/>
    <w:rsid w:val="00B34649"/>
    <w:rsid w:val="00B3780D"/>
    <w:rsid w:val="00B40140"/>
    <w:rsid w:val="00B455FE"/>
    <w:rsid w:val="00B51FA5"/>
    <w:rsid w:val="00B5712F"/>
    <w:rsid w:val="00B667EA"/>
    <w:rsid w:val="00B734EF"/>
    <w:rsid w:val="00B736BD"/>
    <w:rsid w:val="00B75EAF"/>
    <w:rsid w:val="00B82614"/>
    <w:rsid w:val="00B87AD3"/>
    <w:rsid w:val="00BA5124"/>
    <w:rsid w:val="00BC210B"/>
    <w:rsid w:val="00BF1120"/>
    <w:rsid w:val="00BF1E5E"/>
    <w:rsid w:val="00C241ED"/>
    <w:rsid w:val="00C36032"/>
    <w:rsid w:val="00C414E0"/>
    <w:rsid w:val="00C45B39"/>
    <w:rsid w:val="00C50743"/>
    <w:rsid w:val="00C55118"/>
    <w:rsid w:val="00C61DB5"/>
    <w:rsid w:val="00C720F1"/>
    <w:rsid w:val="00C77018"/>
    <w:rsid w:val="00C80013"/>
    <w:rsid w:val="00C87AA9"/>
    <w:rsid w:val="00C91423"/>
    <w:rsid w:val="00C91E5C"/>
    <w:rsid w:val="00C93024"/>
    <w:rsid w:val="00CA77A2"/>
    <w:rsid w:val="00CB605B"/>
    <w:rsid w:val="00CC4E46"/>
    <w:rsid w:val="00CE609D"/>
    <w:rsid w:val="00CE72E0"/>
    <w:rsid w:val="00CF2164"/>
    <w:rsid w:val="00D0150C"/>
    <w:rsid w:val="00D04919"/>
    <w:rsid w:val="00D07F02"/>
    <w:rsid w:val="00D1361C"/>
    <w:rsid w:val="00D2458C"/>
    <w:rsid w:val="00D40637"/>
    <w:rsid w:val="00D50023"/>
    <w:rsid w:val="00D63B8D"/>
    <w:rsid w:val="00D70DFE"/>
    <w:rsid w:val="00D732F1"/>
    <w:rsid w:val="00D9187F"/>
    <w:rsid w:val="00D9671B"/>
    <w:rsid w:val="00DA2B06"/>
    <w:rsid w:val="00DD34E7"/>
    <w:rsid w:val="00DE0E7B"/>
    <w:rsid w:val="00E05220"/>
    <w:rsid w:val="00E27308"/>
    <w:rsid w:val="00E40910"/>
    <w:rsid w:val="00E42A92"/>
    <w:rsid w:val="00E5752E"/>
    <w:rsid w:val="00E7338E"/>
    <w:rsid w:val="00E77A9B"/>
    <w:rsid w:val="00E8544C"/>
    <w:rsid w:val="00E94376"/>
    <w:rsid w:val="00EA1AC5"/>
    <w:rsid w:val="00EA42C9"/>
    <w:rsid w:val="00EB297C"/>
    <w:rsid w:val="00EF075A"/>
    <w:rsid w:val="00EF09DB"/>
    <w:rsid w:val="00EF4B08"/>
    <w:rsid w:val="00F075B3"/>
    <w:rsid w:val="00F13AC3"/>
    <w:rsid w:val="00F201D9"/>
    <w:rsid w:val="00F23BF1"/>
    <w:rsid w:val="00F23C73"/>
    <w:rsid w:val="00F258FD"/>
    <w:rsid w:val="00F4426A"/>
    <w:rsid w:val="00F617F5"/>
    <w:rsid w:val="00F620DD"/>
    <w:rsid w:val="00F62C48"/>
    <w:rsid w:val="00F6372D"/>
    <w:rsid w:val="00F923B4"/>
    <w:rsid w:val="00FB06DC"/>
    <w:rsid w:val="00FB4E7A"/>
    <w:rsid w:val="00FB53AB"/>
    <w:rsid w:val="00FB6120"/>
    <w:rsid w:val="00FB754A"/>
    <w:rsid w:val="00FC0A87"/>
    <w:rsid w:val="00FC32B6"/>
    <w:rsid w:val="00FC7A92"/>
    <w:rsid w:val="00FD49CC"/>
    <w:rsid w:val="00FF0A55"/>
    <w:rsid w:val="00FF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75A741"/>
  <w15:docId w15:val="{8EA58088-0813-4799-B055-7FECDC44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C45B39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Emphasis"/>
    <w:basedOn w:val="a0"/>
    <w:uiPriority w:val="20"/>
    <w:qFormat/>
    <w:rsid w:val="00495DE6"/>
    <w:rPr>
      <w:i/>
      <w:iCs/>
    </w:rPr>
  </w:style>
  <w:style w:type="character" w:styleId="ae">
    <w:name w:val="Strong"/>
    <w:basedOn w:val="a0"/>
    <w:uiPriority w:val="22"/>
    <w:qFormat/>
    <w:rsid w:val="00C241E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836EF7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836EF7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rsid w:val="00047DE7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47DE7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color w:val="auto"/>
      <w:sz w:val="34"/>
      <w:szCs w:val="34"/>
    </w:rPr>
  </w:style>
  <w:style w:type="paragraph" w:styleId="af1">
    <w:name w:val="No Spacing"/>
    <w:uiPriority w:val="1"/>
    <w:qFormat/>
    <w:rsid w:val="00772C24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24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anastasiia.tiulkova\Downloads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FAE19A-F5D3-432C-8877-920243A2B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995</Words>
  <Characters>5678</Characters>
  <Application>Microsoft Office Word</Application>
  <DocSecurity>0</DocSecurity>
  <Lines>47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рішенням</vt:lpstr>
      <vt:lpstr>Пояснювальна записка</vt:lpstr>
    </vt:vector>
  </TitlesOfParts>
  <Manager>Відділ з питань орендних відносин</Manager>
  <Company>ДЕПАРТАМЕНТ ЗЕМЕЛЬНИХ РЕСУРСІВ</Company>
  <LinksUpToDate>false</LinksUpToDate>
  <CharactersWithSpaces>6660</CharactersWithSpaces>
  <SharedDoc>false</SharedDoc>
  <HyperlinkBase>121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рішенням</dc:title>
  <dc:creator>Поп Лілія Володимирівна</dc:creator>
  <cp:lastModifiedBy>Корнійчук Олеся Михайлівна</cp:lastModifiedBy>
  <cp:revision>2</cp:revision>
  <cp:lastPrinted>2023-09-07T11:16:00Z</cp:lastPrinted>
  <dcterms:created xsi:type="dcterms:W3CDTF">2023-09-08T07:29:00Z</dcterms:created>
  <dcterms:modified xsi:type="dcterms:W3CDTF">2023-09-08T07:29:00Z</dcterms:modified>
</cp:coreProperties>
</file>