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504605238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504605238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41E8FBB5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520E2D">
        <w:rPr>
          <w:b/>
          <w:bCs/>
          <w:sz w:val="24"/>
          <w:szCs w:val="24"/>
          <w:lang w:val="ru-RU"/>
        </w:rPr>
        <w:t>-79968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520E2D">
        <w:rPr>
          <w:b/>
          <w:bCs/>
          <w:sz w:val="24"/>
          <w:szCs w:val="24"/>
          <w:lang w:val="ru-RU"/>
        </w:rPr>
        <w:t>25.06.2025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4C6CBE99" w:rsidR="001423EB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520E2D" w:rsidRPr="00520E2D">
        <w:rPr>
          <w:b/>
          <w:i/>
          <w:color w:val="auto"/>
          <w:sz w:val="24"/>
          <w:szCs w:val="24"/>
          <w:lang w:bidi="ar-SA"/>
        </w:rPr>
        <w:t>товариств</w:t>
      </w:r>
      <w:r w:rsidR="00520E2D">
        <w:rPr>
          <w:b/>
          <w:i/>
          <w:color w:val="auto"/>
          <w:sz w:val="24"/>
          <w:szCs w:val="24"/>
          <w:lang w:bidi="ar-SA"/>
        </w:rPr>
        <w:t>у</w:t>
      </w:r>
      <w:r w:rsidR="00520E2D" w:rsidRPr="00520E2D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</w:t>
      </w:r>
      <w:r w:rsidR="000B1E6A" w:rsidRPr="00520E2D">
        <w:rPr>
          <w:b/>
          <w:i/>
          <w:color w:val="auto"/>
          <w:sz w:val="24"/>
          <w:szCs w:val="24"/>
          <w:lang w:bidi="ar-SA"/>
        </w:rPr>
        <w:t xml:space="preserve"> «АЛЕКСА ЛТД»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30 січня 2004 року № 72-6-00135 (зі змінами)</w:t>
      </w:r>
      <w:r w:rsidRPr="00B2685F">
        <w:rPr>
          <w:b/>
          <w:i/>
          <w:iCs/>
          <w:sz w:val="24"/>
          <w:szCs w:val="24"/>
        </w:rPr>
        <w:t xml:space="preserve"> </w:t>
      </w:r>
      <w:r w:rsidR="001423EB" w:rsidRPr="001423EB">
        <w:rPr>
          <w:b/>
          <w:i/>
          <w:sz w:val="24"/>
          <w:szCs w:val="24"/>
        </w:rPr>
        <w:t>для експлуатації та обслуговування виробничих будівель та споруд на вул. Гетьмана Павла Скоропадського, 63а у Солом'янському районі м. Києва</w:t>
      </w:r>
    </w:p>
    <w:p w14:paraId="4F91FA68" w14:textId="77777777" w:rsidR="001423EB" w:rsidRPr="00BB5AED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36"/>
          <w:szCs w:val="36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0F05279F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«АЛЕКСА ЛТД»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520E2D">
              <w:rPr>
                <w:i/>
                <w:sz w:val="24"/>
                <w:szCs w:val="24"/>
              </w:rPr>
              <w:t>ЄДРПОУ</w:t>
            </w:r>
            <w:r w:rsidR="002B5778" w:rsidRPr="00520E2D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520E2D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30211523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520E2D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570263BC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401BAD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401BAD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6D10AFB1" w14:textId="77777777" w:rsidR="00E94376" w:rsidRDefault="00520E2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Бєліков</w:t>
            </w:r>
            <w:proofErr w:type="spellEnd"/>
            <w:r>
              <w:rPr>
                <w:i/>
                <w:sz w:val="24"/>
                <w:szCs w:val="24"/>
              </w:rPr>
              <w:t xml:space="preserve"> Борис Олександрович</w:t>
            </w:r>
          </w:p>
          <w:p w14:paraId="45B1B491" w14:textId="77777777" w:rsidR="00520E2D" w:rsidRDefault="00520E2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01021, місто Київ, вулиця Кловський узвіз.</w:t>
            </w:r>
          </w:p>
          <w:p w14:paraId="3D87E52A" w14:textId="77777777" w:rsidR="00520E2D" w:rsidRDefault="00520E2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34031,25.</w:t>
            </w:r>
          </w:p>
          <w:p w14:paraId="44475149" w14:textId="77777777" w:rsidR="00520E2D" w:rsidRDefault="00520E2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30121718" w14:textId="77777777" w:rsidR="00520E2D" w:rsidRDefault="00520E2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Бєлікова</w:t>
            </w:r>
            <w:proofErr w:type="spellEnd"/>
            <w:r>
              <w:rPr>
                <w:i/>
                <w:sz w:val="24"/>
                <w:szCs w:val="24"/>
              </w:rPr>
              <w:t xml:space="preserve"> Тетяна Олександрівна</w:t>
            </w:r>
          </w:p>
          <w:p w14:paraId="410CC877" w14:textId="0E641A32" w:rsidR="00520E2D" w:rsidRDefault="00520E2D" w:rsidP="00520E2D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04209, місто Київ, вулиця Богатирська.</w:t>
            </w:r>
          </w:p>
          <w:p w14:paraId="6643096C" w14:textId="5BE15B8E" w:rsidR="00520E2D" w:rsidRPr="00123E08" w:rsidRDefault="00520E2D" w:rsidP="00520E2D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343,75.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520E2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1B90AC7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401BAD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1C7A8B69" w14:textId="0D4B6ADC" w:rsidR="00E94376" w:rsidRPr="008D6D95" w:rsidRDefault="00520E2D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−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20.03.2025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504605238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6263DC87" w14:textId="77777777" w:rsidR="00401BAD" w:rsidRDefault="00401BAD" w:rsidP="00401BAD">
      <w:pPr>
        <w:pStyle w:val="a7"/>
        <w:shd w:val="clear" w:color="auto" w:fill="auto"/>
        <w:rPr>
          <w:b w:val="0"/>
          <w:bCs w:val="0"/>
        </w:rPr>
      </w:pPr>
      <w:r>
        <w:rPr>
          <w:b w:val="0"/>
          <w:bCs w:val="0"/>
        </w:rPr>
        <w:t>* за даними Єдиного державного реєстру юридичних осіб, фізичних осіб-підприємців та громадських формувань</w:t>
      </w:r>
    </w:p>
    <w:p w14:paraId="7574B728" w14:textId="77777777" w:rsidR="00401BAD" w:rsidRDefault="00401BAD" w:rsidP="00401BAD">
      <w:pPr>
        <w:pStyle w:val="a7"/>
        <w:shd w:val="clear" w:color="auto" w:fill="auto"/>
        <w:rPr>
          <w:b w:val="0"/>
          <w:bCs w:val="0"/>
          <w:color w:val="auto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8000000000:72:441:0041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39F3523F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вул. Гетьмана Павла Скоропадського, 63а </w:t>
            </w:r>
            <w:r w:rsidR="00520E2D">
              <w:rPr>
                <w:b/>
                <w:i/>
                <w:sz w:val="24"/>
                <w:szCs w:val="24"/>
                <w:shd w:val="clear" w:color="auto" w:fill="FFFFFF"/>
              </w:rPr>
              <w:t xml:space="preserve">                         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у Солом'янському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20E2D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0,3648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520E2D">
              <w:rPr>
                <w:b/>
                <w:i/>
                <w:color w:val="auto"/>
                <w:sz w:val="24"/>
                <w:szCs w:val="24"/>
                <w:lang w:val="en-US"/>
              </w:rPr>
              <w:t>10</w:t>
            </w:r>
            <w:r w:rsidR="0091277B" w:rsidRPr="00520E2D">
              <w:rPr>
                <w:b/>
                <w:i/>
                <w:color w:val="auto"/>
                <w:sz w:val="24"/>
                <w:szCs w:val="24"/>
              </w:rPr>
              <w:t xml:space="preserve"> ро</w:t>
            </w:r>
            <w:r w:rsidR="0091277B" w:rsidRPr="00B51FA5">
              <w:rPr>
                <w:b/>
                <w:i/>
                <w:sz w:val="24"/>
                <w:szCs w:val="24"/>
              </w:rPr>
              <w:t>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20F7E0A" w:rsidR="006764C8" w:rsidRPr="00520E2D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03.07</w:t>
            </w:r>
            <w:r w:rsidR="00520E2D">
              <w:rPr>
                <w:b/>
                <w:i/>
                <w:sz w:val="24"/>
                <w:szCs w:val="24"/>
              </w:rPr>
              <w:t xml:space="preserve"> </w:t>
            </w:r>
            <w:r w:rsidR="005769B6" w:rsidRPr="00520E2D">
              <w:rPr>
                <w:b/>
                <w:i/>
                <w:sz w:val="24"/>
                <w:szCs w:val="24"/>
              </w:rPr>
              <w:t>для будівництва та обслуговування будівель торгівлі</w:t>
            </w:r>
            <w:r w:rsidRPr="00520E2D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520E2D">
              <w:rPr>
                <w:b/>
                <w:i/>
                <w:sz w:val="24"/>
                <w:szCs w:val="24"/>
              </w:rPr>
              <w:t>для експлуатації та обслуговування виробничих будівель та споруд</w:t>
            </w:r>
            <w:r w:rsidRPr="00520E2D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520E2D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0BACD2C3" w:rsidR="006D7E33" w:rsidRPr="0033417F" w:rsidRDefault="00520E2D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15 740 765,14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1E3A6AF5" w14:textId="77777777" w:rsidR="00BB5AED" w:rsidRPr="00BB5AED" w:rsidRDefault="00BB5AED" w:rsidP="00BB5AED">
      <w:pPr>
        <w:pStyle w:val="a4"/>
        <w:shd w:val="clear" w:color="auto" w:fill="auto"/>
        <w:jc w:val="both"/>
        <w:rPr>
          <w:sz w:val="26"/>
          <w:szCs w:val="26"/>
        </w:rPr>
      </w:pP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0E4EBA76" w:rsidR="006A19DF" w:rsidRPr="00772C24" w:rsidRDefault="006A19DF" w:rsidP="00520E2D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520E2D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BB5AED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6"/>
          <w:szCs w:val="26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0385A58" w14:textId="77777777" w:rsidR="00BB5AED" w:rsidRDefault="00BB5AED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E6E1CF2" w14:textId="77777777" w:rsidR="00BB5AED" w:rsidRDefault="00BB5AED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23BA1BC7" w:rsidR="00FF0A55" w:rsidRDefault="00520E2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>
              <w:rPr>
                <w:b w:val="0"/>
                <w:bCs w:val="0"/>
                <w:i/>
                <w:sz w:val="24"/>
                <w:szCs w:val="24"/>
              </w:rPr>
              <w:t>. З виїздом на місце розташування земельної ділянки з кадастровим номером 8000000000:72:441:0041 встановлено, що на ділянці розміщуються будівлі, які мають візуальні ознаки адміністративних та складських будівель (а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09.04.2025 № ДК/87-АО/2025</w:t>
            </w:r>
            <w:r w:rsidR="00FF0A55" w:rsidRPr="00520E2D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66AA1EB6" w14:textId="77777777" w:rsidR="00520E2D" w:rsidRPr="004F164B" w:rsidRDefault="00520E2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14"/>
                <w:szCs w:val="14"/>
              </w:rPr>
            </w:pPr>
          </w:p>
          <w:p w14:paraId="506E57A9" w14:textId="0905E32D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520E2D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520E2D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520E2D">
              <w:rPr>
                <w:b w:val="0"/>
                <w:bCs w:val="0"/>
                <w:i/>
                <w:sz w:val="24"/>
                <w:szCs w:val="24"/>
              </w:rPr>
              <w:t xml:space="preserve">за Товариством зареєстровано право власності на нежитлові будівлі (виробничі будинки) літ «А», «Б», «В», «Д» </w:t>
            </w:r>
            <w:r w:rsidRPr="00520E2D">
              <w:rPr>
                <w:b w:val="0"/>
                <w:bCs w:val="0"/>
                <w:i/>
                <w:sz w:val="24"/>
                <w:szCs w:val="24"/>
              </w:rPr>
              <w:t xml:space="preserve">загальною площею </w:t>
            </w:r>
            <w:r w:rsidR="00520E2D">
              <w:rPr>
                <w:b w:val="0"/>
                <w:bCs w:val="0"/>
                <w:i/>
                <w:sz w:val="24"/>
                <w:szCs w:val="24"/>
              </w:rPr>
              <w:t>1211,6</w:t>
            </w:r>
            <w:r w:rsidRPr="00520E2D">
              <w:rPr>
                <w:b w:val="0"/>
                <w:bCs w:val="0"/>
                <w:i/>
                <w:sz w:val="24"/>
                <w:szCs w:val="24"/>
              </w:rPr>
              <w:t xml:space="preserve"> кв.</w:t>
            </w:r>
            <w:r w:rsidR="00520E2D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520E2D">
              <w:rPr>
                <w:b w:val="0"/>
                <w:bCs w:val="0"/>
                <w:i/>
                <w:sz w:val="24"/>
                <w:szCs w:val="24"/>
              </w:rPr>
              <w:t xml:space="preserve">м (реєстраційний номер об’єкта нерухомого майна </w:t>
            </w:r>
            <w:r w:rsidR="00520E2D">
              <w:rPr>
                <w:b w:val="0"/>
                <w:bCs w:val="0"/>
                <w:i/>
                <w:sz w:val="24"/>
                <w:szCs w:val="24"/>
              </w:rPr>
              <w:t>2805381880000</w:t>
            </w:r>
            <w:r w:rsidRPr="00520E2D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20E2D">
              <w:rPr>
                <w:b w:val="0"/>
                <w:bCs w:val="0"/>
                <w:i/>
                <w:sz w:val="24"/>
                <w:szCs w:val="24"/>
              </w:rPr>
              <w:t>номер відомостей про речове право 51939104 від 29.09.2023</w:t>
            </w:r>
            <w:r w:rsidRPr="00520E2D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4F164B">
        <w:trPr>
          <w:cantSplit/>
          <w:trHeight w:val="307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CF5F5C4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</w:t>
            </w:r>
            <w:r w:rsidR="00BB5AED">
              <w:rPr>
                <w:b w:val="0"/>
                <w:bCs w:val="0"/>
                <w:i/>
                <w:sz w:val="24"/>
                <w:szCs w:val="24"/>
              </w:rPr>
              <w:t>й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43F1D70B" w:rsidR="00823CCF" w:rsidRPr="00EE137E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я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BB5AED">
              <w:rPr>
                <w:b w:val="0"/>
                <w:bCs w:val="0"/>
                <w:i/>
                <w:sz w:val="24"/>
                <w:szCs w:val="24"/>
              </w:rPr>
              <w:t>залізничного транспорту (лист Департаменту містобудування та архітектури виконавчого органу Київської міської ради (Київської міської державної адміністрації)           від 25.03.2025 № 055-4380).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BB5AE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2FD38A6D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79B686D7" w14:textId="77777777" w:rsidR="00BB5AED" w:rsidRPr="004F164B" w:rsidRDefault="00BB5AE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16"/>
                <w:szCs w:val="16"/>
              </w:rPr>
            </w:pPr>
          </w:p>
          <w:p w14:paraId="0EC5BAC8" w14:textId="37A8139B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BB5AED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BB5AED">
              <w:rPr>
                <w:b w:val="0"/>
                <w:bCs w:val="0"/>
                <w:i/>
                <w:sz w:val="24"/>
                <w:szCs w:val="24"/>
              </w:rPr>
              <w:t>н</w:t>
            </w:r>
            <w:r w:rsidRPr="00520E2D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 визначено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BB5AED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520E2D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03.07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BB5AED" w:rsidRPr="00037B84" w14:paraId="14CB81B1" w14:textId="77777777" w:rsidTr="00430CA4">
        <w:trPr>
          <w:cantSplit/>
          <w:trHeight w:val="2827"/>
        </w:trPr>
        <w:tc>
          <w:tcPr>
            <w:tcW w:w="2972" w:type="dxa"/>
          </w:tcPr>
          <w:p w14:paraId="2DCF41EB" w14:textId="229270AF" w:rsidR="00BB5AED" w:rsidRPr="002F2D3F" w:rsidRDefault="00BB5AED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4C2A5CC" w14:textId="7A5F5E38" w:rsidR="00BB5AED" w:rsidRDefault="00BB5AED" w:rsidP="00BB5A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27.02.2003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289/449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пере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дана 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довгострокову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на 10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520E2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520E2D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виробничих будівель та споруд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30.01.2004 № 72-6-00135)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33F938B2" w14:textId="730517A9" w:rsidR="00BB5AED" w:rsidRPr="004F164B" w:rsidRDefault="00BB5AED" w:rsidP="00BB5A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</w:p>
          <w:p w14:paraId="3D4DF6E2" w14:textId="63836956" w:rsidR="00BB5AED" w:rsidRPr="00EE137E" w:rsidRDefault="00BB5AED" w:rsidP="00BB5A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</w:t>
            </w:r>
            <w:r w:rsidR="00401BA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17.02.2015 № 134/999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договір оренди поновлено на 10 років (договір про поновлення договору оренди земельної ділянки від 18.09.2015 № 4206).</w:t>
            </w:r>
          </w:p>
          <w:p w14:paraId="0057AFA2" w14:textId="77777777" w:rsidR="00BB5AED" w:rsidRPr="004F164B" w:rsidRDefault="00BB5AED" w:rsidP="00BB5A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</w:p>
          <w:p w14:paraId="273C9955" w14:textId="7C1475CE" w:rsidR="00BB5AED" w:rsidRDefault="00BB5AED" w:rsidP="00BB5A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18.09.2025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6F9A24FF" w14:textId="77777777" w:rsidR="00D02AAF" w:rsidRPr="004F164B" w:rsidRDefault="00D02AAF" w:rsidP="00BB5A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</w:p>
          <w:p w14:paraId="04524DEC" w14:textId="051E934F" w:rsidR="00872A79" w:rsidRPr="00C34672" w:rsidRDefault="0055389B" w:rsidP="00BB5A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</w:pPr>
            <w:bookmarkStart w:id="0" w:name="_Hlk203560442"/>
            <w:r w:rsidRPr="0055389B">
              <w:rPr>
                <w:rFonts w:ascii="Times New Roman" w:eastAsia="Times New Roman" w:hAnsi="Times New Roman" w:cs="Times New Roman"/>
                <w:i/>
                <w:color w:val="auto"/>
              </w:rPr>
              <w:t>За наявними у Департаменті</w:t>
            </w:r>
            <w:r w:rsidR="00C3467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земельних ресурсів</w:t>
            </w:r>
            <w:r w:rsidRPr="005538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матеріалами формування цільове призначення земельної ділянки з кадастровим номером 8000000000: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</w:t>
            </w:r>
            <w:r w:rsidRPr="0055389B">
              <w:rPr>
                <w:rFonts w:ascii="Times New Roman" w:eastAsia="Times New Roman" w:hAnsi="Times New Roman" w:cs="Times New Roman"/>
                <w:i/>
                <w:color w:val="auto"/>
              </w:rPr>
              <w:t>2: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441</w:t>
            </w:r>
            <w:r w:rsidRPr="0055389B">
              <w:rPr>
                <w:rFonts w:ascii="Times New Roman" w:eastAsia="Times New Roman" w:hAnsi="Times New Roman" w:cs="Times New Roman"/>
                <w:i/>
                <w:color w:val="auto"/>
              </w:rPr>
              <w:t>:00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41</w:t>
            </w:r>
            <w:r w:rsidRPr="005538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відповідно до Українського класифікатора цільового використання землі, затвердженого листом Державного комітету по земельних ресурсах від 24.04.1998 № 14-1-7/1205 (далі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–</w:t>
            </w:r>
            <w:r w:rsidRPr="005538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УКЦВЗ), визначене розробником як 1.1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Pr="0055389B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 – оптової торгівлі та складського господарства</w:t>
            </w:r>
            <w:r w:rsidRPr="0055389B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bookmarkEnd w:id="0"/>
          </w:p>
          <w:p w14:paraId="0684CAC8" w14:textId="77777777" w:rsidR="004F164B" w:rsidRPr="00C34672" w:rsidRDefault="004F164B" w:rsidP="00BB5A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  <w:lang w:val="ru-RU"/>
              </w:rPr>
            </w:pPr>
          </w:p>
          <w:p w14:paraId="03209A49" w14:textId="31FA32EF" w:rsidR="004F164B" w:rsidRPr="004F164B" w:rsidRDefault="004F164B" w:rsidP="00BB5A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додатку 59 «Класифікатор видів цільового призначення земельних ділянок» до Порядку ведення Державного земельного кадастру, затвердженого постановою Кабінету Міністрів України від 17.10.2012   </w:t>
            </w:r>
            <w:r w:rsidRPr="004F164B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№ 1051 (зі змінами), по співвідношенню до УКЦВЗ код виду </w:t>
            </w:r>
            <w:bookmarkStart w:id="1" w:name="_Hlk203560461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цільового призначення визначено 03.07.</w:t>
            </w:r>
            <w:bookmarkEnd w:id="1"/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662CF2ED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341E34AF" w14:textId="38F8D6BB" w:rsidR="00AE41D1" w:rsidRDefault="00AE41D1" w:rsidP="005D67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рішення Київської міської ради від 23.03.2023        № 6271/6312 вулицю Льва Толстого в Голосіївському, Солом</w:t>
            </w:r>
            <w:r w:rsidRPr="00872A79">
              <w:rPr>
                <w:rFonts w:ascii="Times New Roman" w:eastAsia="Times New Roman" w:hAnsi="Times New Roman" w:cs="Times New Roman"/>
                <w:i/>
                <w:color w:val="auto"/>
              </w:rPr>
              <w:t>’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янському та Шевченківському районах міста Києва перейменовано на вулицю Гетьмана Павла Скоропадського.</w:t>
            </w:r>
          </w:p>
          <w:p w14:paraId="45FF946D" w14:textId="77777777" w:rsidR="00AE41D1" w:rsidRDefault="00AE41D1" w:rsidP="005D67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5EAEAB8" w14:textId="05D7E1D6" w:rsidR="00D02AAF" w:rsidRDefault="00D02AAF" w:rsidP="005D67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28.02.2025    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20141/6/26-15-13-01-06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26.02.2025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Pr="00520E2D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2CFC0758" w14:textId="77777777" w:rsidR="00D02AAF" w:rsidRDefault="00D02AAF" w:rsidP="005D67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BEAADF4" w14:textId="703B4612" w:rsidR="00D02AAF" w:rsidRDefault="00D02AAF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28.02.2025    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20141/6/26-15-13-01-06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26.02.2025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Pr="00520E2D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421FD37A" w14:textId="77777777" w:rsidR="00D02AAF" w:rsidRDefault="00D02AAF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49754716" w14:textId="052045BB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39D9282D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872A79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872A79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5EED7C84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872A79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872A79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872A79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317676E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872A79">
        <w:rPr>
          <w:b/>
          <w:sz w:val="24"/>
          <w:szCs w:val="24"/>
          <w:shd w:val="clear" w:color="auto" w:fill="FFFFFF"/>
        </w:rPr>
        <w:t>787 038,26 грн на рік (5%)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43F07DF7" w:rsidR="006A19DF" w:rsidRDefault="006A19DF" w:rsidP="00872A79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872A79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520E2D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520E2D">
          <w:rPr>
            <w:i w:val="0"/>
            <w:sz w:val="12"/>
            <w:szCs w:val="12"/>
            <w:lang w:val="ru-RU"/>
          </w:rPr>
          <w:t>-79968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520E2D">
          <w:rPr>
            <w:i w:val="0"/>
            <w:sz w:val="12"/>
            <w:szCs w:val="12"/>
            <w:lang w:val="ru-RU"/>
          </w:rPr>
          <w:t>25.06.2025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520E2D">
          <w:rPr>
            <w:i w:val="0"/>
            <w:sz w:val="12"/>
            <w:szCs w:val="12"/>
            <w:lang w:val="ru-RU"/>
          </w:rPr>
          <w:t>504605238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2046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1E3143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1BAD"/>
    <w:rsid w:val="0040429C"/>
    <w:rsid w:val="00430CA4"/>
    <w:rsid w:val="004360F8"/>
    <w:rsid w:val="00442179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164B"/>
    <w:rsid w:val="004F3031"/>
    <w:rsid w:val="00501B43"/>
    <w:rsid w:val="00512B86"/>
    <w:rsid w:val="005156AF"/>
    <w:rsid w:val="00520E2D"/>
    <w:rsid w:val="00531BB2"/>
    <w:rsid w:val="00532056"/>
    <w:rsid w:val="00533D8E"/>
    <w:rsid w:val="00540515"/>
    <w:rsid w:val="00543C2B"/>
    <w:rsid w:val="0055389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5A0D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2A79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AE41D1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B5AED"/>
    <w:rsid w:val="00BF1120"/>
    <w:rsid w:val="00C241ED"/>
    <w:rsid w:val="00C34672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2AAF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13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1198</Words>
  <Characters>6834</Characters>
  <Application>Microsoft Office Word</Application>
  <DocSecurity>0</DocSecurity>
  <Lines>56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8016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Стойка Юлія Миколаївна</cp:lastModifiedBy>
  <cp:revision>5</cp:revision>
  <cp:lastPrinted>2025-08-07T08:41:00Z</cp:lastPrinted>
  <dcterms:created xsi:type="dcterms:W3CDTF">2025-06-25T13:01:00Z</dcterms:created>
  <dcterms:modified xsi:type="dcterms:W3CDTF">2025-08-07T08:43:00Z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2025-06-25T13:01:50Z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d7e544fd-2eab-47e2-9854-e81378f5ec2e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