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72A87" w14:textId="7FAAA4AB" w:rsidR="008A338E" w:rsidRPr="00037B84" w:rsidRDefault="00D40637" w:rsidP="00553E8C">
      <w:pPr>
        <w:pStyle w:val="a4"/>
        <w:shd w:val="clear" w:color="auto" w:fill="auto"/>
        <w:jc w:val="center"/>
        <w:rPr>
          <w:sz w:val="36"/>
          <w:szCs w:val="36"/>
        </w:rPr>
      </w:pPr>
      <w:r w:rsidRPr="00037B84">
        <w:rPr>
          <w:noProof/>
          <w:sz w:val="36"/>
          <w:szCs w:val="36"/>
          <w:lang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5156AF" w:rsidRDefault="005156AF" w:rsidP="005156AF">
                            <w:pPr>
                              <w:pStyle w:val="a4"/>
                              <w:shd w:val="clear" w:color="auto" w:fill="auto"/>
                              <w:jc w:val="center"/>
                              <w:rPr>
                                <w:b/>
                                <w:bCs/>
                                <w:sz w:val="28"/>
                                <w:szCs w:val="28"/>
                              </w:rPr>
                            </w:pPr>
                            <w:r w:rsidRPr="005156AF">
                              <w:rPr>
                                <w:bCs/>
                                <w:sz w:val="14"/>
                                <w:szCs w:val="14"/>
                              </w:rPr>
                              <w:t>До справи</w:t>
                            </w:r>
                          </w:p>
                          <w:p w14:paraId="6F41EFD9" w14:textId="052E895C" w:rsidR="008A338E" w:rsidRPr="005156AF" w:rsidRDefault="007B72F8" w:rsidP="005156AF">
                            <w:pPr>
                              <w:pStyle w:val="a4"/>
                              <w:shd w:val="clear" w:color="auto" w:fill="auto"/>
                              <w:jc w:val="center"/>
                              <w:rPr>
                                <w:sz w:val="24"/>
                                <w:szCs w:val="24"/>
                              </w:rPr>
                            </w:pPr>
                            <w:r w:rsidRPr="00741AC9">
                              <w:rPr>
                                <w:bCs/>
                                <w:sz w:val="24"/>
                                <w:szCs w:val="24"/>
                              </w:rPr>
                              <w:t>№</w:t>
                            </w:r>
                            <w:r w:rsidRPr="005156AF">
                              <w:rPr>
                                <w:b/>
                                <w:bCs/>
                                <w:sz w:val="24"/>
                                <w:szCs w:val="24"/>
                              </w:rPr>
                              <w:t xml:space="preserve"> </w:t>
                            </w:r>
                            <w:r w:rsidR="002C5AE9" w:rsidRPr="00C8033A">
                              <w:rPr>
                                <w:sz w:val="24"/>
                                <w:szCs w:val="24"/>
                              </w:rPr>
                              <w:t>505005486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" filled="f" stroked="f">
                <v:textbox inset="0,0,0,0">
                  <w:txbxContent>
                    <w:p w14:paraId="7E9D2FDB" w14:textId="77777777" w:rsidR="005156AF" w:rsidRDefault="005156AF" w:rsidP="005156AF">
                      <w:pPr>
                        <w:pStyle w:val="a4"/>
                        <w:shd w:val="clear" w:color="auto" w:fill="auto"/>
                        <w:jc w:val="center"/>
                        <w:rPr>
                          <w:b/>
                          <w:bCs/>
                          <w:sz w:val="28"/>
                          <w:szCs w:val="28"/>
                        </w:rPr>
                      </w:pPr>
                      <w:r w:rsidRPr="005156AF">
                        <w:rPr>
                          <w:bCs/>
                          <w:sz w:val="14"/>
                          <w:szCs w:val="14"/>
                        </w:rPr>
                        <w:t>До справи</w:t>
                      </w:r>
                    </w:p>
                    <w:p w14:paraId="6F41EFD9" w14:textId="052E895C" w:rsidR="008A338E" w:rsidRPr="005156AF" w:rsidRDefault="007B72F8" w:rsidP="005156AF">
                      <w:pPr>
                        <w:pStyle w:val="a4"/>
                        <w:shd w:val="clear" w:color="auto" w:fill="auto"/>
                        <w:jc w:val="center"/>
                        <w:rPr>
                          <w:sz w:val="24"/>
                          <w:szCs w:val="24"/>
                        </w:rPr>
                      </w:pPr>
                      <w:r w:rsidRPr="00741AC9">
                        <w:rPr>
                          <w:bCs/>
                          <w:sz w:val="24"/>
                          <w:szCs w:val="24"/>
                        </w:rPr>
                        <w:t>№</w:t>
                      </w:r>
                      <w:r w:rsidRPr="005156AF">
                        <w:rPr>
                          <w:b/>
                          <w:bCs/>
                          <w:sz w:val="24"/>
                          <w:szCs w:val="24"/>
                        </w:rPr>
                        <w:t xml:space="preserve"> </w:t>
                      </w:r>
                      <w:r w:rsidR="002C5AE9" w:rsidRPr="00C8033A">
                        <w:rPr>
                          <w:sz w:val="24"/>
                          <w:szCs w:val="24"/>
                        </w:rPr>
                        <w:t>505005486</w:t>
                      </w:r>
                    </w:p>
                  </w:txbxContent>
                </v:textbox>
                <w10:wrap type="square" anchorx="page"/>
              </v:shape>
            </w:pict>
          </mc:Fallback>
        </mc:AlternateContent>
      </w:r>
      <w:r w:rsidR="007B72F8" w:rsidRPr="00037B84">
        <w:rPr>
          <w:b/>
          <w:bCs/>
          <w:sz w:val="36"/>
          <w:szCs w:val="36"/>
        </w:rPr>
        <w:t>ПОЯСНЮВАЛЬНА ЗАПИСКА</w:t>
      </w:r>
    </w:p>
    <w:p w14:paraId="665764F7" w14:textId="2A0891A7" w:rsidR="008A338E" w:rsidRPr="00553E8C" w:rsidRDefault="002C5AE9" w:rsidP="00037B84">
      <w:pPr>
        <w:pStyle w:val="1"/>
        <w:shd w:val="clear" w:color="auto" w:fill="auto"/>
        <w:jc w:val="center"/>
        <w:rPr>
          <w:sz w:val="24"/>
          <w:szCs w:val="24"/>
        </w:rPr>
      </w:pPr>
      <w:r>
        <w:rPr>
          <w:noProof/>
          <w:lang w:bidi="ar-SA"/>
        </w:rPr>
        <w:drawing>
          <wp:anchor distT="0" distB="0" distL="114300" distR="114300" simplePos="0" relativeHeight="251659776" behindDoc="1" locked="0" layoutInCell="1" allowOverlap="1" wp14:anchorId="27367C97" wp14:editId="65B5C7D5">
            <wp:simplePos x="0" y="0"/>
            <wp:positionH relativeFrom="column">
              <wp:posOffset>4861560</wp:posOffset>
            </wp:positionH>
            <wp:positionV relativeFrom="paragraph">
              <wp:posOffset>71120</wp:posOffset>
            </wp:positionV>
            <wp:extent cx="857250" cy="771525"/>
            <wp:effectExtent l="0" t="0" r="0" b="9525"/>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7250" cy="771525"/>
                    </a:xfrm>
                    <a:prstGeom prst="rect">
                      <a:avLst/>
                    </a:prstGeom>
                  </pic:spPr>
                </pic:pic>
              </a:graphicData>
            </a:graphic>
            <wp14:sizeRelH relativeFrom="margin">
              <wp14:pctWidth>0</wp14:pctWidth>
            </wp14:sizeRelH>
            <wp14:sizeRelV relativeFrom="margin">
              <wp14:pctHeight>0</wp14:pctHeight>
            </wp14:sizeRelV>
          </wp:anchor>
        </w:drawing>
      </w:r>
      <w:r w:rsidR="007B72F8" w:rsidRPr="00553E8C">
        <w:rPr>
          <w:b/>
          <w:bCs/>
          <w:i w:val="0"/>
          <w:iCs w:val="0"/>
          <w:sz w:val="24"/>
          <w:szCs w:val="24"/>
        </w:rPr>
        <w:t xml:space="preserve">№ </w:t>
      </w:r>
      <w:r w:rsidR="0079066A">
        <w:rPr>
          <w:b/>
          <w:bCs/>
          <w:i w:val="0"/>
          <w:iCs w:val="0"/>
          <w:sz w:val="24"/>
          <w:szCs w:val="24"/>
          <w:lang w:val="ru-RU"/>
        </w:rPr>
        <w:t>ПЗ</w:t>
      </w:r>
      <w:r w:rsidRPr="00EB1497">
        <w:rPr>
          <w:b/>
          <w:bCs/>
          <w:sz w:val="24"/>
          <w:szCs w:val="24"/>
          <w:lang w:val="ru-RU"/>
        </w:rPr>
        <w:t>-72305</w:t>
      </w:r>
      <w:r w:rsidRPr="0029351E">
        <w:rPr>
          <w:b/>
          <w:bCs/>
          <w:sz w:val="24"/>
          <w:szCs w:val="24"/>
        </w:rPr>
        <w:t xml:space="preserve"> </w:t>
      </w:r>
      <w:r w:rsidR="007B72F8" w:rsidRPr="00553E8C">
        <w:rPr>
          <w:b/>
          <w:bCs/>
          <w:i w:val="0"/>
          <w:iCs w:val="0"/>
          <w:sz w:val="24"/>
          <w:szCs w:val="24"/>
        </w:rPr>
        <w:t xml:space="preserve">від </w:t>
      </w:r>
      <w:r w:rsidRPr="00EB1497">
        <w:rPr>
          <w:b/>
          <w:bCs/>
          <w:sz w:val="24"/>
          <w:szCs w:val="24"/>
          <w:lang w:val="ru-RU"/>
        </w:rPr>
        <w:t>23.06.2025</w:t>
      </w:r>
    </w:p>
    <w:p w14:paraId="41C95576" w14:textId="7BEDD786" w:rsidR="008A338E" w:rsidRPr="00553E8C" w:rsidRDefault="005F25CC" w:rsidP="00FB754A">
      <w:pPr>
        <w:pStyle w:val="1"/>
        <w:shd w:val="clear" w:color="auto" w:fill="auto"/>
        <w:ind w:right="1704"/>
        <w:jc w:val="center"/>
        <w:rPr>
          <w:i w:val="0"/>
          <w:sz w:val="24"/>
          <w:szCs w:val="24"/>
        </w:rPr>
      </w:pPr>
      <w:r>
        <w:rPr>
          <w:i w:val="0"/>
          <w:sz w:val="24"/>
          <w:szCs w:val="24"/>
        </w:rPr>
        <w:t>до проє</w:t>
      </w:r>
      <w:r w:rsidR="003E1B2C" w:rsidRPr="00553E8C">
        <w:rPr>
          <w:i w:val="0"/>
          <w:sz w:val="24"/>
          <w:szCs w:val="24"/>
        </w:rPr>
        <w:t xml:space="preserve">кту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47AE6EA8" w14:textId="72FEF63C" w:rsidR="00D37C9D" w:rsidRDefault="00D33BC2" w:rsidP="00553E8C">
      <w:pPr>
        <w:pStyle w:val="a4"/>
        <w:shd w:val="clear" w:color="auto" w:fill="auto"/>
        <w:spacing w:after="140" w:line="266" w:lineRule="auto"/>
        <w:ind w:right="2456"/>
        <w:jc w:val="center"/>
        <w:rPr>
          <w:rFonts w:eastAsia="Georgia"/>
          <w:b/>
          <w:i/>
          <w:iCs/>
          <w:sz w:val="24"/>
          <w:szCs w:val="24"/>
        </w:rPr>
      </w:pPr>
      <w:r w:rsidRPr="00D33BC2">
        <w:rPr>
          <w:rFonts w:eastAsia="Georgia"/>
          <w:b/>
          <w:i/>
          <w:iCs/>
          <w:sz w:val="24"/>
          <w:szCs w:val="24"/>
        </w:rPr>
        <w:t xml:space="preserve">Про відмову </w:t>
      </w:r>
      <w:r w:rsidR="00754F7E" w:rsidRPr="00754F7E">
        <w:rPr>
          <w:rFonts w:eastAsia="Georgia"/>
          <w:b/>
          <w:i/>
          <w:iCs/>
          <w:sz w:val="24"/>
          <w:szCs w:val="24"/>
        </w:rPr>
        <w:t>товариств</w:t>
      </w:r>
      <w:r w:rsidR="00754F7E">
        <w:rPr>
          <w:rFonts w:eastAsia="Georgia"/>
          <w:b/>
          <w:i/>
          <w:iCs/>
          <w:sz w:val="24"/>
          <w:szCs w:val="24"/>
        </w:rPr>
        <w:t>у</w:t>
      </w:r>
      <w:r w:rsidR="00754F7E" w:rsidRPr="00754F7E">
        <w:rPr>
          <w:rFonts w:eastAsia="Georgia"/>
          <w:b/>
          <w:i/>
          <w:iCs/>
          <w:sz w:val="24"/>
          <w:szCs w:val="24"/>
        </w:rPr>
        <w:t xml:space="preserve"> з обмеженою відповідальністю </w:t>
      </w:r>
      <w:r w:rsidR="00BD2A7F" w:rsidRPr="00754F7E">
        <w:rPr>
          <w:rFonts w:eastAsia="Georgia"/>
          <w:b/>
          <w:i/>
          <w:iCs/>
          <w:sz w:val="24"/>
          <w:szCs w:val="24"/>
        </w:rPr>
        <w:t>«ПРОМЛЕНД ІНВЕСТ»</w:t>
      </w:r>
      <w:r w:rsidR="00BD2A7F" w:rsidRPr="00B26CF9">
        <w:rPr>
          <w:rFonts w:eastAsia="Georgia"/>
          <w:b/>
          <w:i/>
          <w:iCs/>
          <w:sz w:val="24"/>
          <w:szCs w:val="24"/>
        </w:rPr>
        <w:t xml:space="preserve"> </w:t>
      </w:r>
      <w:r w:rsidRPr="00D33BC2">
        <w:rPr>
          <w:rFonts w:eastAsia="Georgia"/>
          <w:b/>
          <w:i/>
          <w:iCs/>
          <w:sz w:val="24"/>
          <w:szCs w:val="24"/>
        </w:rPr>
        <w:t xml:space="preserve">в </w:t>
      </w:r>
      <w:r w:rsidR="0048453A">
        <w:rPr>
          <w:rFonts w:eastAsia="Georgia"/>
          <w:b/>
          <w:i/>
          <w:iCs/>
          <w:sz w:val="24"/>
          <w:szCs w:val="24"/>
        </w:rPr>
        <w:t>укладенні на новий строк</w:t>
      </w:r>
      <w:r w:rsidRPr="00D33BC2">
        <w:rPr>
          <w:rFonts w:eastAsia="Georgia"/>
          <w:b/>
          <w:i/>
          <w:iCs/>
          <w:sz w:val="24"/>
          <w:szCs w:val="24"/>
        </w:rPr>
        <w:t xml:space="preserve"> договору оренди земельної ділянки від </w:t>
      </w:r>
      <w:r w:rsidR="001D4FCD" w:rsidRPr="00754F7E">
        <w:rPr>
          <w:rFonts w:eastAsia="Georgia"/>
          <w:b/>
          <w:i/>
          <w:iCs/>
          <w:sz w:val="24"/>
          <w:szCs w:val="24"/>
        </w:rPr>
        <w:t>21</w:t>
      </w:r>
      <w:r w:rsidR="00754F7E" w:rsidRPr="00754F7E">
        <w:rPr>
          <w:rFonts w:eastAsia="Georgia"/>
          <w:b/>
          <w:i/>
          <w:iCs/>
          <w:sz w:val="24"/>
          <w:szCs w:val="24"/>
        </w:rPr>
        <w:t xml:space="preserve"> серпня </w:t>
      </w:r>
      <w:r w:rsidR="001D4FCD" w:rsidRPr="00754F7E">
        <w:rPr>
          <w:rFonts w:eastAsia="Georgia"/>
          <w:b/>
          <w:i/>
          <w:iCs/>
          <w:sz w:val="24"/>
          <w:szCs w:val="24"/>
        </w:rPr>
        <w:t>2018</w:t>
      </w:r>
      <w:r w:rsidR="00754F7E" w:rsidRPr="00754F7E">
        <w:rPr>
          <w:rFonts w:eastAsia="Georgia"/>
          <w:b/>
          <w:i/>
          <w:iCs/>
          <w:sz w:val="24"/>
          <w:szCs w:val="24"/>
        </w:rPr>
        <w:t xml:space="preserve"> року</w:t>
      </w:r>
      <w:r w:rsidRPr="00D33BC2">
        <w:rPr>
          <w:rFonts w:eastAsia="Georgia"/>
          <w:b/>
          <w:i/>
          <w:iCs/>
          <w:sz w:val="24"/>
          <w:szCs w:val="24"/>
        </w:rPr>
        <w:t xml:space="preserve"> № </w:t>
      </w:r>
      <w:r w:rsidR="001D4FCD" w:rsidRPr="00754F7E">
        <w:rPr>
          <w:rFonts w:eastAsia="Georgia"/>
          <w:b/>
          <w:i/>
          <w:iCs/>
          <w:sz w:val="24"/>
          <w:szCs w:val="24"/>
        </w:rPr>
        <w:t>3315</w:t>
      </w:r>
      <w:r w:rsidR="0048453A">
        <w:rPr>
          <w:rFonts w:eastAsia="Georgia"/>
          <w:b/>
          <w:i/>
          <w:iCs/>
          <w:sz w:val="24"/>
          <w:szCs w:val="24"/>
        </w:rPr>
        <w:br/>
      </w:r>
      <w:r w:rsidR="00754F7E" w:rsidRPr="00754F7E">
        <w:rPr>
          <w:rFonts w:eastAsia="Georgia"/>
          <w:b/>
          <w:i/>
          <w:iCs/>
          <w:sz w:val="24"/>
          <w:szCs w:val="24"/>
        </w:rPr>
        <w:t>(зі змінами) для будівництва, обслуговування та експлу</w:t>
      </w:r>
      <w:r w:rsidR="00754F7E">
        <w:rPr>
          <w:rFonts w:eastAsia="Georgia"/>
          <w:b/>
          <w:i/>
          <w:iCs/>
          <w:sz w:val="24"/>
          <w:szCs w:val="24"/>
        </w:rPr>
        <w:t>атації житлово-офісного комплексу з об</w:t>
      </w:r>
      <w:r w:rsidR="00754F7E" w:rsidRPr="00754F7E">
        <w:rPr>
          <w:rFonts w:eastAsia="Georgia"/>
          <w:b/>
          <w:i/>
          <w:iCs/>
          <w:sz w:val="24"/>
          <w:szCs w:val="24"/>
        </w:rPr>
        <w:t>’</w:t>
      </w:r>
      <w:r w:rsidR="00754F7E">
        <w:rPr>
          <w:rFonts w:eastAsia="Georgia"/>
          <w:b/>
          <w:i/>
          <w:iCs/>
          <w:sz w:val="24"/>
          <w:szCs w:val="24"/>
        </w:rPr>
        <w:t>єктами торговельного та соціально-побутового призначення на просп. Відрадному, 93/2</w:t>
      </w:r>
      <w:r w:rsidR="00754F7E">
        <w:rPr>
          <w:rFonts w:eastAsia="Georgia"/>
          <w:b/>
          <w:i/>
          <w:iCs/>
          <w:sz w:val="24"/>
          <w:szCs w:val="24"/>
        </w:rPr>
        <w:br/>
        <w:t>у Солом</w:t>
      </w:r>
      <w:r w:rsidR="00754F7E" w:rsidRPr="0048453A">
        <w:rPr>
          <w:rFonts w:eastAsia="Georgia"/>
          <w:b/>
          <w:i/>
          <w:iCs/>
          <w:sz w:val="24"/>
          <w:szCs w:val="24"/>
        </w:rPr>
        <w:t>’</w:t>
      </w:r>
      <w:r w:rsidR="00754F7E">
        <w:rPr>
          <w:rFonts w:eastAsia="Georgia"/>
          <w:b/>
          <w:i/>
          <w:iCs/>
          <w:sz w:val="24"/>
          <w:szCs w:val="24"/>
        </w:rPr>
        <w:t>янському районі м. Києва</w:t>
      </w:r>
    </w:p>
    <w:p w14:paraId="5E695994" w14:textId="77777777" w:rsidR="000F22B0" w:rsidRPr="00754F7E" w:rsidRDefault="000F22B0" w:rsidP="000F22B0">
      <w:pPr>
        <w:pStyle w:val="a4"/>
        <w:shd w:val="clear" w:color="auto" w:fill="auto"/>
        <w:ind w:right="2455"/>
        <w:jc w:val="center"/>
        <w:rPr>
          <w:rFonts w:eastAsia="Georgia"/>
          <w:b/>
          <w:i/>
          <w:iCs/>
          <w:sz w:val="24"/>
          <w:szCs w:val="24"/>
        </w:rPr>
      </w:pPr>
    </w:p>
    <w:p w14:paraId="1E6EDD48" w14:textId="7B857D3B" w:rsidR="0090349D" w:rsidRPr="0090349D" w:rsidRDefault="007B72F8" w:rsidP="0085027A">
      <w:pPr>
        <w:pStyle w:val="a7"/>
        <w:numPr>
          <w:ilvl w:val="0"/>
          <w:numId w:val="1"/>
        </w:numPr>
        <w:shd w:val="clear" w:color="auto" w:fill="auto"/>
        <w:rPr>
          <w:sz w:val="24"/>
          <w:szCs w:val="24"/>
        </w:rPr>
      </w:pPr>
      <w:r w:rsidRPr="0090349D">
        <w:rPr>
          <w:sz w:val="24"/>
          <w:szCs w:val="24"/>
        </w:rPr>
        <w:t>Юридична особа:</w:t>
      </w:r>
    </w:p>
    <w:tbl>
      <w:tblPr>
        <w:tblStyle w:val="a8"/>
        <w:tblW w:w="9639" w:type="dxa"/>
        <w:tblInd w:w="-5" w:type="dxa"/>
        <w:tblLook w:val="04A0" w:firstRow="1" w:lastRow="0" w:firstColumn="1" w:lastColumn="0" w:noHBand="0" w:noVBand="1"/>
      </w:tblPr>
      <w:tblGrid>
        <w:gridCol w:w="2562"/>
        <w:gridCol w:w="7077"/>
      </w:tblGrid>
      <w:tr w:rsidR="00E94376" w:rsidRPr="00037B84" w14:paraId="756D097C" w14:textId="77777777" w:rsidTr="00B25D95">
        <w:trPr>
          <w:cantSplit/>
          <w:trHeight w:val="283"/>
        </w:trPr>
        <w:tc>
          <w:tcPr>
            <w:tcW w:w="2562" w:type="dxa"/>
          </w:tcPr>
          <w:p w14:paraId="5ABA7EA4" w14:textId="77777777" w:rsidR="00E94376" w:rsidRPr="00E81300" w:rsidRDefault="00E94376" w:rsidP="00E94376">
            <w:pPr>
              <w:pStyle w:val="a7"/>
              <w:shd w:val="clear" w:color="auto" w:fill="auto"/>
              <w:rPr>
                <w:b w:val="0"/>
                <w:i/>
                <w:sz w:val="24"/>
                <w:szCs w:val="24"/>
              </w:rPr>
            </w:pPr>
            <w:r w:rsidRPr="00E81300">
              <w:rPr>
                <w:b w:val="0"/>
                <w:i/>
                <w:sz w:val="24"/>
                <w:szCs w:val="24"/>
              </w:rPr>
              <w:t>Назва</w:t>
            </w:r>
            <w:r w:rsidRPr="00E81300">
              <w:rPr>
                <w:b w:val="0"/>
                <w:i/>
                <w:sz w:val="24"/>
                <w:szCs w:val="24"/>
              </w:rPr>
              <w:tab/>
            </w:r>
          </w:p>
        </w:tc>
        <w:tc>
          <w:tcPr>
            <w:tcW w:w="7077" w:type="dxa"/>
          </w:tcPr>
          <w:p w14:paraId="3F99415B" w14:textId="08D661DF" w:rsidR="00E94376" w:rsidRPr="00037B84" w:rsidRDefault="00BD2A7F" w:rsidP="00E044D6">
            <w:pPr>
              <w:pStyle w:val="a7"/>
              <w:shd w:val="clear" w:color="auto" w:fill="auto"/>
              <w:jc w:val="both"/>
              <w:rPr>
                <w:i/>
                <w:sz w:val="24"/>
                <w:szCs w:val="24"/>
              </w:rPr>
            </w:pPr>
            <w:r w:rsidRPr="00E14097">
              <w:rPr>
                <w:i/>
                <w:sz w:val="24"/>
                <w:szCs w:val="24"/>
              </w:rPr>
              <w:t>ТОВАРИСТВО З ОБМЕЖЕНОЮ ВІДПОВІДАЛЬНІСТЮ «ПРОМЛЕНД ІНВЕСТ»</w:t>
            </w:r>
            <w:r w:rsidR="00D37C9D" w:rsidRPr="00D37C9D">
              <w:rPr>
                <w:i/>
                <w:sz w:val="24"/>
                <w:szCs w:val="24"/>
              </w:rPr>
              <w:t xml:space="preserve"> </w:t>
            </w:r>
            <w:r w:rsidR="00D37C9D" w:rsidRPr="001D4FCD">
              <w:rPr>
                <w:i/>
                <w:sz w:val="24"/>
                <w:szCs w:val="24"/>
              </w:rPr>
              <w:t>(</w:t>
            </w:r>
            <w:r w:rsidR="00F05866" w:rsidRPr="00754F7E">
              <w:rPr>
                <w:i/>
                <w:sz w:val="24"/>
                <w:szCs w:val="24"/>
              </w:rPr>
              <w:t xml:space="preserve">ЄДРПОУ </w:t>
            </w:r>
            <w:r w:rsidRPr="00754F7E">
              <w:rPr>
                <w:i/>
                <w:sz w:val="24"/>
                <w:szCs w:val="19"/>
                <w:lang w:bidi="ar-SA"/>
              </w:rPr>
              <w:t>3</w:t>
            </w:r>
            <w:r w:rsidRPr="00EB1497">
              <w:rPr>
                <w:i/>
                <w:sz w:val="24"/>
                <w:szCs w:val="19"/>
                <w:lang w:bidi="ar-SA"/>
              </w:rPr>
              <w:t>9602493</w:t>
            </w:r>
            <w:r w:rsidR="00D37C9D" w:rsidRPr="001D4FCD">
              <w:rPr>
                <w:i/>
                <w:sz w:val="24"/>
                <w:szCs w:val="24"/>
              </w:rPr>
              <w:t>)</w:t>
            </w:r>
            <w:r w:rsidR="00754F7E">
              <w:rPr>
                <w:i/>
                <w:sz w:val="24"/>
                <w:szCs w:val="24"/>
              </w:rPr>
              <w:t xml:space="preserve"> (далі – Товариство)</w:t>
            </w:r>
          </w:p>
        </w:tc>
      </w:tr>
      <w:tr w:rsidR="00E94376" w:rsidRPr="00037B84" w14:paraId="34CD5485" w14:textId="77777777" w:rsidTr="00B25D95">
        <w:trPr>
          <w:cantSplit/>
          <w:trHeight w:val="943"/>
        </w:trPr>
        <w:tc>
          <w:tcPr>
            <w:tcW w:w="2562" w:type="dxa"/>
          </w:tcPr>
          <w:p w14:paraId="7311DA8C" w14:textId="4551A528" w:rsidR="00E94376" w:rsidRPr="00E81300" w:rsidRDefault="0049177F" w:rsidP="00B25D95">
            <w:pPr>
              <w:pStyle w:val="a7"/>
              <w:ind w:left="-105"/>
              <w:rPr>
                <w:b w:val="0"/>
                <w:i/>
                <w:sz w:val="24"/>
                <w:szCs w:val="24"/>
              </w:rPr>
            </w:pPr>
            <w:r w:rsidRPr="00EB1497">
              <w:rPr>
                <w:b w:val="0"/>
                <w:i/>
                <w:sz w:val="24"/>
                <w:szCs w:val="24"/>
              </w:rPr>
              <w:t xml:space="preserve"> </w:t>
            </w:r>
            <w:r w:rsidR="00E94376" w:rsidRPr="00E81300">
              <w:rPr>
                <w:b w:val="0"/>
                <w:i/>
                <w:sz w:val="24"/>
                <w:szCs w:val="24"/>
              </w:rPr>
              <w:t>Перелік засновників</w:t>
            </w:r>
          </w:p>
          <w:p w14:paraId="6B5CD5D3" w14:textId="77777777" w:rsidR="0049177F" w:rsidRPr="00EB1497" w:rsidRDefault="0049177F" w:rsidP="00B25D95">
            <w:pPr>
              <w:pStyle w:val="a7"/>
              <w:ind w:left="-105"/>
              <w:rPr>
                <w:b w:val="0"/>
                <w:i/>
                <w:sz w:val="24"/>
                <w:szCs w:val="24"/>
                <w:lang w:val="ru-RU"/>
              </w:rPr>
            </w:pPr>
            <w:r w:rsidRPr="00EB1497">
              <w:rPr>
                <w:b w:val="0"/>
                <w:i/>
                <w:sz w:val="24"/>
                <w:szCs w:val="24"/>
                <w:lang w:val="ru-RU"/>
              </w:rPr>
              <w:t xml:space="preserve"> </w:t>
            </w:r>
            <w:r w:rsidR="00E94376" w:rsidRPr="00E81300">
              <w:rPr>
                <w:b w:val="0"/>
                <w:i/>
                <w:sz w:val="24"/>
                <w:szCs w:val="24"/>
              </w:rPr>
              <w:t xml:space="preserve">(учасників) юридичної </w:t>
            </w:r>
            <w:r w:rsidRPr="00EB1497">
              <w:rPr>
                <w:b w:val="0"/>
                <w:i/>
                <w:sz w:val="24"/>
                <w:szCs w:val="24"/>
                <w:lang w:val="ru-RU"/>
              </w:rPr>
              <w:t xml:space="preserve"> </w:t>
            </w:r>
          </w:p>
          <w:p w14:paraId="2BD6B0A2" w14:textId="63840313" w:rsidR="007812BA" w:rsidRPr="00E32953" w:rsidRDefault="0049177F" w:rsidP="00B25D95">
            <w:pPr>
              <w:pStyle w:val="a7"/>
              <w:ind w:left="-105"/>
              <w:rPr>
                <w:b w:val="0"/>
                <w:i/>
                <w:sz w:val="24"/>
                <w:szCs w:val="24"/>
              </w:rPr>
            </w:pPr>
            <w:r w:rsidRPr="00EB1497">
              <w:rPr>
                <w:b w:val="0"/>
                <w:i/>
                <w:sz w:val="24"/>
                <w:szCs w:val="24"/>
                <w:lang w:val="ru-RU"/>
              </w:rPr>
              <w:t xml:space="preserve"> </w:t>
            </w:r>
            <w:r w:rsidR="00E94376" w:rsidRPr="00E81300">
              <w:rPr>
                <w:b w:val="0"/>
                <w:i/>
                <w:sz w:val="24"/>
                <w:szCs w:val="24"/>
              </w:rPr>
              <w:t>особи</w:t>
            </w:r>
            <w:r w:rsidR="00E94376" w:rsidRPr="00037B84">
              <w:rPr>
                <w:b w:val="0"/>
              </w:rPr>
              <w:t>*</w:t>
            </w:r>
          </w:p>
        </w:tc>
        <w:tc>
          <w:tcPr>
            <w:tcW w:w="7077" w:type="dxa"/>
          </w:tcPr>
          <w:p w14:paraId="4F30E6D9" w14:textId="77777777" w:rsidR="00754F7E" w:rsidRDefault="00754F7E" w:rsidP="00754F7E">
            <w:pPr>
              <w:pStyle w:val="a7"/>
              <w:shd w:val="clear" w:color="auto" w:fill="auto"/>
              <w:jc w:val="both"/>
              <w:rPr>
                <w:i/>
                <w:color w:val="auto"/>
                <w:sz w:val="24"/>
                <w:szCs w:val="24"/>
              </w:rPr>
            </w:pPr>
            <w:r>
              <w:rPr>
                <w:i/>
                <w:sz w:val="24"/>
                <w:szCs w:val="24"/>
              </w:rPr>
              <w:t>Іжко Олександр Васильович</w:t>
            </w:r>
          </w:p>
          <w:p w14:paraId="2214F391" w14:textId="77777777" w:rsidR="00754F7E" w:rsidRDefault="00754F7E" w:rsidP="00754F7E">
            <w:pPr>
              <w:pStyle w:val="a7"/>
              <w:shd w:val="clear" w:color="auto" w:fill="auto"/>
              <w:jc w:val="both"/>
              <w:rPr>
                <w:i/>
                <w:sz w:val="24"/>
                <w:szCs w:val="24"/>
              </w:rPr>
            </w:pPr>
            <w:r>
              <w:rPr>
                <w:i/>
                <w:sz w:val="24"/>
                <w:szCs w:val="24"/>
              </w:rPr>
              <w:t>Громадянство: Україна, місцезнаходження: Україна, 02068, місто Київ, вулиця Княжий Затон.</w:t>
            </w:r>
          </w:p>
          <w:p w14:paraId="18D0C843" w14:textId="77777777" w:rsidR="00754F7E" w:rsidRDefault="00754F7E" w:rsidP="00754F7E">
            <w:pPr>
              <w:pStyle w:val="a7"/>
              <w:shd w:val="clear" w:color="auto" w:fill="auto"/>
              <w:jc w:val="both"/>
              <w:rPr>
                <w:i/>
                <w:sz w:val="24"/>
                <w:szCs w:val="24"/>
              </w:rPr>
            </w:pPr>
            <w:r>
              <w:rPr>
                <w:i/>
                <w:sz w:val="24"/>
                <w:szCs w:val="24"/>
              </w:rPr>
              <w:t>Розмір частки засновника (учасника): 1200000,00.</w:t>
            </w:r>
          </w:p>
          <w:p w14:paraId="1C9F69DD" w14:textId="77777777" w:rsidR="00754F7E" w:rsidRDefault="00754F7E" w:rsidP="00754F7E">
            <w:pPr>
              <w:pStyle w:val="a7"/>
              <w:shd w:val="clear" w:color="auto" w:fill="auto"/>
              <w:jc w:val="both"/>
              <w:rPr>
                <w:i/>
                <w:sz w:val="24"/>
                <w:szCs w:val="24"/>
              </w:rPr>
            </w:pPr>
          </w:p>
          <w:p w14:paraId="2AAD0D9E" w14:textId="77777777" w:rsidR="00754F7E" w:rsidRDefault="00754F7E" w:rsidP="00754F7E">
            <w:pPr>
              <w:pStyle w:val="a7"/>
              <w:shd w:val="clear" w:color="auto" w:fill="auto"/>
              <w:jc w:val="both"/>
              <w:rPr>
                <w:i/>
                <w:sz w:val="24"/>
                <w:szCs w:val="24"/>
              </w:rPr>
            </w:pPr>
            <w:r>
              <w:rPr>
                <w:i/>
                <w:sz w:val="24"/>
                <w:szCs w:val="24"/>
              </w:rPr>
              <w:t>Коваленко Зоя Петрівна</w:t>
            </w:r>
          </w:p>
          <w:p w14:paraId="4BF02111" w14:textId="77777777" w:rsidR="00754F7E" w:rsidRDefault="00754F7E" w:rsidP="00754F7E">
            <w:pPr>
              <w:pStyle w:val="a7"/>
              <w:shd w:val="clear" w:color="auto" w:fill="auto"/>
              <w:jc w:val="both"/>
              <w:rPr>
                <w:i/>
                <w:sz w:val="24"/>
                <w:szCs w:val="24"/>
              </w:rPr>
            </w:pPr>
            <w:r>
              <w:rPr>
                <w:i/>
                <w:sz w:val="24"/>
                <w:szCs w:val="24"/>
              </w:rPr>
              <w:t>Громадянство: Україна, місцезнаходження: Україна, 85670, Донецька область, місто Вугледар, вулиця 30 лєтія Побєди.</w:t>
            </w:r>
          </w:p>
          <w:p w14:paraId="56316BA1" w14:textId="77777777" w:rsidR="00754F7E" w:rsidRDefault="00754F7E" w:rsidP="00754F7E">
            <w:pPr>
              <w:pStyle w:val="a7"/>
              <w:shd w:val="clear" w:color="auto" w:fill="auto"/>
              <w:jc w:val="both"/>
              <w:rPr>
                <w:i/>
                <w:sz w:val="24"/>
                <w:szCs w:val="24"/>
              </w:rPr>
            </w:pPr>
            <w:r>
              <w:rPr>
                <w:i/>
                <w:sz w:val="24"/>
                <w:szCs w:val="24"/>
              </w:rPr>
              <w:t>Розмір частки засновника (учасника): 480000,00.</w:t>
            </w:r>
          </w:p>
          <w:p w14:paraId="40FAF341" w14:textId="77777777" w:rsidR="00754F7E" w:rsidRDefault="00754F7E" w:rsidP="00754F7E">
            <w:pPr>
              <w:pStyle w:val="a7"/>
              <w:shd w:val="clear" w:color="auto" w:fill="auto"/>
              <w:jc w:val="both"/>
              <w:rPr>
                <w:i/>
                <w:sz w:val="24"/>
                <w:szCs w:val="24"/>
              </w:rPr>
            </w:pPr>
          </w:p>
          <w:p w14:paraId="7652D070" w14:textId="77777777" w:rsidR="00754F7E" w:rsidRDefault="00754F7E" w:rsidP="00754F7E">
            <w:pPr>
              <w:pStyle w:val="a7"/>
              <w:shd w:val="clear" w:color="auto" w:fill="auto"/>
              <w:jc w:val="both"/>
              <w:rPr>
                <w:i/>
                <w:sz w:val="24"/>
                <w:szCs w:val="24"/>
              </w:rPr>
            </w:pPr>
            <w:r>
              <w:rPr>
                <w:i/>
                <w:sz w:val="24"/>
                <w:szCs w:val="24"/>
              </w:rPr>
              <w:t>Ільїн Геннадій Володимирович</w:t>
            </w:r>
          </w:p>
          <w:p w14:paraId="621351FF" w14:textId="77777777" w:rsidR="00754F7E" w:rsidRDefault="00754F7E" w:rsidP="00754F7E">
            <w:pPr>
              <w:pStyle w:val="a7"/>
              <w:shd w:val="clear" w:color="auto" w:fill="auto"/>
              <w:jc w:val="both"/>
              <w:rPr>
                <w:i/>
                <w:sz w:val="24"/>
                <w:szCs w:val="24"/>
              </w:rPr>
            </w:pPr>
            <w:r>
              <w:rPr>
                <w:i/>
                <w:sz w:val="24"/>
                <w:szCs w:val="24"/>
              </w:rPr>
              <w:t>Громадянство: Україна, місцезнаходження: Україна, 03150, місто Київ, вулиця Ділова.</w:t>
            </w:r>
          </w:p>
          <w:p w14:paraId="6643096C" w14:textId="1A3D807A" w:rsidR="00E94376" w:rsidRPr="00D37C9D" w:rsidRDefault="00754F7E" w:rsidP="00754F7E">
            <w:pPr>
              <w:pStyle w:val="a7"/>
              <w:shd w:val="clear" w:color="auto" w:fill="auto"/>
              <w:jc w:val="both"/>
              <w:rPr>
                <w:i/>
                <w:sz w:val="24"/>
                <w:szCs w:val="24"/>
              </w:rPr>
            </w:pPr>
            <w:r w:rsidRPr="00754F7E">
              <w:rPr>
                <w:i/>
                <w:sz w:val="24"/>
                <w:szCs w:val="24"/>
              </w:rPr>
              <w:t>Розмір частки засновника (учасника): 10320000,00.</w:t>
            </w:r>
          </w:p>
        </w:tc>
      </w:tr>
      <w:tr w:rsidR="00E94376" w:rsidRPr="00037B84" w14:paraId="24430AF2" w14:textId="77777777" w:rsidTr="00B25D95">
        <w:trPr>
          <w:cantSplit/>
          <w:trHeight w:val="1450"/>
        </w:trPr>
        <w:tc>
          <w:tcPr>
            <w:tcW w:w="2562" w:type="dxa"/>
          </w:tcPr>
          <w:p w14:paraId="77839F60" w14:textId="77777777" w:rsidR="0049177F" w:rsidRDefault="0049177F" w:rsidP="00B25D95">
            <w:pPr>
              <w:pStyle w:val="a7"/>
              <w:ind w:left="-105"/>
              <w:rPr>
                <w:b w:val="0"/>
                <w:i/>
                <w:sz w:val="24"/>
                <w:szCs w:val="24"/>
                <w:lang w:val="en-US"/>
              </w:rPr>
            </w:pPr>
            <w:r>
              <w:rPr>
                <w:b w:val="0"/>
                <w:i/>
                <w:sz w:val="24"/>
                <w:szCs w:val="24"/>
                <w:lang w:val="en-US"/>
              </w:rPr>
              <w:t xml:space="preserve"> </w:t>
            </w:r>
            <w:r w:rsidR="00E94376" w:rsidRPr="00E81300">
              <w:rPr>
                <w:b w:val="0"/>
                <w:i/>
                <w:sz w:val="24"/>
                <w:szCs w:val="24"/>
              </w:rPr>
              <w:t xml:space="preserve">Кінцевий </w:t>
            </w:r>
            <w:r>
              <w:rPr>
                <w:b w:val="0"/>
                <w:i/>
                <w:sz w:val="24"/>
                <w:szCs w:val="24"/>
                <w:lang w:val="en-US"/>
              </w:rPr>
              <w:t xml:space="preserve"> </w:t>
            </w:r>
          </w:p>
          <w:p w14:paraId="52044B5F" w14:textId="77777777" w:rsidR="0049177F" w:rsidRDefault="0049177F" w:rsidP="00B25D95">
            <w:pPr>
              <w:pStyle w:val="a7"/>
              <w:ind w:left="-105"/>
              <w:rPr>
                <w:b w:val="0"/>
                <w:i/>
                <w:sz w:val="24"/>
                <w:szCs w:val="24"/>
                <w:lang w:val="en-US"/>
              </w:rPr>
            </w:pPr>
            <w:r>
              <w:rPr>
                <w:b w:val="0"/>
                <w:i/>
                <w:sz w:val="24"/>
                <w:szCs w:val="24"/>
                <w:lang w:val="en-US"/>
              </w:rPr>
              <w:t xml:space="preserve"> </w:t>
            </w:r>
            <w:r w:rsidR="00E94376" w:rsidRPr="00E81300">
              <w:rPr>
                <w:b w:val="0"/>
                <w:i/>
                <w:sz w:val="24"/>
                <w:szCs w:val="24"/>
              </w:rPr>
              <w:t xml:space="preserve">бенефіціарний власник </w:t>
            </w:r>
            <w:r>
              <w:rPr>
                <w:b w:val="0"/>
                <w:i/>
                <w:sz w:val="24"/>
                <w:szCs w:val="24"/>
                <w:lang w:val="en-US"/>
              </w:rPr>
              <w:t xml:space="preserve"> </w:t>
            </w:r>
          </w:p>
          <w:p w14:paraId="087F7364" w14:textId="09CC6850" w:rsidR="00E94376" w:rsidRPr="00E32953" w:rsidRDefault="0049177F" w:rsidP="00B25D95">
            <w:pPr>
              <w:pStyle w:val="a7"/>
              <w:ind w:left="-105"/>
              <w:rPr>
                <w:b w:val="0"/>
                <w:i/>
                <w:sz w:val="24"/>
                <w:szCs w:val="24"/>
              </w:rPr>
            </w:pPr>
            <w:r>
              <w:rPr>
                <w:b w:val="0"/>
                <w:i/>
                <w:sz w:val="24"/>
                <w:szCs w:val="24"/>
                <w:lang w:val="en-US"/>
              </w:rPr>
              <w:t xml:space="preserve"> </w:t>
            </w:r>
            <w:r w:rsidR="00E94376" w:rsidRPr="00E81300">
              <w:rPr>
                <w:b w:val="0"/>
                <w:i/>
                <w:sz w:val="24"/>
                <w:szCs w:val="24"/>
              </w:rPr>
              <w:t>(контролер)</w:t>
            </w:r>
            <w:r w:rsidR="00E94376" w:rsidRPr="00037B84">
              <w:rPr>
                <w:b w:val="0"/>
              </w:rPr>
              <w:t>*</w:t>
            </w:r>
          </w:p>
        </w:tc>
        <w:tc>
          <w:tcPr>
            <w:tcW w:w="7077" w:type="dxa"/>
          </w:tcPr>
          <w:p w14:paraId="627E27F9" w14:textId="77777777" w:rsidR="00754F7E" w:rsidRDefault="00754F7E" w:rsidP="00754F7E">
            <w:pPr>
              <w:pStyle w:val="a7"/>
              <w:shd w:val="clear" w:color="auto" w:fill="auto"/>
              <w:jc w:val="both"/>
              <w:rPr>
                <w:i/>
                <w:color w:val="auto"/>
                <w:sz w:val="24"/>
                <w:szCs w:val="24"/>
              </w:rPr>
            </w:pPr>
            <w:r>
              <w:rPr>
                <w:i/>
                <w:sz w:val="24"/>
                <w:szCs w:val="24"/>
              </w:rPr>
              <w:t>Ільїн Геннадій Володимирович</w:t>
            </w:r>
          </w:p>
          <w:p w14:paraId="1CD07944" w14:textId="77777777" w:rsidR="00754F7E" w:rsidRDefault="00754F7E" w:rsidP="00754F7E">
            <w:pPr>
              <w:pStyle w:val="a7"/>
              <w:shd w:val="clear" w:color="auto" w:fill="auto"/>
              <w:jc w:val="both"/>
              <w:rPr>
                <w:i/>
                <w:sz w:val="24"/>
                <w:szCs w:val="24"/>
              </w:rPr>
            </w:pPr>
            <w:r>
              <w:rPr>
                <w:i/>
                <w:sz w:val="24"/>
                <w:szCs w:val="24"/>
              </w:rPr>
              <w:t>Громадянство: Україна, місцезнаходження: Україна, 03150, місто Київ, вулиця Ділова.</w:t>
            </w:r>
          </w:p>
          <w:p w14:paraId="04C8D835" w14:textId="77777777" w:rsidR="00754F7E" w:rsidRDefault="00754F7E" w:rsidP="00754F7E">
            <w:pPr>
              <w:pStyle w:val="a7"/>
              <w:shd w:val="clear" w:color="auto" w:fill="auto"/>
              <w:jc w:val="both"/>
              <w:rPr>
                <w:i/>
                <w:sz w:val="24"/>
                <w:szCs w:val="24"/>
              </w:rPr>
            </w:pPr>
            <w:r>
              <w:rPr>
                <w:i/>
                <w:sz w:val="24"/>
                <w:szCs w:val="24"/>
              </w:rPr>
              <w:t>Тип бенефіціарного володіння: прямий вирішальний вплив.</w:t>
            </w:r>
          </w:p>
          <w:p w14:paraId="1C7A8B69" w14:textId="281B2D11" w:rsidR="00E94376" w:rsidRPr="00EF6293" w:rsidRDefault="00754F7E" w:rsidP="00754F7E">
            <w:pPr>
              <w:pStyle w:val="a7"/>
              <w:shd w:val="clear" w:color="auto" w:fill="auto"/>
              <w:jc w:val="both"/>
              <w:rPr>
                <w:i/>
                <w:sz w:val="24"/>
                <w:szCs w:val="24"/>
                <w:lang w:val="ru-RU"/>
              </w:rPr>
            </w:pPr>
            <w:r w:rsidRPr="00754F7E">
              <w:rPr>
                <w:i/>
                <w:sz w:val="24"/>
                <w:szCs w:val="24"/>
              </w:rPr>
              <w:t>Відсоток частки статутного капіталу або відсоток права голосу: 86.</w:t>
            </w:r>
          </w:p>
        </w:tc>
      </w:tr>
      <w:tr w:rsidR="00E94376" w:rsidRPr="00037B84" w14:paraId="55A3895A" w14:textId="77777777" w:rsidTr="00B25D95">
        <w:trPr>
          <w:cantSplit/>
          <w:trHeight w:val="267"/>
        </w:trPr>
        <w:tc>
          <w:tcPr>
            <w:tcW w:w="2562" w:type="dxa"/>
          </w:tcPr>
          <w:p w14:paraId="3B07AA8D" w14:textId="01CA6EA7" w:rsidR="00E94376" w:rsidRPr="00E81300" w:rsidRDefault="0049177F" w:rsidP="00B25D95">
            <w:pPr>
              <w:pStyle w:val="a7"/>
              <w:shd w:val="clear" w:color="auto" w:fill="auto"/>
              <w:ind w:left="-105"/>
              <w:rPr>
                <w:b w:val="0"/>
                <w:i/>
                <w:sz w:val="24"/>
                <w:szCs w:val="24"/>
              </w:rPr>
            </w:pPr>
            <w:r w:rsidRPr="00EF6293">
              <w:rPr>
                <w:b w:val="0"/>
                <w:i/>
                <w:sz w:val="24"/>
                <w:szCs w:val="24"/>
                <w:lang w:val="ru-RU"/>
              </w:rPr>
              <w:t xml:space="preserve"> </w:t>
            </w:r>
            <w:r w:rsidR="00E94376" w:rsidRPr="00E81300">
              <w:rPr>
                <w:b w:val="0"/>
                <w:i/>
                <w:sz w:val="24"/>
                <w:szCs w:val="24"/>
              </w:rPr>
              <w:t>Клопотання</w:t>
            </w:r>
          </w:p>
        </w:tc>
        <w:tc>
          <w:tcPr>
            <w:tcW w:w="7077" w:type="dxa"/>
          </w:tcPr>
          <w:p w14:paraId="3026A563" w14:textId="6F13DA69" w:rsidR="00E94376" w:rsidRPr="00037B84" w:rsidRDefault="00E94376" w:rsidP="00E044D6">
            <w:pPr>
              <w:pStyle w:val="a7"/>
              <w:shd w:val="clear" w:color="auto" w:fill="auto"/>
              <w:jc w:val="both"/>
              <w:rPr>
                <w:b w:val="0"/>
                <w:sz w:val="24"/>
                <w:szCs w:val="24"/>
              </w:rPr>
            </w:pPr>
            <w:r w:rsidRPr="00037B84">
              <w:rPr>
                <w:i/>
                <w:sz w:val="24"/>
                <w:szCs w:val="24"/>
              </w:rPr>
              <w:t>від</w:t>
            </w:r>
            <w:r w:rsidRPr="00037B84">
              <w:rPr>
                <w:b w:val="0"/>
                <w:sz w:val="24"/>
                <w:szCs w:val="24"/>
              </w:rPr>
              <w:t xml:space="preserve"> </w:t>
            </w:r>
            <w:r w:rsidR="00410FCE" w:rsidRPr="00410FCE">
              <w:rPr>
                <w:i/>
                <w:color w:val="auto"/>
                <w:sz w:val="24"/>
                <w:szCs w:val="24"/>
                <w:highlight w:val="white"/>
                <w:lang w:val="en-US" w:bidi="ar-SA"/>
              </w:rPr>
              <w:t>25.09.2024</w:t>
            </w:r>
            <w:r w:rsidR="00410FCE">
              <w:rPr>
                <w:i/>
                <w:color w:val="auto"/>
                <w:sz w:val="24"/>
                <w:szCs w:val="24"/>
                <w:lang w:bidi="ar-SA"/>
              </w:rPr>
              <w:t xml:space="preserve"> </w:t>
            </w:r>
            <w:r w:rsidR="00D37C9D" w:rsidRPr="00D37C9D">
              <w:rPr>
                <w:i/>
                <w:sz w:val="24"/>
                <w:szCs w:val="24"/>
              </w:rPr>
              <w:t>№</w:t>
            </w:r>
            <w:r w:rsidR="00D37C9D" w:rsidRPr="004825B8">
              <w:rPr>
                <w:i/>
                <w:sz w:val="24"/>
                <w:szCs w:val="24"/>
              </w:rPr>
              <w:t xml:space="preserve"> </w:t>
            </w:r>
            <w:r w:rsidR="00BD2A7F" w:rsidRPr="004825B8">
              <w:rPr>
                <w:i/>
                <w:sz w:val="24"/>
                <w:szCs w:val="24"/>
              </w:rPr>
              <w:t>505005486</w:t>
            </w:r>
          </w:p>
        </w:tc>
      </w:tr>
    </w:tbl>
    <w:p w14:paraId="0CA06CD8" w14:textId="2CCFB8E7" w:rsidR="008A338E" w:rsidRDefault="008A338E">
      <w:pPr>
        <w:spacing w:line="1" w:lineRule="exact"/>
        <w:rPr>
          <w:rFonts w:ascii="Times New Roman" w:hAnsi="Times New Roman" w:cs="Times New Roman"/>
        </w:rPr>
      </w:pPr>
    </w:p>
    <w:p w14:paraId="37F53D07" w14:textId="5632F77B" w:rsidR="00617D3B" w:rsidRDefault="00617D3B">
      <w:pPr>
        <w:spacing w:line="1" w:lineRule="exact"/>
        <w:rPr>
          <w:rFonts w:ascii="Times New Roman" w:hAnsi="Times New Roman" w:cs="Times New Roman"/>
        </w:rPr>
      </w:pPr>
    </w:p>
    <w:p w14:paraId="12DF27FC" w14:textId="430176D9" w:rsidR="00617D3B" w:rsidRDefault="00E32953" w:rsidP="00E32953">
      <w:pPr>
        <w:pStyle w:val="a7"/>
        <w:shd w:val="clear" w:color="auto" w:fill="auto"/>
        <w:ind w:left="353" w:hanging="353"/>
        <w:rPr>
          <w:b w:val="0"/>
        </w:rPr>
      </w:pPr>
      <w:r w:rsidRPr="00037B84">
        <w:rPr>
          <w:b w:val="0"/>
        </w:rPr>
        <w:t>*за даними Єдиного державного реєстру юридичних осіб, фізичних осіб-підприємців та громадських формувань</w:t>
      </w:r>
    </w:p>
    <w:p w14:paraId="60E8488E" w14:textId="77777777" w:rsidR="00E32953" w:rsidRDefault="00E32953" w:rsidP="00E32953">
      <w:pPr>
        <w:pStyle w:val="a7"/>
        <w:shd w:val="clear" w:color="auto" w:fill="auto"/>
        <w:ind w:left="353" w:hanging="353"/>
        <w:rPr>
          <w:sz w:val="24"/>
          <w:szCs w:val="24"/>
        </w:rPr>
      </w:pPr>
    </w:p>
    <w:p w14:paraId="7B3D4257" w14:textId="22850977" w:rsidR="0090349D" w:rsidRPr="00760DB8" w:rsidRDefault="007B72F8" w:rsidP="00760DB8">
      <w:pPr>
        <w:pStyle w:val="a7"/>
        <w:numPr>
          <w:ilvl w:val="0"/>
          <w:numId w:val="1"/>
        </w:numPr>
        <w:shd w:val="clear" w:color="auto" w:fill="auto"/>
        <w:rPr>
          <w:sz w:val="24"/>
          <w:szCs w:val="24"/>
        </w:rPr>
      </w:pPr>
      <w:r w:rsidRPr="00037B84">
        <w:rPr>
          <w:sz w:val="24"/>
          <w:szCs w:val="24"/>
        </w:rPr>
        <w:t>Відомості про земельну ділянку (</w:t>
      </w:r>
      <w:r w:rsidR="00754F7E">
        <w:rPr>
          <w:sz w:val="24"/>
          <w:szCs w:val="24"/>
        </w:rPr>
        <w:t xml:space="preserve">кадастровий </w:t>
      </w:r>
      <w:r w:rsidRPr="00037B84">
        <w:rPr>
          <w:sz w:val="24"/>
          <w:szCs w:val="24"/>
        </w:rPr>
        <w:t xml:space="preserve">№ </w:t>
      </w:r>
      <w:r w:rsidR="00BD2A7F" w:rsidRPr="00E14097">
        <w:rPr>
          <w:sz w:val="24"/>
          <w:szCs w:val="24"/>
        </w:rPr>
        <w:t>8000000000:69:255:0007</w:t>
      </w:r>
      <w:r w:rsidRPr="00037B84">
        <w:rPr>
          <w:sz w:val="24"/>
          <w:szCs w:val="24"/>
        </w:rPr>
        <w:t>)</w:t>
      </w:r>
      <w:r w:rsidR="00FE7492">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47"/>
        <w:gridCol w:w="7087"/>
      </w:tblGrid>
      <w:tr w:rsidR="008A338E" w:rsidRPr="00037B84" w14:paraId="321C3785" w14:textId="77777777" w:rsidTr="00B25D95">
        <w:trPr>
          <w:trHeight w:val="498"/>
        </w:trPr>
        <w:tc>
          <w:tcPr>
            <w:tcW w:w="2547" w:type="dxa"/>
            <w:shd w:val="clear" w:color="auto" w:fill="FFFFFF"/>
          </w:tcPr>
          <w:p w14:paraId="6BE3A906" w14:textId="77777777" w:rsidR="0049177F" w:rsidRDefault="0049177F">
            <w:pPr>
              <w:pStyle w:val="a4"/>
              <w:shd w:val="clear" w:color="auto" w:fill="auto"/>
              <w:rPr>
                <w:i/>
                <w:sz w:val="24"/>
                <w:szCs w:val="24"/>
                <w:lang w:val="en-US"/>
              </w:rPr>
            </w:pPr>
            <w:r w:rsidRPr="00DA65A9">
              <w:rPr>
                <w:i/>
                <w:sz w:val="24"/>
                <w:szCs w:val="24"/>
              </w:rPr>
              <w:t xml:space="preserve"> </w:t>
            </w:r>
            <w:r w:rsidR="007B72F8" w:rsidRPr="007478D9">
              <w:rPr>
                <w:i/>
                <w:sz w:val="24"/>
                <w:szCs w:val="24"/>
              </w:rPr>
              <w:t xml:space="preserve">Місце розташування </w:t>
            </w:r>
            <w:r>
              <w:rPr>
                <w:i/>
                <w:sz w:val="24"/>
                <w:szCs w:val="24"/>
                <w:lang w:val="en-US"/>
              </w:rPr>
              <w:t xml:space="preserve"> </w:t>
            </w:r>
          </w:p>
          <w:p w14:paraId="16B62662" w14:textId="17D8416B" w:rsidR="008A338E" w:rsidRPr="007478D9" w:rsidRDefault="0049177F">
            <w:pPr>
              <w:pStyle w:val="a4"/>
              <w:shd w:val="clear" w:color="auto" w:fill="auto"/>
              <w:rPr>
                <w:i/>
                <w:sz w:val="24"/>
                <w:szCs w:val="24"/>
              </w:rPr>
            </w:pPr>
            <w:r>
              <w:rPr>
                <w:i/>
                <w:sz w:val="24"/>
                <w:szCs w:val="24"/>
                <w:lang w:val="en-US"/>
              </w:rPr>
              <w:t xml:space="preserve"> </w:t>
            </w:r>
            <w:r w:rsidR="007B72F8" w:rsidRPr="007478D9">
              <w:rPr>
                <w:i/>
                <w:sz w:val="18"/>
                <w:szCs w:val="18"/>
              </w:rPr>
              <w:t>(адреса)</w:t>
            </w:r>
          </w:p>
        </w:tc>
        <w:tc>
          <w:tcPr>
            <w:tcW w:w="7087" w:type="dxa"/>
            <w:shd w:val="clear" w:color="auto" w:fill="FFFFFF"/>
          </w:tcPr>
          <w:p w14:paraId="64EB4E00" w14:textId="6F27F6B9" w:rsidR="008A338E" w:rsidRPr="00037B84" w:rsidRDefault="00E044D6" w:rsidP="00E044D6">
            <w:pPr>
              <w:pStyle w:val="a4"/>
              <w:shd w:val="clear" w:color="auto" w:fill="auto"/>
              <w:spacing w:line="233" w:lineRule="auto"/>
              <w:ind w:left="130"/>
              <w:jc w:val="both"/>
              <w:rPr>
                <w:b/>
                <w:sz w:val="24"/>
                <w:szCs w:val="24"/>
              </w:rPr>
            </w:pPr>
            <w:r w:rsidRPr="00E14097">
              <w:rPr>
                <w:b/>
                <w:i/>
                <w:iCs/>
                <w:sz w:val="24"/>
                <w:szCs w:val="24"/>
              </w:rPr>
              <w:t>м. Київ, просп</w:t>
            </w:r>
            <w:r w:rsidR="00754F7E">
              <w:rPr>
                <w:b/>
                <w:i/>
                <w:iCs/>
                <w:sz w:val="24"/>
                <w:szCs w:val="24"/>
              </w:rPr>
              <w:t>.</w:t>
            </w:r>
            <w:r w:rsidRPr="00E14097">
              <w:rPr>
                <w:b/>
                <w:i/>
                <w:iCs/>
                <w:sz w:val="24"/>
                <w:szCs w:val="24"/>
              </w:rPr>
              <w:t xml:space="preserve"> Відрадний, 93/2</w:t>
            </w:r>
            <w:r w:rsidRPr="00A165D8">
              <w:rPr>
                <w:b/>
                <w:i/>
                <w:sz w:val="24"/>
                <w:szCs w:val="24"/>
              </w:rPr>
              <w:t xml:space="preserve"> </w:t>
            </w:r>
            <w:r w:rsidRPr="00A165D8">
              <w:rPr>
                <w:b/>
                <w:i/>
                <w:sz w:val="24"/>
                <w:szCs w:val="24"/>
                <w:lang w:val="ru-RU"/>
              </w:rPr>
              <w:t>у</w:t>
            </w:r>
            <w:r w:rsidR="00754F7E">
              <w:rPr>
                <w:b/>
                <w:i/>
                <w:sz w:val="24"/>
                <w:szCs w:val="24"/>
                <w:lang w:val="ru-RU"/>
              </w:rPr>
              <w:t xml:space="preserve"> </w:t>
            </w:r>
            <w:r w:rsidR="00F05866" w:rsidRPr="002B5778">
              <w:rPr>
                <w:b/>
                <w:i/>
                <w:sz w:val="24"/>
                <w:szCs w:val="24"/>
                <w:shd w:val="clear" w:color="auto" w:fill="FFFFFF"/>
              </w:rPr>
              <w:t>Солом'янському районі</w:t>
            </w:r>
          </w:p>
        </w:tc>
      </w:tr>
      <w:tr w:rsidR="008A338E" w:rsidRPr="00037B84" w14:paraId="333A0AB7" w14:textId="77777777" w:rsidTr="00B25D95">
        <w:trPr>
          <w:trHeight w:val="279"/>
        </w:trPr>
        <w:tc>
          <w:tcPr>
            <w:tcW w:w="2547" w:type="dxa"/>
            <w:shd w:val="clear" w:color="auto" w:fill="FFFFFF"/>
          </w:tcPr>
          <w:p w14:paraId="7F8ABF7B" w14:textId="5E52719F" w:rsidR="008A338E" w:rsidRPr="00E81300" w:rsidRDefault="0049177F">
            <w:pPr>
              <w:pStyle w:val="a4"/>
              <w:shd w:val="clear" w:color="auto" w:fill="auto"/>
              <w:rPr>
                <w:i/>
                <w:sz w:val="24"/>
                <w:szCs w:val="24"/>
              </w:rPr>
            </w:pPr>
            <w:r w:rsidRPr="00EB1497">
              <w:rPr>
                <w:i/>
                <w:sz w:val="24"/>
                <w:szCs w:val="24"/>
                <w:lang w:val="ru-RU"/>
              </w:rPr>
              <w:t xml:space="preserve"> </w:t>
            </w:r>
            <w:r w:rsidR="007B72F8" w:rsidRPr="00E81300">
              <w:rPr>
                <w:i/>
                <w:sz w:val="24"/>
                <w:szCs w:val="24"/>
              </w:rPr>
              <w:t>Площа</w:t>
            </w:r>
          </w:p>
        </w:tc>
        <w:tc>
          <w:tcPr>
            <w:tcW w:w="7087" w:type="dxa"/>
            <w:shd w:val="clear" w:color="auto" w:fill="FFFFFF"/>
          </w:tcPr>
          <w:p w14:paraId="08E0CD8B" w14:textId="513C8C70" w:rsidR="008A338E" w:rsidRPr="00037B84" w:rsidRDefault="00BD2A7F" w:rsidP="00E044D6">
            <w:pPr>
              <w:pStyle w:val="a4"/>
              <w:shd w:val="clear" w:color="auto" w:fill="auto"/>
              <w:ind w:left="130"/>
              <w:jc w:val="both"/>
              <w:rPr>
                <w:b/>
                <w:sz w:val="24"/>
                <w:szCs w:val="24"/>
              </w:rPr>
            </w:pPr>
            <w:r w:rsidRPr="00E14097">
              <w:rPr>
                <w:b/>
                <w:i/>
                <w:iCs/>
                <w:sz w:val="24"/>
                <w:szCs w:val="24"/>
              </w:rPr>
              <w:t>0,9619</w:t>
            </w:r>
            <w:r w:rsidRPr="00037B84">
              <w:rPr>
                <w:b/>
                <w:i/>
                <w:iCs/>
                <w:sz w:val="24"/>
                <w:szCs w:val="24"/>
              </w:rPr>
              <w:t xml:space="preserve"> </w:t>
            </w:r>
            <w:r w:rsidR="007B72F8" w:rsidRPr="00037B84">
              <w:rPr>
                <w:b/>
                <w:i/>
                <w:iCs/>
                <w:sz w:val="24"/>
                <w:szCs w:val="24"/>
              </w:rPr>
              <w:t>га</w:t>
            </w:r>
            <w:r w:rsidR="00754F7E">
              <w:rPr>
                <w:b/>
                <w:i/>
                <w:iCs/>
                <w:sz w:val="24"/>
                <w:szCs w:val="24"/>
              </w:rPr>
              <w:t>, в тому числі у межах червоних ліній площею 0,3867 га</w:t>
            </w:r>
          </w:p>
        </w:tc>
      </w:tr>
      <w:tr w:rsidR="008A338E" w:rsidRPr="00037B84" w14:paraId="4D0D82D3" w14:textId="77777777" w:rsidTr="00B25D95">
        <w:trPr>
          <w:trHeight w:val="560"/>
        </w:trPr>
        <w:tc>
          <w:tcPr>
            <w:tcW w:w="2547" w:type="dxa"/>
            <w:shd w:val="clear" w:color="auto" w:fill="FFFFFF"/>
          </w:tcPr>
          <w:p w14:paraId="56B2A2E9" w14:textId="77777777" w:rsidR="0049177F" w:rsidRDefault="0049177F">
            <w:pPr>
              <w:pStyle w:val="a4"/>
              <w:shd w:val="clear" w:color="auto" w:fill="auto"/>
              <w:rPr>
                <w:i/>
                <w:sz w:val="24"/>
                <w:szCs w:val="24"/>
                <w:lang w:val="en-US"/>
              </w:rPr>
            </w:pPr>
            <w:r w:rsidRPr="00754F7E">
              <w:rPr>
                <w:i/>
                <w:sz w:val="24"/>
                <w:szCs w:val="24"/>
                <w:lang w:val="ru-RU"/>
              </w:rPr>
              <w:t xml:space="preserve"> </w:t>
            </w:r>
            <w:r w:rsidR="007B72F8" w:rsidRPr="00E81300">
              <w:rPr>
                <w:i/>
                <w:sz w:val="24"/>
                <w:szCs w:val="24"/>
              </w:rPr>
              <w:t xml:space="preserve">Вид та термін </w:t>
            </w:r>
            <w:r>
              <w:rPr>
                <w:i/>
                <w:sz w:val="24"/>
                <w:szCs w:val="24"/>
                <w:lang w:val="en-US"/>
              </w:rPr>
              <w:t xml:space="preserve"> </w:t>
            </w:r>
          </w:p>
          <w:p w14:paraId="54B9D151" w14:textId="1E20B617" w:rsidR="008A338E" w:rsidRPr="00E81300" w:rsidRDefault="0049177F">
            <w:pPr>
              <w:pStyle w:val="a4"/>
              <w:shd w:val="clear" w:color="auto" w:fill="auto"/>
              <w:rPr>
                <w:i/>
                <w:sz w:val="24"/>
                <w:szCs w:val="24"/>
              </w:rPr>
            </w:pPr>
            <w:r>
              <w:rPr>
                <w:i/>
                <w:sz w:val="24"/>
                <w:szCs w:val="24"/>
                <w:lang w:val="en-US"/>
              </w:rPr>
              <w:t xml:space="preserve"> </w:t>
            </w:r>
            <w:r w:rsidR="007B72F8" w:rsidRPr="00E81300">
              <w:rPr>
                <w:i/>
                <w:sz w:val="24"/>
                <w:szCs w:val="24"/>
              </w:rPr>
              <w:t>користування</w:t>
            </w:r>
          </w:p>
        </w:tc>
        <w:tc>
          <w:tcPr>
            <w:tcW w:w="7087" w:type="dxa"/>
            <w:shd w:val="clear" w:color="auto" w:fill="FFFFFF"/>
          </w:tcPr>
          <w:p w14:paraId="779FEB29" w14:textId="05C18658" w:rsidR="008A338E" w:rsidRPr="00905C1F" w:rsidRDefault="00754F7E" w:rsidP="00E044D6">
            <w:pPr>
              <w:pStyle w:val="a4"/>
              <w:shd w:val="clear" w:color="auto" w:fill="auto"/>
              <w:ind w:left="130"/>
              <w:jc w:val="both"/>
              <w:rPr>
                <w:b/>
                <w:sz w:val="24"/>
                <w:szCs w:val="24"/>
              </w:rPr>
            </w:pPr>
            <w:r>
              <w:rPr>
                <w:b/>
                <w:i/>
                <w:sz w:val="24"/>
                <w:szCs w:val="24"/>
              </w:rPr>
              <w:t>о</w:t>
            </w:r>
            <w:r w:rsidR="007A1480">
              <w:rPr>
                <w:b/>
                <w:i/>
                <w:sz w:val="24"/>
                <w:szCs w:val="24"/>
              </w:rPr>
              <w:t>ренда</w:t>
            </w:r>
            <w:r w:rsidR="00905C1F">
              <w:rPr>
                <w:b/>
                <w:i/>
                <w:sz w:val="24"/>
                <w:szCs w:val="24"/>
                <w:lang w:val="ru-RU"/>
              </w:rPr>
              <w:t xml:space="preserve"> </w:t>
            </w:r>
            <w:r w:rsidR="0048453A">
              <w:rPr>
                <w:b/>
                <w:i/>
                <w:sz w:val="24"/>
                <w:szCs w:val="24"/>
                <w:lang w:val="ru-RU"/>
              </w:rPr>
              <w:t>до 21.12.2024</w:t>
            </w:r>
            <w:r w:rsidR="00905C1F">
              <w:rPr>
                <w:b/>
                <w:i/>
                <w:sz w:val="24"/>
                <w:szCs w:val="24"/>
              </w:rPr>
              <w:t xml:space="preserve"> (відмова </w:t>
            </w:r>
            <w:r w:rsidR="0048453A">
              <w:rPr>
                <w:b/>
                <w:i/>
                <w:sz w:val="24"/>
                <w:szCs w:val="24"/>
              </w:rPr>
              <w:t>в укладенні на новий строк</w:t>
            </w:r>
            <w:r w:rsidR="00905C1F">
              <w:rPr>
                <w:b/>
                <w:i/>
                <w:sz w:val="24"/>
                <w:szCs w:val="24"/>
              </w:rPr>
              <w:t>)</w:t>
            </w:r>
          </w:p>
        </w:tc>
      </w:tr>
      <w:tr w:rsidR="006764C8" w:rsidRPr="00037B84" w14:paraId="31A0509D" w14:textId="77777777" w:rsidTr="00B25D95">
        <w:trPr>
          <w:trHeight w:val="279"/>
        </w:trPr>
        <w:tc>
          <w:tcPr>
            <w:tcW w:w="2547" w:type="dxa"/>
            <w:shd w:val="clear" w:color="auto" w:fill="FFFFFF"/>
          </w:tcPr>
          <w:p w14:paraId="36E71B96" w14:textId="77777777" w:rsidR="0048453A" w:rsidRDefault="0049177F">
            <w:pPr>
              <w:pStyle w:val="a4"/>
              <w:shd w:val="clear" w:color="auto" w:fill="auto"/>
              <w:rPr>
                <w:i/>
                <w:sz w:val="24"/>
                <w:szCs w:val="24"/>
              </w:rPr>
            </w:pPr>
            <w:r w:rsidRPr="0048453A">
              <w:rPr>
                <w:i/>
                <w:sz w:val="24"/>
                <w:szCs w:val="24"/>
              </w:rPr>
              <w:t xml:space="preserve"> </w:t>
            </w:r>
            <w:r w:rsidR="0048453A" w:rsidRPr="0048453A">
              <w:rPr>
                <w:i/>
                <w:sz w:val="24"/>
                <w:szCs w:val="24"/>
              </w:rPr>
              <w:t xml:space="preserve">Код виду цільового </w:t>
            </w:r>
            <w:r w:rsidR="0048453A">
              <w:rPr>
                <w:i/>
                <w:sz w:val="24"/>
                <w:szCs w:val="24"/>
              </w:rPr>
              <w:t xml:space="preserve">               </w:t>
            </w:r>
          </w:p>
          <w:p w14:paraId="1AF37BE7" w14:textId="5B1A1671" w:rsidR="006764C8" w:rsidRPr="00E81300" w:rsidRDefault="0048453A">
            <w:pPr>
              <w:pStyle w:val="a4"/>
              <w:shd w:val="clear" w:color="auto" w:fill="auto"/>
              <w:rPr>
                <w:i/>
                <w:sz w:val="24"/>
                <w:szCs w:val="24"/>
              </w:rPr>
            </w:pPr>
            <w:r>
              <w:rPr>
                <w:i/>
                <w:sz w:val="24"/>
                <w:szCs w:val="24"/>
              </w:rPr>
              <w:t xml:space="preserve"> </w:t>
            </w:r>
            <w:r w:rsidRPr="0048453A">
              <w:rPr>
                <w:i/>
                <w:sz w:val="24"/>
                <w:szCs w:val="24"/>
              </w:rPr>
              <w:t>призначення</w:t>
            </w:r>
          </w:p>
        </w:tc>
        <w:tc>
          <w:tcPr>
            <w:tcW w:w="7087" w:type="dxa"/>
            <w:shd w:val="clear" w:color="auto" w:fill="FFFFFF"/>
          </w:tcPr>
          <w:p w14:paraId="09E50292" w14:textId="1C9CB58C" w:rsidR="006764C8" w:rsidRPr="00754F7E" w:rsidRDefault="00754F7E" w:rsidP="00E044D6">
            <w:pPr>
              <w:pStyle w:val="a4"/>
              <w:shd w:val="clear" w:color="auto" w:fill="auto"/>
              <w:ind w:left="130"/>
              <w:jc w:val="both"/>
              <w:rPr>
                <w:b/>
                <w:i/>
                <w:sz w:val="24"/>
                <w:szCs w:val="24"/>
              </w:rPr>
            </w:pPr>
            <w:r>
              <w:rPr>
                <w:b/>
                <w:i/>
                <w:sz w:val="24"/>
                <w:szCs w:val="24"/>
              </w:rPr>
              <w:t>02.10</w:t>
            </w:r>
            <w:r w:rsidR="006764C8" w:rsidRPr="00D37C9D">
              <w:rPr>
                <w:b/>
                <w:i/>
                <w:sz w:val="24"/>
                <w:szCs w:val="24"/>
              </w:rPr>
              <w:t xml:space="preserve"> </w:t>
            </w:r>
            <w:r w:rsidR="00BD2A7F" w:rsidRPr="00754F7E">
              <w:rPr>
                <w:b/>
                <w:i/>
                <w:sz w:val="24"/>
                <w:szCs w:val="24"/>
              </w:rPr>
              <w:t>для будівництва і обслуговування багатоквартирного житлового будинку з об'єктами торгово-розважальної та ринкової інфраструктури</w:t>
            </w:r>
            <w:r w:rsidRPr="00754F7E">
              <w:rPr>
                <w:b/>
                <w:i/>
                <w:sz w:val="24"/>
                <w:szCs w:val="24"/>
              </w:rPr>
              <w:t xml:space="preserve"> (для будівництва, обслуговування та експлуатаці</w:t>
            </w:r>
            <w:r>
              <w:rPr>
                <w:b/>
                <w:i/>
                <w:sz w:val="24"/>
                <w:szCs w:val="24"/>
              </w:rPr>
              <w:t>ї житлово-офісного комплексу з об</w:t>
            </w:r>
            <w:r w:rsidRPr="00754F7E">
              <w:rPr>
                <w:b/>
                <w:i/>
                <w:sz w:val="24"/>
                <w:szCs w:val="24"/>
              </w:rPr>
              <w:t>’</w:t>
            </w:r>
            <w:r>
              <w:rPr>
                <w:b/>
                <w:i/>
                <w:sz w:val="24"/>
                <w:szCs w:val="24"/>
              </w:rPr>
              <w:t>єктами торговельного та соціально-побутового призначення)</w:t>
            </w:r>
          </w:p>
        </w:tc>
      </w:tr>
      <w:tr w:rsidR="006764C8" w:rsidRPr="00037B84" w14:paraId="3D299986" w14:textId="77777777" w:rsidTr="00B25D95">
        <w:trPr>
          <w:trHeight w:val="654"/>
        </w:trPr>
        <w:tc>
          <w:tcPr>
            <w:tcW w:w="2547" w:type="dxa"/>
            <w:shd w:val="clear" w:color="auto" w:fill="FFFFFF"/>
            <w:vAlign w:val="bottom"/>
          </w:tcPr>
          <w:p w14:paraId="762EC8C9" w14:textId="77777777" w:rsidR="0049177F" w:rsidRPr="0049177F" w:rsidRDefault="0049177F" w:rsidP="006764C8">
            <w:pPr>
              <w:pStyle w:val="1"/>
              <w:shd w:val="clear" w:color="auto" w:fill="auto"/>
              <w:spacing w:line="202" w:lineRule="auto"/>
              <w:rPr>
                <w:iCs w:val="0"/>
                <w:sz w:val="24"/>
                <w:szCs w:val="24"/>
                <w:lang w:val="ru-RU"/>
              </w:rPr>
            </w:pPr>
            <w:r w:rsidRPr="00754F7E">
              <w:rPr>
                <w:iCs w:val="0"/>
                <w:sz w:val="24"/>
                <w:szCs w:val="24"/>
              </w:rPr>
              <w:t xml:space="preserve"> </w:t>
            </w:r>
            <w:r w:rsidR="006764C8" w:rsidRPr="00E81300">
              <w:rPr>
                <w:iCs w:val="0"/>
                <w:sz w:val="24"/>
                <w:szCs w:val="24"/>
              </w:rPr>
              <w:t xml:space="preserve">Нормативна грошова </w:t>
            </w:r>
            <w:r w:rsidRPr="0049177F">
              <w:rPr>
                <w:iCs w:val="0"/>
                <w:sz w:val="24"/>
                <w:szCs w:val="24"/>
                <w:lang w:val="ru-RU"/>
              </w:rPr>
              <w:t xml:space="preserve"> </w:t>
            </w:r>
          </w:p>
          <w:p w14:paraId="39B39DC6" w14:textId="7BD9AFB1" w:rsidR="006764C8" w:rsidRPr="00E81300" w:rsidRDefault="0049177F" w:rsidP="006764C8">
            <w:pPr>
              <w:pStyle w:val="1"/>
              <w:shd w:val="clear" w:color="auto" w:fill="auto"/>
              <w:spacing w:line="202" w:lineRule="auto"/>
              <w:rPr>
                <w:iCs w:val="0"/>
                <w:sz w:val="24"/>
                <w:szCs w:val="24"/>
              </w:rPr>
            </w:pPr>
            <w:r w:rsidRPr="0049177F">
              <w:rPr>
                <w:iCs w:val="0"/>
                <w:sz w:val="24"/>
                <w:szCs w:val="24"/>
                <w:lang w:val="ru-RU"/>
              </w:rPr>
              <w:t xml:space="preserve"> </w:t>
            </w:r>
            <w:r w:rsidR="006764C8" w:rsidRPr="00E81300">
              <w:rPr>
                <w:iCs w:val="0"/>
                <w:sz w:val="24"/>
                <w:szCs w:val="24"/>
              </w:rPr>
              <w:t>оцінка</w:t>
            </w:r>
          </w:p>
          <w:p w14:paraId="435422E1" w14:textId="6936100F" w:rsidR="006764C8" w:rsidRPr="00037B84" w:rsidRDefault="0049177F" w:rsidP="00E81300">
            <w:pPr>
              <w:pStyle w:val="1"/>
              <w:shd w:val="clear" w:color="auto" w:fill="auto"/>
              <w:spacing w:line="202" w:lineRule="auto"/>
              <w:rPr>
                <w:sz w:val="24"/>
                <w:szCs w:val="24"/>
              </w:rPr>
            </w:pPr>
            <w:r w:rsidRPr="0049177F">
              <w:rPr>
                <w:i w:val="0"/>
                <w:iCs w:val="0"/>
                <w:sz w:val="18"/>
                <w:szCs w:val="18"/>
                <w:lang w:val="ru-RU"/>
              </w:rPr>
              <w:t xml:space="preserve"> </w:t>
            </w:r>
            <w:r w:rsidR="006764C8" w:rsidRPr="00553E8C">
              <w:rPr>
                <w:i w:val="0"/>
                <w:iCs w:val="0"/>
                <w:sz w:val="18"/>
                <w:szCs w:val="18"/>
              </w:rPr>
              <w:t>(за поперед</w:t>
            </w:r>
            <w:r w:rsidR="00E81300">
              <w:rPr>
                <w:i w:val="0"/>
                <w:iCs w:val="0"/>
                <w:sz w:val="18"/>
                <w:szCs w:val="18"/>
              </w:rPr>
              <w:t>нім</w:t>
            </w:r>
            <w:r w:rsidR="006764C8" w:rsidRPr="00553E8C">
              <w:rPr>
                <w:i w:val="0"/>
                <w:iCs w:val="0"/>
                <w:sz w:val="18"/>
                <w:szCs w:val="18"/>
              </w:rPr>
              <w:t xml:space="preserve"> розрахунком*)</w:t>
            </w:r>
          </w:p>
        </w:tc>
        <w:tc>
          <w:tcPr>
            <w:tcW w:w="7087" w:type="dxa"/>
            <w:shd w:val="clear" w:color="auto" w:fill="FFFFFF"/>
            <w:vAlign w:val="bottom"/>
          </w:tcPr>
          <w:p w14:paraId="3F0C96A8" w14:textId="5ECAC42B" w:rsidR="006764C8" w:rsidRDefault="000F22B0" w:rsidP="00F05866">
            <w:pPr>
              <w:pStyle w:val="a4"/>
              <w:shd w:val="clear" w:color="auto" w:fill="auto"/>
              <w:ind w:firstLine="130"/>
              <w:jc w:val="both"/>
              <w:rPr>
                <w:b/>
                <w:i/>
                <w:sz w:val="24"/>
                <w:szCs w:val="24"/>
              </w:rPr>
            </w:pPr>
            <w:r>
              <w:rPr>
                <w:b/>
                <w:i/>
                <w:sz w:val="24"/>
                <w:szCs w:val="24"/>
                <w:shd w:val="clear" w:color="auto" w:fill="FFFFFF"/>
              </w:rPr>
              <w:t>22 608 443,16 грн</w:t>
            </w:r>
          </w:p>
          <w:p w14:paraId="0DCAEE6E" w14:textId="16972253" w:rsidR="00F05866" w:rsidRPr="007478D9" w:rsidRDefault="00F05866" w:rsidP="00F05866">
            <w:pPr>
              <w:pStyle w:val="a4"/>
              <w:shd w:val="clear" w:color="auto" w:fill="auto"/>
              <w:jc w:val="both"/>
              <w:rPr>
                <w:b/>
                <w:i/>
                <w:sz w:val="24"/>
                <w:szCs w:val="24"/>
              </w:rPr>
            </w:pPr>
          </w:p>
        </w:tc>
      </w:tr>
    </w:tbl>
    <w:p w14:paraId="1EE201F4" w14:textId="4A345171" w:rsidR="008A338E" w:rsidRDefault="0049406D" w:rsidP="00E32953">
      <w:pPr>
        <w:pStyle w:val="a4"/>
        <w:shd w:val="clear" w:color="auto" w:fill="auto"/>
        <w:spacing w:after="100" w:line="269" w:lineRule="auto"/>
        <w:ind w:right="141"/>
        <w:jc w:val="both"/>
        <w:rPr>
          <w:sz w:val="18"/>
          <w:szCs w:val="18"/>
        </w:rPr>
      </w:pPr>
      <w:r w:rsidRPr="00553E8C">
        <w:rPr>
          <w:sz w:val="18"/>
          <w:szCs w:val="18"/>
        </w:rPr>
        <w:t>*</w:t>
      </w:r>
      <w:r w:rsidR="007B72F8" w:rsidRPr="00553E8C">
        <w:rPr>
          <w:sz w:val="18"/>
          <w:szCs w:val="18"/>
        </w:rPr>
        <w:t xml:space="preserve">Наведені розрахунки нормативної грошової оцінки не є остаточними і будуть уточнені відповідно до вимог законодавства при </w:t>
      </w:r>
      <w:r w:rsidR="007478D9">
        <w:rPr>
          <w:sz w:val="18"/>
          <w:szCs w:val="18"/>
        </w:rPr>
        <w:t>оформленні</w:t>
      </w:r>
      <w:r w:rsidR="007B72F8" w:rsidRPr="00553E8C">
        <w:rPr>
          <w:sz w:val="18"/>
          <w:szCs w:val="18"/>
        </w:rPr>
        <w:t xml:space="preserve"> прав</w:t>
      </w:r>
      <w:r w:rsidR="007478D9">
        <w:rPr>
          <w:sz w:val="18"/>
          <w:szCs w:val="18"/>
        </w:rPr>
        <w:t>а</w:t>
      </w:r>
      <w:r w:rsidR="007B72F8" w:rsidRPr="00553E8C">
        <w:rPr>
          <w:sz w:val="18"/>
          <w:szCs w:val="18"/>
        </w:rPr>
        <w:t xml:space="preserve"> на зем</w:t>
      </w:r>
      <w:r w:rsidR="007478D9">
        <w:rPr>
          <w:sz w:val="18"/>
          <w:szCs w:val="18"/>
        </w:rPr>
        <w:t>ельну ділянку</w:t>
      </w:r>
      <w:r w:rsidR="007B72F8" w:rsidRPr="00553E8C">
        <w:rPr>
          <w:sz w:val="18"/>
          <w:szCs w:val="18"/>
        </w:rPr>
        <w:t>.</w:t>
      </w:r>
    </w:p>
    <w:p w14:paraId="02A467B5" w14:textId="77777777" w:rsidR="000F22B0" w:rsidRPr="00553E8C" w:rsidRDefault="000F22B0" w:rsidP="00E32953">
      <w:pPr>
        <w:pStyle w:val="a4"/>
        <w:shd w:val="clear" w:color="auto" w:fill="auto"/>
        <w:spacing w:after="100" w:line="269" w:lineRule="auto"/>
        <w:ind w:right="141"/>
        <w:jc w:val="both"/>
        <w:rPr>
          <w:sz w:val="18"/>
          <w:szCs w:val="18"/>
        </w:rPr>
      </w:pPr>
    </w:p>
    <w:p w14:paraId="5F719EF1" w14:textId="08D018CF" w:rsidR="008A338E" w:rsidRPr="00037B84" w:rsidRDefault="007B72F8">
      <w:pPr>
        <w:pStyle w:val="1"/>
        <w:shd w:val="clear" w:color="auto" w:fill="auto"/>
        <w:ind w:firstLine="400"/>
        <w:jc w:val="both"/>
        <w:rPr>
          <w:sz w:val="24"/>
          <w:szCs w:val="24"/>
        </w:rPr>
      </w:pPr>
      <w:r w:rsidRPr="00037B84">
        <w:rPr>
          <w:b/>
          <w:bCs/>
          <w:i w:val="0"/>
          <w:iCs w:val="0"/>
          <w:sz w:val="24"/>
          <w:szCs w:val="24"/>
        </w:rPr>
        <w:lastRenderedPageBreak/>
        <w:t>3. Обґрунтування прийняття рішення</w:t>
      </w:r>
      <w:r w:rsidR="00FE7492">
        <w:rPr>
          <w:b/>
          <w:bCs/>
          <w:i w:val="0"/>
          <w:iCs w:val="0"/>
          <w:sz w:val="24"/>
          <w:szCs w:val="24"/>
        </w:rPr>
        <w:t>.</w:t>
      </w:r>
    </w:p>
    <w:p w14:paraId="7FAFAB7E" w14:textId="013737C5" w:rsidR="00823CCF" w:rsidRDefault="00823CCF" w:rsidP="00556B0C">
      <w:pPr>
        <w:pStyle w:val="1"/>
        <w:shd w:val="clear" w:color="auto" w:fill="auto"/>
        <w:ind w:firstLine="425"/>
        <w:jc w:val="both"/>
        <w:rPr>
          <w:i w:val="0"/>
          <w:sz w:val="24"/>
          <w:szCs w:val="24"/>
        </w:rPr>
      </w:pPr>
      <w:r w:rsidRPr="00037B84">
        <w:rPr>
          <w:i w:val="0"/>
          <w:sz w:val="24"/>
          <w:szCs w:val="24"/>
        </w:rPr>
        <w:t>Відповідно до Земельного кодексу України</w:t>
      </w:r>
      <w:r w:rsidR="0048453A">
        <w:rPr>
          <w:i w:val="0"/>
          <w:sz w:val="24"/>
          <w:szCs w:val="24"/>
        </w:rPr>
        <w:t xml:space="preserve">, Закону України </w:t>
      </w:r>
      <w:r w:rsidR="00696FA7">
        <w:rPr>
          <w:i w:val="0"/>
          <w:sz w:val="24"/>
          <w:szCs w:val="24"/>
        </w:rPr>
        <w:t>«Про о</w:t>
      </w:r>
      <w:r w:rsidR="0048453A">
        <w:rPr>
          <w:i w:val="0"/>
          <w:sz w:val="24"/>
          <w:szCs w:val="24"/>
        </w:rPr>
        <w:t>ренду землі»</w:t>
      </w:r>
      <w:r w:rsidRPr="00037B84">
        <w:rPr>
          <w:i w:val="0"/>
          <w:sz w:val="24"/>
          <w:szCs w:val="24"/>
        </w:rPr>
        <w:t xml:space="preserve">, </w:t>
      </w:r>
      <w:r w:rsidR="000F22B0">
        <w:rPr>
          <w:i w:val="0"/>
          <w:sz w:val="24"/>
          <w:szCs w:val="24"/>
        </w:rPr>
        <w:t xml:space="preserve">враховуючи те, що Товариством не виконуються умови підпункту 8.4 пункту 8 договору оренди земельної ділянки від 21.08.2018 № 3315 (зі змінами) щодо сплати орендної плати за земельну ділянку, </w:t>
      </w:r>
      <w:r w:rsidRPr="00037B84">
        <w:rPr>
          <w:i w:val="0"/>
          <w:sz w:val="24"/>
          <w:szCs w:val="24"/>
        </w:rPr>
        <w:t xml:space="preserve">Департаментом земельних ресурсів виконавчого органу Київської міської ради (Київської міської державної адміністрації) розроблено </w:t>
      </w:r>
      <w:r w:rsidR="000F22B0">
        <w:rPr>
          <w:i w:val="0"/>
          <w:sz w:val="24"/>
          <w:szCs w:val="24"/>
        </w:rPr>
        <w:t xml:space="preserve">цей </w:t>
      </w:r>
      <w:r w:rsidR="0026050A">
        <w:rPr>
          <w:i w:val="0"/>
          <w:sz w:val="24"/>
          <w:szCs w:val="24"/>
        </w:rPr>
        <w:t>проєкт</w:t>
      </w:r>
      <w:r w:rsidRPr="00037B84">
        <w:rPr>
          <w:i w:val="0"/>
          <w:sz w:val="24"/>
          <w:szCs w:val="24"/>
        </w:rPr>
        <w:t xml:space="preserve"> рішення.</w:t>
      </w:r>
    </w:p>
    <w:p w14:paraId="3EE65B82" w14:textId="77777777" w:rsidR="00556B0C" w:rsidRPr="00037B84" w:rsidRDefault="00556B0C" w:rsidP="00556B0C">
      <w:pPr>
        <w:pStyle w:val="1"/>
        <w:shd w:val="clear" w:color="auto" w:fill="auto"/>
        <w:ind w:firstLine="425"/>
        <w:jc w:val="both"/>
        <w:rPr>
          <w:i w:val="0"/>
          <w:sz w:val="24"/>
          <w:szCs w:val="24"/>
        </w:rPr>
      </w:pPr>
    </w:p>
    <w:p w14:paraId="1152F837" w14:textId="77777777" w:rsidR="00823CCF" w:rsidRPr="00553E8C" w:rsidRDefault="00823CCF" w:rsidP="004070FF">
      <w:pPr>
        <w:pStyle w:val="1"/>
        <w:shd w:val="clear" w:color="auto" w:fill="auto"/>
        <w:ind w:right="283" w:firstLine="440"/>
        <w:jc w:val="both"/>
        <w:rPr>
          <w:i w:val="0"/>
          <w:sz w:val="24"/>
          <w:szCs w:val="24"/>
        </w:rPr>
      </w:pPr>
      <w:r w:rsidRPr="00553E8C">
        <w:rPr>
          <w:b/>
          <w:bCs/>
          <w:i w:val="0"/>
          <w:sz w:val="24"/>
          <w:szCs w:val="24"/>
        </w:rPr>
        <w:t>4. Мета прийняття рішення.</w:t>
      </w:r>
    </w:p>
    <w:p w14:paraId="37090EB4" w14:textId="68D40405" w:rsidR="00823CCF" w:rsidRPr="00037B84" w:rsidRDefault="00F13EF1" w:rsidP="00797225">
      <w:pPr>
        <w:pStyle w:val="1"/>
        <w:shd w:val="clear" w:color="auto" w:fill="auto"/>
        <w:ind w:firstLine="440"/>
        <w:jc w:val="both"/>
        <w:rPr>
          <w:i w:val="0"/>
          <w:sz w:val="24"/>
          <w:szCs w:val="24"/>
        </w:rPr>
      </w:pPr>
      <w:r w:rsidRPr="00F13EF1">
        <w:rPr>
          <w:i w:val="0"/>
          <w:sz w:val="24"/>
          <w:szCs w:val="24"/>
        </w:rPr>
        <w:t xml:space="preserve">Метою прийняття рішення є забезпечення реалізації встановленого Земельним кодексом України та Законом України «Про оренду землі» права на </w:t>
      </w:r>
      <w:r w:rsidR="000C1779">
        <w:rPr>
          <w:i w:val="0"/>
          <w:sz w:val="24"/>
          <w:szCs w:val="24"/>
        </w:rPr>
        <w:t xml:space="preserve">відмову </w:t>
      </w:r>
      <w:r w:rsidR="0048453A">
        <w:rPr>
          <w:i w:val="0"/>
          <w:sz w:val="24"/>
          <w:szCs w:val="24"/>
        </w:rPr>
        <w:t>в укладенні на новий строк</w:t>
      </w:r>
      <w:r w:rsidR="000C1779" w:rsidRPr="007901DB">
        <w:rPr>
          <w:i w:val="0"/>
          <w:sz w:val="24"/>
          <w:szCs w:val="24"/>
        </w:rPr>
        <w:t xml:space="preserve"> </w:t>
      </w:r>
      <w:r w:rsidRPr="00F13EF1">
        <w:rPr>
          <w:i w:val="0"/>
          <w:sz w:val="24"/>
          <w:szCs w:val="24"/>
        </w:rPr>
        <w:t>договору оренди у зв’язку з</w:t>
      </w:r>
      <w:r>
        <w:rPr>
          <w:i w:val="0"/>
          <w:sz w:val="24"/>
          <w:szCs w:val="24"/>
        </w:rPr>
        <w:t xml:space="preserve"> порушенням орендарем його умов</w:t>
      </w:r>
      <w:r w:rsidR="00823CCF" w:rsidRPr="00F13EF1">
        <w:rPr>
          <w:i w:val="0"/>
          <w:sz w:val="24"/>
          <w:szCs w:val="24"/>
        </w:rPr>
        <w:t>.</w:t>
      </w:r>
    </w:p>
    <w:p w14:paraId="7185D61F" w14:textId="77777777" w:rsidR="00823CCF" w:rsidRPr="00556B0C" w:rsidRDefault="00823CCF" w:rsidP="004070FF">
      <w:pPr>
        <w:pStyle w:val="1"/>
        <w:shd w:val="clear" w:color="auto" w:fill="auto"/>
        <w:ind w:right="283" w:firstLine="440"/>
        <w:jc w:val="both"/>
        <w:rPr>
          <w:sz w:val="20"/>
          <w:szCs w:val="20"/>
        </w:rPr>
      </w:pPr>
    </w:p>
    <w:p w14:paraId="0A90576E" w14:textId="361B9C10" w:rsidR="0090349D" w:rsidRPr="00037B84" w:rsidRDefault="00823CCF" w:rsidP="00FB754A">
      <w:pPr>
        <w:pStyle w:val="a7"/>
        <w:shd w:val="clear" w:color="auto" w:fill="auto"/>
        <w:ind w:firstLine="440"/>
        <w:rPr>
          <w:sz w:val="24"/>
          <w:szCs w:val="24"/>
        </w:rPr>
      </w:pPr>
      <w:r w:rsidRPr="00037B84">
        <w:rPr>
          <w:sz w:val="24"/>
          <w:szCs w:val="24"/>
        </w:rPr>
        <w:t>5. Особливі характеристики ділянки.</w:t>
      </w:r>
    </w:p>
    <w:tbl>
      <w:tblPr>
        <w:tblStyle w:val="a8"/>
        <w:tblW w:w="9634" w:type="dxa"/>
        <w:tblLook w:val="04A0" w:firstRow="1" w:lastRow="0" w:firstColumn="1" w:lastColumn="0" w:noHBand="0" w:noVBand="1"/>
      </w:tblPr>
      <w:tblGrid>
        <w:gridCol w:w="2816"/>
        <w:gridCol w:w="6818"/>
      </w:tblGrid>
      <w:tr w:rsidR="00823CCF" w:rsidRPr="00037B84" w14:paraId="3425DFB0" w14:textId="77777777" w:rsidTr="00797225">
        <w:trPr>
          <w:cantSplit/>
          <w:trHeight w:val="1374"/>
        </w:trPr>
        <w:tc>
          <w:tcPr>
            <w:tcW w:w="2816" w:type="dxa"/>
          </w:tcPr>
          <w:p w14:paraId="62A0DDEA" w14:textId="77777777" w:rsidR="00823CCF" w:rsidRPr="00037B84" w:rsidRDefault="00823CCF" w:rsidP="00037B84">
            <w:pPr>
              <w:pStyle w:val="a7"/>
              <w:shd w:val="clear" w:color="auto" w:fill="auto"/>
              <w:rPr>
                <w:b w:val="0"/>
                <w:i/>
                <w:sz w:val="24"/>
                <w:szCs w:val="24"/>
              </w:rPr>
            </w:pPr>
            <w:r w:rsidRPr="00037B84">
              <w:rPr>
                <w:b w:val="0"/>
                <w:i/>
                <w:sz w:val="24"/>
                <w:szCs w:val="24"/>
              </w:rPr>
              <w:t>Наявність будівель і споруд на ділянці:</w:t>
            </w:r>
          </w:p>
        </w:tc>
        <w:tc>
          <w:tcPr>
            <w:tcW w:w="6818" w:type="dxa"/>
          </w:tcPr>
          <w:p w14:paraId="6D04658F" w14:textId="77777777" w:rsidR="00763756" w:rsidRDefault="00763756" w:rsidP="00763756">
            <w:pPr>
              <w:pStyle w:val="a7"/>
              <w:shd w:val="clear" w:color="auto" w:fill="auto"/>
              <w:jc w:val="both"/>
              <w:rPr>
                <w:b w:val="0"/>
                <w:bCs w:val="0"/>
                <w:i/>
                <w:sz w:val="24"/>
                <w:szCs w:val="24"/>
              </w:rPr>
            </w:pPr>
            <w:r>
              <w:rPr>
                <w:b w:val="0"/>
                <w:bCs w:val="0"/>
                <w:i/>
                <w:sz w:val="24"/>
                <w:szCs w:val="24"/>
              </w:rPr>
              <w:t>З виїздом на місце розташування вищевказаної земельної ділянки встановлено, що земельні ділянки з кадастровими номерами 8000000000:69:255:0008 та 8000000000:69:255:0007 огороджені єдиним парканом. На огородженій території здійснюється будівництво багатоквартирних житлових будинків ЖК «Отрада», також розташовані побутові вагончики для робітників, будівельна техніка, складовані будівельні матеріали та розміщується відділ продажу             (акт обстеження земельної ділянки від 25.10.2024                              № ДК/234-АО/2024).</w:t>
            </w:r>
          </w:p>
          <w:p w14:paraId="4D5A21B5" w14:textId="77777777" w:rsidR="00763756" w:rsidRPr="00556B0C" w:rsidRDefault="00763756" w:rsidP="00763756">
            <w:pPr>
              <w:pStyle w:val="a7"/>
              <w:shd w:val="clear" w:color="auto" w:fill="auto"/>
              <w:jc w:val="both"/>
              <w:rPr>
                <w:b w:val="0"/>
                <w:bCs w:val="0"/>
                <w:i/>
                <w:color w:val="auto"/>
                <w:sz w:val="20"/>
                <w:szCs w:val="20"/>
              </w:rPr>
            </w:pPr>
          </w:p>
          <w:p w14:paraId="4DBFCB61" w14:textId="3B265732" w:rsidR="00763756" w:rsidRDefault="00763756" w:rsidP="00763756">
            <w:pPr>
              <w:pStyle w:val="a7"/>
              <w:shd w:val="clear" w:color="auto" w:fill="auto"/>
              <w:jc w:val="both"/>
              <w:rPr>
                <w:b w:val="0"/>
                <w:bCs w:val="0"/>
                <w:i/>
                <w:color w:val="auto"/>
                <w:sz w:val="24"/>
                <w:szCs w:val="24"/>
              </w:rPr>
            </w:pPr>
            <w:r>
              <w:rPr>
                <w:b w:val="0"/>
                <w:bCs w:val="0"/>
                <w:i/>
                <w:color w:val="auto"/>
                <w:sz w:val="24"/>
                <w:szCs w:val="24"/>
              </w:rPr>
              <w:t>Відповідно до інформації Порталу Єдиної державної електронної системи у сфері будівництва</w:t>
            </w:r>
            <w:r w:rsidR="001D3259">
              <w:rPr>
                <w:b w:val="0"/>
                <w:bCs w:val="0"/>
                <w:i/>
                <w:color w:val="auto"/>
                <w:sz w:val="24"/>
                <w:szCs w:val="24"/>
              </w:rPr>
              <w:t>:</w:t>
            </w:r>
          </w:p>
          <w:p w14:paraId="1B44282A" w14:textId="3992CF68" w:rsidR="001D3259" w:rsidRDefault="001D3259" w:rsidP="001D3259">
            <w:pPr>
              <w:pStyle w:val="a7"/>
              <w:numPr>
                <w:ilvl w:val="0"/>
                <w:numId w:val="3"/>
              </w:numPr>
              <w:shd w:val="clear" w:color="auto" w:fill="auto"/>
              <w:tabs>
                <w:tab w:val="left" w:pos="330"/>
              </w:tabs>
              <w:ind w:left="46" w:hanging="46"/>
              <w:jc w:val="both"/>
              <w:rPr>
                <w:b w:val="0"/>
                <w:bCs w:val="0"/>
                <w:i/>
                <w:color w:val="auto"/>
                <w:sz w:val="24"/>
                <w:szCs w:val="24"/>
              </w:rPr>
            </w:pPr>
            <w:r>
              <w:rPr>
                <w:b w:val="0"/>
                <w:bCs w:val="0"/>
                <w:i/>
                <w:color w:val="auto"/>
                <w:sz w:val="24"/>
                <w:szCs w:val="24"/>
              </w:rPr>
              <w:t>дозвіл на виконання будівельних робіт від 28.12.2018                   № ІУ113183622803;</w:t>
            </w:r>
          </w:p>
          <w:p w14:paraId="31CEA4AE" w14:textId="74EA0CEB" w:rsidR="001D3259" w:rsidRDefault="001D3259" w:rsidP="001D3259">
            <w:pPr>
              <w:pStyle w:val="a7"/>
              <w:numPr>
                <w:ilvl w:val="0"/>
                <w:numId w:val="3"/>
              </w:numPr>
              <w:shd w:val="clear" w:color="auto" w:fill="auto"/>
              <w:tabs>
                <w:tab w:val="left" w:pos="330"/>
              </w:tabs>
              <w:ind w:left="46" w:hanging="46"/>
              <w:jc w:val="both"/>
              <w:rPr>
                <w:b w:val="0"/>
                <w:bCs w:val="0"/>
                <w:i/>
                <w:color w:val="auto"/>
                <w:sz w:val="24"/>
                <w:szCs w:val="24"/>
              </w:rPr>
            </w:pPr>
            <w:r>
              <w:rPr>
                <w:b w:val="0"/>
                <w:bCs w:val="0"/>
                <w:i/>
                <w:color w:val="auto"/>
                <w:sz w:val="24"/>
                <w:szCs w:val="24"/>
              </w:rPr>
              <w:t>повідомлення про зміну даних в дозволі на будівельні роботи від 10.03.2000 № ІУ123200702376.</w:t>
            </w:r>
          </w:p>
          <w:p w14:paraId="5CB90347" w14:textId="77777777" w:rsidR="00763756" w:rsidRPr="00556B0C" w:rsidRDefault="00763756" w:rsidP="00763756">
            <w:pPr>
              <w:pStyle w:val="a7"/>
              <w:shd w:val="clear" w:color="auto" w:fill="auto"/>
              <w:jc w:val="both"/>
              <w:rPr>
                <w:b w:val="0"/>
                <w:bCs w:val="0"/>
                <w:i/>
                <w:sz w:val="20"/>
                <w:szCs w:val="20"/>
              </w:rPr>
            </w:pPr>
          </w:p>
          <w:p w14:paraId="506E57A9" w14:textId="12DC895F" w:rsidR="00F947EF" w:rsidRPr="00763756" w:rsidRDefault="00763756" w:rsidP="00763756">
            <w:pPr>
              <w:pStyle w:val="ParagraphStyle"/>
              <w:jc w:val="both"/>
              <w:rPr>
                <w:i/>
                <w:lang w:val="uk-UA"/>
              </w:rPr>
            </w:pPr>
            <w:r>
              <w:rPr>
                <w:rFonts w:ascii="Times New Roman" w:hAnsi="Times New Roman" w:cs="Times New Roman"/>
                <w:i/>
              </w:rPr>
              <w:t>Відповідно до відомостей Державного реєстру речових прав на нерухоме майно за Товариством не зареєстровано право власності на об’єкти нерухомого майна на земельній ділянці з кадастровим номером 8000000000:69:255:000</w:t>
            </w:r>
            <w:r>
              <w:rPr>
                <w:rFonts w:ascii="Times New Roman" w:hAnsi="Times New Roman" w:cs="Times New Roman"/>
                <w:i/>
                <w:lang w:val="uk-UA"/>
              </w:rPr>
              <w:t>7</w:t>
            </w:r>
            <w:r>
              <w:rPr>
                <w:rFonts w:ascii="Times New Roman" w:hAnsi="Times New Roman" w:cs="Times New Roman"/>
                <w:i/>
              </w:rPr>
              <w:t>.</w:t>
            </w:r>
          </w:p>
        </w:tc>
      </w:tr>
      <w:tr w:rsidR="00823CCF" w:rsidRPr="00037B84" w14:paraId="411B143D" w14:textId="77777777" w:rsidTr="00797225">
        <w:trPr>
          <w:cantSplit/>
          <w:trHeight w:val="1138"/>
        </w:trPr>
        <w:tc>
          <w:tcPr>
            <w:tcW w:w="2816" w:type="dxa"/>
          </w:tcPr>
          <w:p w14:paraId="2C032EFE" w14:textId="77777777" w:rsidR="00823CCF" w:rsidRPr="00037B84" w:rsidRDefault="00823CCF" w:rsidP="00037B84">
            <w:pPr>
              <w:pStyle w:val="a7"/>
              <w:shd w:val="clear" w:color="auto" w:fill="auto"/>
              <w:rPr>
                <w:b w:val="0"/>
                <w:i/>
                <w:sz w:val="24"/>
                <w:szCs w:val="24"/>
              </w:rPr>
            </w:pPr>
            <w:r w:rsidRPr="00037B84">
              <w:rPr>
                <w:b w:val="0"/>
                <w:i/>
                <w:sz w:val="24"/>
                <w:szCs w:val="24"/>
              </w:rPr>
              <w:t>Наявність ДПТ:</w:t>
            </w:r>
          </w:p>
        </w:tc>
        <w:tc>
          <w:tcPr>
            <w:tcW w:w="6818" w:type="dxa"/>
          </w:tcPr>
          <w:p w14:paraId="5F157A3B" w14:textId="28AB1599" w:rsidR="007608B1" w:rsidRPr="007608B1" w:rsidRDefault="007608B1" w:rsidP="007608B1">
            <w:pPr>
              <w:pStyle w:val="a7"/>
              <w:shd w:val="clear" w:color="auto" w:fill="auto"/>
              <w:jc w:val="both"/>
              <w:rPr>
                <w:rFonts w:eastAsia="Courier New"/>
                <w:b w:val="0"/>
                <w:bCs w:val="0"/>
                <w:i/>
                <w:color w:val="auto"/>
                <w:sz w:val="24"/>
                <w:szCs w:val="24"/>
                <w:lang w:val="ru-RU" w:bidi="ar-SA"/>
              </w:rPr>
            </w:pPr>
            <w:r w:rsidRPr="007608B1">
              <w:rPr>
                <w:rFonts w:eastAsia="Courier New"/>
                <w:b w:val="0"/>
                <w:bCs w:val="0"/>
                <w:i/>
                <w:color w:val="auto"/>
                <w:sz w:val="24"/>
                <w:szCs w:val="24"/>
                <w:lang w:val="ru-RU" w:bidi="ar-SA"/>
              </w:rPr>
              <w:t>Детальний план території в межах бульвару І. Лепсе,                  вул. Суздальської, вул.</w:t>
            </w:r>
            <w:r w:rsidR="0048453A">
              <w:rPr>
                <w:rFonts w:eastAsia="Courier New"/>
                <w:b w:val="0"/>
                <w:bCs w:val="0"/>
                <w:i/>
                <w:color w:val="auto"/>
                <w:sz w:val="24"/>
                <w:szCs w:val="24"/>
                <w:lang w:val="ru-RU" w:bidi="ar-SA"/>
              </w:rPr>
              <w:t xml:space="preserve"> </w:t>
            </w:r>
            <w:r w:rsidRPr="007608B1">
              <w:rPr>
                <w:rFonts w:eastAsia="Courier New"/>
                <w:b w:val="0"/>
                <w:bCs w:val="0"/>
                <w:i/>
                <w:color w:val="auto"/>
                <w:sz w:val="24"/>
                <w:szCs w:val="24"/>
                <w:lang w:val="ru-RU" w:bidi="ar-SA"/>
              </w:rPr>
              <w:t>Академіка Білецького і залізниці у Солом’янському районі м. Києва затверджений рішенням Київської міської ради від 20.12.2017 № 1007/4014 (далі – ДПТ).</w:t>
            </w:r>
          </w:p>
          <w:p w14:paraId="55FF0478" w14:textId="77777777" w:rsidR="007608B1" w:rsidRPr="00556B0C" w:rsidRDefault="007608B1" w:rsidP="007608B1">
            <w:pPr>
              <w:pStyle w:val="a7"/>
              <w:shd w:val="clear" w:color="auto" w:fill="auto"/>
              <w:jc w:val="both"/>
              <w:rPr>
                <w:rFonts w:eastAsia="Courier New"/>
                <w:b w:val="0"/>
                <w:bCs w:val="0"/>
                <w:i/>
                <w:color w:val="auto"/>
                <w:sz w:val="20"/>
                <w:szCs w:val="20"/>
                <w:lang w:val="ru-RU" w:bidi="ar-SA"/>
              </w:rPr>
            </w:pPr>
          </w:p>
          <w:p w14:paraId="112E87C4" w14:textId="66B7DB4D" w:rsidR="00823CCF" w:rsidRPr="00797225" w:rsidRDefault="007608B1" w:rsidP="007608B1">
            <w:pPr>
              <w:pStyle w:val="a7"/>
              <w:shd w:val="clear" w:color="auto" w:fill="auto"/>
              <w:jc w:val="both"/>
              <w:rPr>
                <w:sz w:val="24"/>
                <w:szCs w:val="24"/>
              </w:rPr>
            </w:pPr>
            <w:r w:rsidRPr="007608B1">
              <w:rPr>
                <w:rFonts w:eastAsia="Courier New"/>
                <w:b w:val="0"/>
                <w:bCs w:val="0"/>
                <w:i/>
                <w:color w:val="auto"/>
                <w:sz w:val="24"/>
                <w:szCs w:val="24"/>
                <w:lang w:val="ru-RU" w:bidi="ar-SA"/>
              </w:rPr>
              <w:t xml:space="preserve">Відповідно до ДПТ земельна ділянка за функціональним призначенням відноситься </w:t>
            </w:r>
            <w:r w:rsidR="0048453A">
              <w:rPr>
                <w:rFonts w:eastAsia="Courier New"/>
                <w:b w:val="0"/>
                <w:bCs w:val="0"/>
                <w:i/>
                <w:color w:val="auto"/>
                <w:sz w:val="24"/>
                <w:szCs w:val="24"/>
                <w:lang w:val="ru-RU" w:bidi="ar-SA"/>
              </w:rPr>
              <w:t>частково</w:t>
            </w:r>
            <w:r>
              <w:rPr>
                <w:rFonts w:eastAsia="Courier New"/>
                <w:b w:val="0"/>
                <w:bCs w:val="0"/>
                <w:i/>
                <w:color w:val="auto"/>
                <w:sz w:val="24"/>
                <w:szCs w:val="24"/>
                <w:lang w:val="ru-RU" w:bidi="ar-SA"/>
              </w:rPr>
              <w:t xml:space="preserve"> </w:t>
            </w:r>
            <w:r w:rsidRPr="007608B1">
              <w:rPr>
                <w:rFonts w:eastAsia="Courier New"/>
                <w:b w:val="0"/>
                <w:bCs w:val="0"/>
                <w:i/>
                <w:color w:val="auto"/>
                <w:sz w:val="24"/>
                <w:szCs w:val="24"/>
                <w:lang w:val="ru-RU" w:bidi="ar-SA"/>
              </w:rPr>
              <w:t xml:space="preserve">до території житлової </w:t>
            </w:r>
            <w:r w:rsidR="0048453A" w:rsidRPr="007608B1">
              <w:rPr>
                <w:rFonts w:eastAsia="Courier New"/>
                <w:b w:val="0"/>
                <w:bCs w:val="0"/>
                <w:i/>
                <w:color w:val="auto"/>
                <w:sz w:val="24"/>
                <w:szCs w:val="24"/>
                <w:lang w:val="ru-RU" w:bidi="ar-SA"/>
              </w:rPr>
              <w:t xml:space="preserve">багатоповерхової </w:t>
            </w:r>
            <w:r w:rsidRPr="007608B1">
              <w:rPr>
                <w:rFonts w:eastAsia="Courier New"/>
                <w:b w:val="0"/>
                <w:bCs w:val="0"/>
                <w:i/>
                <w:color w:val="auto"/>
                <w:sz w:val="24"/>
                <w:szCs w:val="24"/>
                <w:lang w:val="ru-RU" w:bidi="ar-SA"/>
              </w:rPr>
              <w:t>забудови</w:t>
            </w:r>
            <w:r w:rsidR="0048453A">
              <w:rPr>
                <w:rFonts w:eastAsia="Courier New"/>
                <w:b w:val="0"/>
                <w:bCs w:val="0"/>
                <w:i/>
                <w:color w:val="auto"/>
                <w:sz w:val="24"/>
                <w:szCs w:val="24"/>
                <w:lang w:val="ru-RU" w:bidi="ar-SA"/>
              </w:rPr>
              <w:t xml:space="preserve"> та</w:t>
            </w:r>
            <w:r>
              <w:rPr>
                <w:rFonts w:eastAsia="Courier New"/>
                <w:b w:val="0"/>
                <w:bCs w:val="0"/>
                <w:i/>
                <w:color w:val="auto"/>
                <w:sz w:val="24"/>
                <w:szCs w:val="24"/>
                <w:lang w:val="ru-RU" w:bidi="ar-SA"/>
              </w:rPr>
              <w:t xml:space="preserve"> частково до території вулиць і доріг</w:t>
            </w:r>
            <w:r w:rsidR="0048453A">
              <w:rPr>
                <w:rFonts w:eastAsia="Courier New"/>
                <w:b w:val="0"/>
                <w:bCs w:val="0"/>
                <w:i/>
                <w:color w:val="auto"/>
                <w:sz w:val="24"/>
                <w:szCs w:val="24"/>
                <w:lang w:val="ru-RU" w:bidi="ar-SA"/>
              </w:rPr>
              <w:t xml:space="preserve"> (лист Департаменту містобудування та архітектури виконавчого органу Київської міської ради (Київської міської державної адміністрації) від 25.06.2025 № 055-8488)</w:t>
            </w:r>
            <w:r w:rsidRPr="007608B1">
              <w:rPr>
                <w:rFonts w:eastAsia="Courier New"/>
                <w:b w:val="0"/>
                <w:bCs w:val="0"/>
                <w:i/>
                <w:color w:val="auto"/>
                <w:sz w:val="24"/>
                <w:szCs w:val="24"/>
                <w:lang w:val="ru-RU" w:bidi="ar-SA"/>
              </w:rPr>
              <w:t>.</w:t>
            </w:r>
          </w:p>
        </w:tc>
      </w:tr>
      <w:tr w:rsidR="00823CCF" w:rsidRPr="00037B84" w14:paraId="49FE8B42" w14:textId="77777777" w:rsidTr="00B25D95">
        <w:trPr>
          <w:cantSplit/>
          <w:trHeight w:val="561"/>
        </w:trPr>
        <w:tc>
          <w:tcPr>
            <w:tcW w:w="2816" w:type="dxa"/>
          </w:tcPr>
          <w:p w14:paraId="46E43E2E" w14:textId="77777777" w:rsidR="00823CCF" w:rsidRPr="00037B84" w:rsidRDefault="00823CCF" w:rsidP="00E752DA">
            <w:pPr>
              <w:pStyle w:val="a7"/>
              <w:rPr>
                <w:b w:val="0"/>
                <w:i/>
                <w:sz w:val="24"/>
                <w:szCs w:val="24"/>
              </w:rPr>
            </w:pPr>
            <w:r w:rsidRPr="00037B84">
              <w:rPr>
                <w:b w:val="0"/>
                <w:i/>
                <w:sz w:val="24"/>
                <w:szCs w:val="24"/>
              </w:rPr>
              <w:t>Функціональне</w:t>
            </w:r>
            <w:r w:rsidR="00037B84" w:rsidRPr="00FE7492">
              <w:rPr>
                <w:b w:val="0"/>
                <w:i/>
                <w:sz w:val="24"/>
                <w:szCs w:val="24"/>
                <w:lang w:val="ru-RU"/>
              </w:rPr>
              <w:t xml:space="preserve"> </w:t>
            </w:r>
            <w:r w:rsidR="00037B84">
              <w:rPr>
                <w:b w:val="0"/>
                <w:i/>
                <w:sz w:val="24"/>
                <w:szCs w:val="24"/>
                <w:lang w:val="ru-RU"/>
              </w:rPr>
              <w:t>п</w:t>
            </w:r>
            <w:r w:rsidRPr="00037B84">
              <w:rPr>
                <w:b w:val="0"/>
                <w:i/>
                <w:sz w:val="24"/>
                <w:szCs w:val="24"/>
              </w:rPr>
              <w:t>ризначення</w:t>
            </w:r>
          </w:p>
          <w:p w14:paraId="3D323245" w14:textId="458F4323" w:rsidR="00823CCF" w:rsidRPr="00037B84" w:rsidRDefault="00823CCF" w:rsidP="00037B84">
            <w:pPr>
              <w:pStyle w:val="a7"/>
              <w:shd w:val="clear" w:color="auto" w:fill="auto"/>
              <w:rPr>
                <w:b w:val="0"/>
                <w:i/>
                <w:sz w:val="24"/>
                <w:szCs w:val="24"/>
              </w:rPr>
            </w:pPr>
            <w:r w:rsidRPr="00037B84">
              <w:rPr>
                <w:b w:val="0"/>
                <w:i/>
                <w:sz w:val="24"/>
                <w:szCs w:val="24"/>
              </w:rPr>
              <w:t xml:space="preserve">згідно </w:t>
            </w:r>
            <w:r w:rsidR="00301A8F" w:rsidRPr="00301A8F">
              <w:rPr>
                <w:b w:val="0"/>
                <w:i/>
                <w:sz w:val="24"/>
                <w:szCs w:val="24"/>
              </w:rPr>
              <w:t>з Генпланом</w:t>
            </w:r>
            <w:r w:rsidR="00301A8F" w:rsidRPr="00301A8F">
              <w:rPr>
                <w:i/>
                <w:sz w:val="24"/>
                <w:szCs w:val="24"/>
              </w:rPr>
              <w:t>:</w:t>
            </w:r>
          </w:p>
        </w:tc>
        <w:tc>
          <w:tcPr>
            <w:tcW w:w="6818" w:type="dxa"/>
          </w:tcPr>
          <w:p w14:paraId="49BF4673" w14:textId="44222B17" w:rsidR="00823CCF" w:rsidRPr="00797225" w:rsidRDefault="00556B0C" w:rsidP="00797225">
            <w:pPr>
              <w:pStyle w:val="a7"/>
              <w:shd w:val="clear" w:color="auto" w:fill="auto"/>
              <w:ind w:right="-113"/>
              <w:jc w:val="both"/>
              <w:rPr>
                <w:i/>
                <w:sz w:val="24"/>
                <w:szCs w:val="24"/>
              </w:rPr>
            </w:pPr>
            <w:r>
              <w:rPr>
                <w:rFonts w:eastAsia="Courier New"/>
                <w:b w:val="0"/>
                <w:bCs w:val="0"/>
                <w:i/>
                <w:color w:val="auto"/>
                <w:sz w:val="24"/>
                <w:szCs w:val="24"/>
                <w:lang w:val="ru-RU" w:bidi="ar-SA"/>
              </w:rPr>
              <w:t xml:space="preserve">Переважно до території житлової забудови багатоповерхової (існуючі), </w:t>
            </w:r>
            <w:r w:rsidR="0048453A">
              <w:rPr>
                <w:rFonts w:eastAsia="Courier New"/>
                <w:b w:val="0"/>
                <w:bCs w:val="0"/>
                <w:i/>
                <w:color w:val="auto"/>
                <w:sz w:val="24"/>
                <w:szCs w:val="24"/>
                <w:lang w:val="ru-RU" w:bidi="ar-SA"/>
              </w:rPr>
              <w:t>частково</w:t>
            </w:r>
            <w:r>
              <w:rPr>
                <w:rFonts w:eastAsia="Courier New"/>
                <w:b w:val="0"/>
                <w:bCs w:val="0"/>
                <w:i/>
                <w:color w:val="auto"/>
                <w:sz w:val="24"/>
                <w:szCs w:val="24"/>
                <w:lang w:val="ru-RU" w:bidi="ar-SA"/>
              </w:rPr>
              <w:t xml:space="preserve"> до т</w:t>
            </w:r>
            <w:r w:rsidR="007608B1" w:rsidRPr="007608B1">
              <w:rPr>
                <w:rFonts w:eastAsia="Courier New"/>
                <w:b w:val="0"/>
                <w:bCs w:val="0"/>
                <w:i/>
                <w:color w:val="auto"/>
                <w:sz w:val="24"/>
                <w:szCs w:val="24"/>
                <w:lang w:val="ru-RU" w:bidi="ar-SA"/>
              </w:rPr>
              <w:t>ериторії вулиць і доріг</w:t>
            </w:r>
          </w:p>
        </w:tc>
      </w:tr>
      <w:tr w:rsidR="00823CCF" w:rsidRPr="00037B84" w14:paraId="529B325E" w14:textId="77777777" w:rsidTr="00B25D95">
        <w:trPr>
          <w:cantSplit/>
          <w:trHeight w:val="1715"/>
        </w:trPr>
        <w:tc>
          <w:tcPr>
            <w:tcW w:w="2816" w:type="dxa"/>
          </w:tcPr>
          <w:p w14:paraId="453148E1" w14:textId="5A130BE7" w:rsidR="00823CCF" w:rsidRPr="00037B84" w:rsidRDefault="0049177F" w:rsidP="00797225">
            <w:pPr>
              <w:pStyle w:val="a7"/>
              <w:shd w:val="clear" w:color="auto" w:fill="auto"/>
              <w:ind w:left="-120"/>
              <w:rPr>
                <w:b w:val="0"/>
                <w:i/>
                <w:sz w:val="24"/>
                <w:szCs w:val="24"/>
              </w:rPr>
            </w:pPr>
            <w:r w:rsidRPr="00556B0C">
              <w:rPr>
                <w:b w:val="0"/>
                <w:i/>
                <w:sz w:val="24"/>
                <w:szCs w:val="24"/>
                <w:lang w:val="ru-RU"/>
              </w:rPr>
              <w:t xml:space="preserve"> </w:t>
            </w:r>
            <w:r w:rsidR="00823CCF" w:rsidRPr="00037B84">
              <w:rPr>
                <w:b w:val="0"/>
                <w:i/>
                <w:sz w:val="24"/>
                <w:szCs w:val="24"/>
              </w:rPr>
              <w:t>Правовий режим:</w:t>
            </w:r>
          </w:p>
        </w:tc>
        <w:tc>
          <w:tcPr>
            <w:tcW w:w="6818" w:type="dxa"/>
          </w:tcPr>
          <w:p w14:paraId="15CDDA8B" w14:textId="77777777" w:rsidR="00556B0C" w:rsidRDefault="00556B0C" w:rsidP="00556B0C">
            <w:pPr>
              <w:pStyle w:val="a7"/>
              <w:shd w:val="clear" w:color="auto" w:fill="auto"/>
              <w:jc w:val="both"/>
              <w:rPr>
                <w:rFonts w:eastAsia="Courier New"/>
                <w:b w:val="0"/>
                <w:i/>
                <w:color w:val="auto"/>
                <w:sz w:val="24"/>
                <w:szCs w:val="24"/>
                <w:lang w:bidi="ar-SA"/>
              </w:rPr>
            </w:pPr>
            <w:r>
              <w:rPr>
                <w:rFonts w:eastAsia="Courier New"/>
                <w:b w:val="0"/>
                <w:i/>
                <w:sz w:val="24"/>
                <w:szCs w:val="24"/>
                <w:lang w:bidi="ar-SA"/>
              </w:rPr>
              <w:t>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w:t>
            </w:r>
          </w:p>
          <w:p w14:paraId="1545BD7F" w14:textId="77777777" w:rsidR="00556B0C" w:rsidRPr="00556B0C" w:rsidRDefault="00556B0C" w:rsidP="00556B0C">
            <w:pPr>
              <w:pStyle w:val="a7"/>
              <w:shd w:val="clear" w:color="auto" w:fill="auto"/>
              <w:jc w:val="both"/>
              <w:rPr>
                <w:rFonts w:eastAsia="Courier New"/>
                <w:b w:val="0"/>
                <w:i/>
                <w:sz w:val="20"/>
                <w:szCs w:val="20"/>
                <w:lang w:bidi="ar-SA"/>
              </w:rPr>
            </w:pPr>
          </w:p>
          <w:p w14:paraId="0EC5BAC8" w14:textId="2F83710D" w:rsidR="00823CCF" w:rsidRPr="00797225" w:rsidRDefault="00556B0C" w:rsidP="00556B0C">
            <w:pPr>
              <w:pStyle w:val="a7"/>
              <w:shd w:val="clear" w:color="auto" w:fill="auto"/>
              <w:jc w:val="both"/>
              <w:rPr>
                <w:i/>
                <w:sz w:val="24"/>
                <w:szCs w:val="24"/>
              </w:rPr>
            </w:pPr>
            <w:r w:rsidRPr="00556B0C">
              <w:rPr>
                <w:rFonts w:eastAsia="Courier New"/>
                <w:b w:val="0"/>
                <w:i/>
                <w:sz w:val="24"/>
                <w:szCs w:val="24"/>
                <w:lang w:bidi="ar-SA"/>
              </w:rPr>
              <w:t>Згідно з відомостями Державного земельного кадастру: категорія земель – землі житлової та громадської забудови, код виду цільового призначення – 02.10.</w:t>
            </w:r>
          </w:p>
        </w:tc>
      </w:tr>
      <w:tr w:rsidR="00823CCF" w:rsidRPr="00037B84" w14:paraId="03F8D26F" w14:textId="77777777" w:rsidTr="00B25D95">
        <w:trPr>
          <w:cantSplit/>
          <w:trHeight w:val="1434"/>
        </w:trPr>
        <w:tc>
          <w:tcPr>
            <w:tcW w:w="2816" w:type="dxa"/>
          </w:tcPr>
          <w:p w14:paraId="7ED45AEC" w14:textId="77777777" w:rsidR="0049177F" w:rsidRDefault="0049177F" w:rsidP="00797225">
            <w:pPr>
              <w:pStyle w:val="a7"/>
              <w:ind w:left="-120"/>
              <w:rPr>
                <w:b w:val="0"/>
                <w:i/>
                <w:sz w:val="24"/>
                <w:szCs w:val="24"/>
                <w:lang w:val="en-US"/>
              </w:rPr>
            </w:pPr>
            <w:r w:rsidRPr="00DA65A9">
              <w:rPr>
                <w:b w:val="0"/>
                <w:i/>
                <w:sz w:val="24"/>
                <w:szCs w:val="24"/>
                <w:lang w:val="ru-RU"/>
              </w:rPr>
              <w:lastRenderedPageBreak/>
              <w:t xml:space="preserve"> </w:t>
            </w:r>
            <w:r w:rsidR="00823CCF" w:rsidRPr="00037B84">
              <w:rPr>
                <w:b w:val="0"/>
                <w:i/>
                <w:sz w:val="24"/>
                <w:szCs w:val="24"/>
              </w:rPr>
              <w:t>Розташування</w:t>
            </w:r>
            <w:r w:rsidR="00037B84">
              <w:rPr>
                <w:b w:val="0"/>
                <w:i/>
                <w:sz w:val="24"/>
                <w:szCs w:val="24"/>
                <w:lang w:val="en-US"/>
              </w:rPr>
              <w:t xml:space="preserve"> </w:t>
            </w:r>
            <w:r w:rsidR="00823CCF" w:rsidRPr="00037B84">
              <w:rPr>
                <w:b w:val="0"/>
                <w:i/>
                <w:sz w:val="24"/>
                <w:szCs w:val="24"/>
              </w:rPr>
              <w:t xml:space="preserve">в зеленій </w:t>
            </w:r>
            <w:r>
              <w:rPr>
                <w:b w:val="0"/>
                <w:i/>
                <w:sz w:val="24"/>
                <w:szCs w:val="24"/>
                <w:lang w:val="en-US"/>
              </w:rPr>
              <w:t xml:space="preserve">  </w:t>
            </w:r>
          </w:p>
          <w:p w14:paraId="26E82454" w14:textId="3029450B" w:rsidR="00823CCF" w:rsidRPr="00037B84" w:rsidRDefault="0049177F" w:rsidP="00797225">
            <w:pPr>
              <w:pStyle w:val="a7"/>
              <w:ind w:left="-120"/>
              <w:rPr>
                <w:b w:val="0"/>
                <w:i/>
                <w:sz w:val="24"/>
                <w:szCs w:val="24"/>
              </w:rPr>
            </w:pPr>
            <w:r>
              <w:rPr>
                <w:b w:val="0"/>
                <w:i/>
                <w:sz w:val="24"/>
                <w:szCs w:val="24"/>
                <w:lang w:val="en-US"/>
              </w:rPr>
              <w:t xml:space="preserve"> </w:t>
            </w:r>
            <w:r w:rsidR="00823CCF" w:rsidRPr="00037B84">
              <w:rPr>
                <w:b w:val="0"/>
                <w:i/>
                <w:sz w:val="24"/>
                <w:szCs w:val="24"/>
              </w:rPr>
              <w:t>зоні:</w:t>
            </w:r>
          </w:p>
        </w:tc>
        <w:tc>
          <w:tcPr>
            <w:tcW w:w="6818" w:type="dxa"/>
          </w:tcPr>
          <w:p w14:paraId="32C67EBC" w14:textId="54076A16" w:rsidR="00823CCF" w:rsidRPr="00797225" w:rsidRDefault="00556B0C" w:rsidP="00AB3A22">
            <w:pPr>
              <w:pStyle w:val="a7"/>
              <w:shd w:val="clear" w:color="auto" w:fill="auto"/>
              <w:jc w:val="both"/>
              <w:rPr>
                <w:i/>
                <w:sz w:val="24"/>
                <w:szCs w:val="24"/>
              </w:rPr>
            </w:pPr>
            <w:r w:rsidRPr="00556B0C">
              <w:rPr>
                <w:rFonts w:eastAsia="Courier New"/>
                <w:b w:val="0"/>
                <w:i/>
                <w:sz w:val="24"/>
                <w:szCs w:val="24"/>
                <w:lang w:bidi="ar-SA"/>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не відноситься до територій зелених насаджень.</w:t>
            </w:r>
          </w:p>
        </w:tc>
      </w:tr>
      <w:tr w:rsidR="006764C8" w:rsidRPr="00037B84" w14:paraId="50B2A436" w14:textId="77777777" w:rsidTr="00B25D95">
        <w:trPr>
          <w:cantSplit/>
          <w:trHeight w:val="1715"/>
        </w:trPr>
        <w:tc>
          <w:tcPr>
            <w:tcW w:w="2816" w:type="dxa"/>
          </w:tcPr>
          <w:p w14:paraId="75005E4B" w14:textId="520EBDE5" w:rsidR="006764C8" w:rsidRPr="006764C8" w:rsidRDefault="0049177F" w:rsidP="00797225">
            <w:pPr>
              <w:pStyle w:val="a7"/>
              <w:ind w:left="-120"/>
              <w:rPr>
                <w:b w:val="0"/>
                <w:sz w:val="24"/>
                <w:szCs w:val="24"/>
              </w:rPr>
            </w:pPr>
            <w:r w:rsidRPr="00DA65A9">
              <w:rPr>
                <w:b w:val="0"/>
                <w:i/>
                <w:sz w:val="24"/>
                <w:szCs w:val="24"/>
              </w:rPr>
              <w:t xml:space="preserve"> </w:t>
            </w:r>
            <w:r w:rsidR="006764C8" w:rsidRPr="00E81300">
              <w:rPr>
                <w:b w:val="0"/>
                <w:i/>
                <w:sz w:val="24"/>
                <w:szCs w:val="24"/>
              </w:rPr>
              <w:t>Інші особливості</w:t>
            </w:r>
            <w:r w:rsidR="006764C8" w:rsidRPr="006764C8">
              <w:rPr>
                <w:b w:val="0"/>
                <w:sz w:val="24"/>
                <w:szCs w:val="24"/>
              </w:rPr>
              <w:t>:</w:t>
            </w:r>
          </w:p>
        </w:tc>
        <w:tc>
          <w:tcPr>
            <w:tcW w:w="6818" w:type="dxa"/>
          </w:tcPr>
          <w:p w14:paraId="45F9C562" w14:textId="4D3854E6" w:rsidR="00556B0C" w:rsidRDefault="00556B0C" w:rsidP="00556B0C">
            <w:pPr>
              <w:pStyle w:val="ParagraphStyle"/>
              <w:jc w:val="both"/>
              <w:rPr>
                <w:rFonts w:ascii="Times New Roman" w:hAnsi="Times New Roman" w:cs="Times New Roman"/>
                <w:i/>
                <w:lang w:val="uk-UA"/>
              </w:rPr>
            </w:pPr>
            <w:r w:rsidRPr="00556B0C">
              <w:rPr>
                <w:rFonts w:ascii="Times New Roman" w:hAnsi="Times New Roman" w:cs="Times New Roman"/>
                <w:i/>
                <w:lang w:val="uk-UA"/>
              </w:rPr>
              <w:t>Земельна ділянка відповідно до рішення Київської міської ради          від 05.07.2018 № 116</w:t>
            </w:r>
            <w:r>
              <w:rPr>
                <w:rFonts w:ascii="Times New Roman" w:hAnsi="Times New Roman" w:cs="Times New Roman"/>
                <w:i/>
                <w:lang w:val="uk-UA"/>
              </w:rPr>
              <w:t>7</w:t>
            </w:r>
            <w:r w:rsidRPr="00556B0C">
              <w:rPr>
                <w:rFonts w:ascii="Times New Roman" w:hAnsi="Times New Roman" w:cs="Times New Roman"/>
                <w:i/>
                <w:lang w:val="uk-UA"/>
              </w:rPr>
              <w:t>/5232 передана в оренду на 3 роки Товариству для будівництва, обслуговування та експлуатації житлово-офісного комплексу з об’єктами торговельного та соціально-побутового призначення (договір оренди земельної ділянки від 21.08.2018 № 331</w:t>
            </w:r>
            <w:r>
              <w:rPr>
                <w:rFonts w:ascii="Times New Roman" w:hAnsi="Times New Roman" w:cs="Times New Roman"/>
                <w:i/>
                <w:lang w:val="uk-UA"/>
              </w:rPr>
              <w:t>5</w:t>
            </w:r>
            <w:r w:rsidRPr="00556B0C">
              <w:rPr>
                <w:rFonts w:ascii="Times New Roman" w:hAnsi="Times New Roman" w:cs="Times New Roman"/>
                <w:i/>
                <w:lang w:val="uk-UA"/>
              </w:rPr>
              <w:t>).</w:t>
            </w:r>
          </w:p>
          <w:p w14:paraId="2574475D" w14:textId="77777777" w:rsidR="00556B0C" w:rsidRPr="0048453A" w:rsidRDefault="00556B0C" w:rsidP="00556B0C">
            <w:pPr>
              <w:pStyle w:val="ParagraphStyle"/>
              <w:jc w:val="both"/>
              <w:rPr>
                <w:rFonts w:ascii="Times New Roman" w:hAnsi="Times New Roman" w:cs="Times New Roman"/>
                <w:i/>
                <w:sz w:val="14"/>
                <w:szCs w:val="14"/>
                <w:lang w:val="uk-UA"/>
              </w:rPr>
            </w:pPr>
          </w:p>
          <w:p w14:paraId="023A6308" w14:textId="160653E8" w:rsidR="00556B0C" w:rsidRDefault="00556B0C" w:rsidP="00556B0C">
            <w:pPr>
              <w:pStyle w:val="ParagraphStyle"/>
              <w:jc w:val="both"/>
              <w:rPr>
                <w:rFonts w:ascii="Times New Roman" w:hAnsi="Times New Roman" w:cs="Times New Roman"/>
                <w:i/>
                <w:lang w:val="uk-UA"/>
              </w:rPr>
            </w:pPr>
            <w:r>
              <w:rPr>
                <w:rFonts w:ascii="Times New Roman" w:hAnsi="Times New Roman" w:cs="Times New Roman"/>
                <w:i/>
                <w:lang w:val="uk-UA"/>
              </w:rPr>
              <w:t>Рішенням Київської міської ради від 23.06.2022 № 4782/4823 договір оренди земельної ділянки поновлено на 2 роки (договір про укладення договору оренди земельної ділянки на новий строк від 21.12.2022 № 60</w:t>
            </w:r>
            <w:r w:rsidR="00B23B52">
              <w:rPr>
                <w:rFonts w:ascii="Times New Roman" w:hAnsi="Times New Roman" w:cs="Times New Roman"/>
                <w:i/>
                <w:lang w:val="uk-UA"/>
              </w:rPr>
              <w:t>1</w:t>
            </w:r>
            <w:r>
              <w:rPr>
                <w:rFonts w:ascii="Times New Roman" w:hAnsi="Times New Roman" w:cs="Times New Roman"/>
                <w:i/>
                <w:lang w:val="uk-UA"/>
              </w:rPr>
              <w:t>).</w:t>
            </w:r>
          </w:p>
          <w:p w14:paraId="14F5E3FB" w14:textId="77777777" w:rsidR="00556B0C" w:rsidRPr="0048453A" w:rsidRDefault="00556B0C" w:rsidP="00556B0C">
            <w:pPr>
              <w:pStyle w:val="ParagraphStyle"/>
              <w:jc w:val="both"/>
              <w:rPr>
                <w:rFonts w:ascii="Times New Roman" w:hAnsi="Times New Roman" w:cs="Times New Roman"/>
                <w:bCs/>
                <w:i/>
                <w:sz w:val="14"/>
                <w:szCs w:val="14"/>
                <w:lang w:val="uk-UA"/>
              </w:rPr>
            </w:pPr>
          </w:p>
          <w:p w14:paraId="3837BEE5" w14:textId="77777777" w:rsidR="00556B0C" w:rsidRDefault="00556B0C" w:rsidP="00556B0C">
            <w:pPr>
              <w:pStyle w:val="a7"/>
              <w:jc w:val="both"/>
              <w:rPr>
                <w:b w:val="0"/>
                <w:i/>
                <w:sz w:val="24"/>
                <w:szCs w:val="24"/>
              </w:rPr>
            </w:pPr>
            <w:r>
              <w:rPr>
                <w:b w:val="0"/>
                <w:i/>
                <w:sz w:val="24"/>
                <w:szCs w:val="24"/>
              </w:rPr>
              <w:t>Термін оренди за договором до 21.12.2024.</w:t>
            </w:r>
          </w:p>
          <w:p w14:paraId="00A05A30" w14:textId="77777777" w:rsidR="00B23B52" w:rsidRPr="0048453A" w:rsidRDefault="00B23B52" w:rsidP="00556B0C">
            <w:pPr>
              <w:pStyle w:val="a7"/>
              <w:jc w:val="both"/>
              <w:rPr>
                <w:b w:val="0"/>
                <w:i/>
                <w:sz w:val="14"/>
                <w:szCs w:val="14"/>
              </w:rPr>
            </w:pPr>
          </w:p>
          <w:p w14:paraId="7B0EAD0D" w14:textId="77777777" w:rsidR="00B23B52" w:rsidRPr="00B23B52" w:rsidRDefault="00B23B52" w:rsidP="00B23B52">
            <w:pPr>
              <w:jc w:val="both"/>
              <w:rPr>
                <w:rFonts w:ascii="Times New Roman" w:eastAsia="Times New Roman" w:hAnsi="Times New Roman" w:cs="Times New Roman"/>
                <w:bCs/>
                <w:i/>
              </w:rPr>
            </w:pPr>
            <w:r w:rsidRPr="00B23B52">
              <w:rPr>
                <w:rFonts w:ascii="Times New Roman" w:eastAsia="Times New Roman" w:hAnsi="Times New Roman" w:cs="Times New Roman"/>
                <w:bCs/>
                <w:i/>
              </w:rPr>
              <w:t>Частина земельної ділянки розташована в межах червоних ліній.</w:t>
            </w:r>
          </w:p>
          <w:p w14:paraId="6B4CC42C" w14:textId="77777777" w:rsidR="00B23B52" w:rsidRPr="0048453A" w:rsidRDefault="00B23B52" w:rsidP="00556B0C">
            <w:pPr>
              <w:pStyle w:val="a7"/>
              <w:jc w:val="both"/>
              <w:rPr>
                <w:b w:val="0"/>
                <w:i/>
                <w:sz w:val="14"/>
                <w:szCs w:val="14"/>
              </w:rPr>
            </w:pPr>
          </w:p>
          <w:p w14:paraId="096328A9" w14:textId="77777777" w:rsidR="00556B0C" w:rsidRDefault="00556B0C" w:rsidP="00556B0C">
            <w:pPr>
              <w:pStyle w:val="a7"/>
              <w:jc w:val="both"/>
              <w:rPr>
                <w:b w:val="0"/>
                <w:i/>
                <w:sz w:val="24"/>
                <w:szCs w:val="24"/>
              </w:rPr>
            </w:pPr>
            <w:r>
              <w:rPr>
                <w:b w:val="0"/>
                <w:i/>
                <w:sz w:val="24"/>
                <w:szCs w:val="24"/>
              </w:rPr>
              <w:t>Згідно з листом ГУ ДПС у м. Києві від 06.06.2025                                 № 17301/5/26-15-04-15-03 станом на 02.06.2025 за Товариством обліковується борг з орендної плати в розмірі 4587990,98 грн.</w:t>
            </w:r>
          </w:p>
          <w:p w14:paraId="405C7B69" w14:textId="77777777" w:rsidR="00556B0C" w:rsidRPr="0048453A" w:rsidRDefault="00556B0C" w:rsidP="0007092F">
            <w:pPr>
              <w:jc w:val="both"/>
              <w:rPr>
                <w:rFonts w:ascii="Times New Roman" w:hAnsi="Times New Roman" w:cs="Times New Roman"/>
                <w:i/>
                <w:iCs/>
                <w:sz w:val="14"/>
                <w:szCs w:val="14"/>
                <w:highlight w:val="yellow"/>
                <w:shd w:val="clear" w:color="auto" w:fill="FFFFFF"/>
              </w:rPr>
            </w:pPr>
          </w:p>
          <w:p w14:paraId="3CF4AAF2" w14:textId="73D301E1" w:rsidR="000F22B0" w:rsidRDefault="000F22B0" w:rsidP="0007092F">
            <w:pPr>
              <w:jc w:val="both"/>
              <w:rPr>
                <w:rFonts w:ascii="Times New Roman" w:hAnsi="Times New Roman" w:cs="Times New Roman"/>
                <w:bCs/>
                <w:i/>
                <w:color w:val="auto"/>
                <w:lang w:bidi="ar-SA"/>
              </w:rPr>
            </w:pPr>
            <w:r w:rsidRPr="000F22B0">
              <w:rPr>
                <w:rFonts w:ascii="Times New Roman" w:hAnsi="Times New Roman" w:cs="Times New Roman"/>
                <w:bCs/>
                <w:i/>
                <w:color w:val="auto"/>
                <w:lang w:bidi="ar-SA"/>
              </w:rPr>
              <w:t>Враховуючи те, що Товариством не виконуються умови підпункту 8.4 пункту 8 договору оренди земельної ділянки            від 21.08.2018 № 3315 (зі змінами) щодо сплати орендної плати за земельну ділянку, Департаментом земельних ресурсів виконавчого органу Київської міської ради (Київської міської державної адміністрації) розроблено цей проєкт рішення.</w:t>
            </w:r>
          </w:p>
          <w:p w14:paraId="71DA81AA" w14:textId="77777777" w:rsidR="00B23B52" w:rsidRPr="0048453A" w:rsidRDefault="00B23B52" w:rsidP="0007092F">
            <w:pPr>
              <w:jc w:val="both"/>
              <w:rPr>
                <w:rFonts w:ascii="Times New Roman" w:hAnsi="Times New Roman" w:cs="Times New Roman"/>
                <w:bCs/>
                <w:i/>
                <w:color w:val="auto"/>
                <w:sz w:val="14"/>
                <w:szCs w:val="14"/>
                <w:lang w:bidi="ar-SA"/>
              </w:rPr>
            </w:pPr>
          </w:p>
          <w:p w14:paraId="1527E316" w14:textId="5E093117" w:rsidR="00B23B52" w:rsidRDefault="00B23B52" w:rsidP="00B23B52">
            <w:pPr>
              <w:pStyle w:val="a7"/>
              <w:jc w:val="both"/>
              <w:rPr>
                <w:b w:val="0"/>
                <w:i/>
                <w:color w:val="auto"/>
                <w:sz w:val="24"/>
                <w:szCs w:val="24"/>
              </w:rPr>
            </w:pPr>
            <w:r>
              <w:rPr>
                <w:b w:val="0"/>
                <w:i/>
                <w:sz w:val="24"/>
                <w:szCs w:val="24"/>
              </w:rPr>
              <w:t xml:space="preserve">Зазначаємо, що Департамент земельних ресурсів не може перебирати на себе повноваження Київської міської ради та приймати рішення про </w:t>
            </w:r>
            <w:r w:rsidR="0048453A">
              <w:rPr>
                <w:b w:val="0"/>
                <w:i/>
                <w:sz w:val="24"/>
                <w:szCs w:val="24"/>
              </w:rPr>
              <w:t>укладення на новий строк</w:t>
            </w:r>
            <w:r>
              <w:rPr>
                <w:b w:val="0"/>
                <w:i/>
                <w:sz w:val="24"/>
                <w:szCs w:val="24"/>
              </w:rPr>
              <w:t xml:space="preserve"> або відмову в </w:t>
            </w:r>
            <w:r w:rsidR="0048453A">
              <w:rPr>
                <w:b w:val="0"/>
                <w:i/>
                <w:sz w:val="24"/>
                <w:szCs w:val="24"/>
              </w:rPr>
              <w:t>укладенні на новий строк</w:t>
            </w:r>
            <w:r>
              <w:rPr>
                <w:b w:val="0"/>
                <w:i/>
                <w:sz w:val="24"/>
                <w:szCs w:val="24"/>
              </w:rPr>
              <w:t xml:space="preserve"> договору оренди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363F7AAA" w14:textId="77777777" w:rsidR="00B23B52" w:rsidRPr="0048453A" w:rsidRDefault="00B23B52" w:rsidP="00B23B52">
            <w:pPr>
              <w:pStyle w:val="a7"/>
              <w:jc w:val="both"/>
              <w:rPr>
                <w:b w:val="0"/>
                <w:i/>
                <w:sz w:val="14"/>
                <w:szCs w:val="14"/>
              </w:rPr>
            </w:pPr>
          </w:p>
          <w:p w14:paraId="2A2E63AD" w14:textId="5C8A0CEE" w:rsidR="00674DF9" w:rsidRPr="00B23B52" w:rsidRDefault="00B23B52" w:rsidP="00B23B52">
            <w:pPr>
              <w:jc w:val="both"/>
              <w:rPr>
                <w:rFonts w:ascii="Times New Roman" w:hAnsi="Times New Roman" w:cs="Times New Roman"/>
                <w:bCs/>
                <w:i/>
                <w:color w:val="auto"/>
                <w:lang w:bidi="ar-SA"/>
              </w:rPr>
            </w:pPr>
            <w:r>
              <w:rPr>
                <w:rFonts w:ascii="Times New Roman" w:hAnsi="Times New Roman" w:cs="Times New Roman"/>
                <w:i/>
                <w:color w:val="auto"/>
                <w:lang w:bidi="ar-SA"/>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7BADA185" w14:textId="77777777" w:rsidR="00823CCF" w:rsidRPr="0048453A" w:rsidRDefault="00823CCF" w:rsidP="00823CCF">
      <w:pPr>
        <w:pStyle w:val="a7"/>
        <w:shd w:val="clear" w:color="auto" w:fill="auto"/>
        <w:rPr>
          <w:sz w:val="16"/>
          <w:szCs w:val="16"/>
        </w:rPr>
      </w:pPr>
    </w:p>
    <w:p w14:paraId="4367E164" w14:textId="77777777" w:rsidR="00823CCF" w:rsidRPr="00037B84" w:rsidRDefault="00823CCF" w:rsidP="00B25D95">
      <w:pPr>
        <w:pStyle w:val="a7"/>
        <w:shd w:val="clear" w:color="auto" w:fill="auto"/>
        <w:spacing w:line="233" w:lineRule="auto"/>
        <w:ind w:firstLine="426"/>
        <w:jc w:val="both"/>
        <w:rPr>
          <w:sz w:val="24"/>
          <w:szCs w:val="24"/>
        </w:rPr>
      </w:pPr>
      <w:r w:rsidRPr="00037B84">
        <w:rPr>
          <w:sz w:val="24"/>
          <w:szCs w:val="24"/>
        </w:rPr>
        <w:t>6. Стан нормативно-правової бази у даній сфері правового регулювання.</w:t>
      </w:r>
    </w:p>
    <w:p w14:paraId="06C582DB" w14:textId="1EBAD425" w:rsidR="00B23B52" w:rsidRDefault="00B23B52" w:rsidP="00B23B52">
      <w:pPr>
        <w:pStyle w:val="1"/>
        <w:shd w:val="clear" w:color="auto" w:fill="auto"/>
        <w:spacing w:line="228" w:lineRule="auto"/>
        <w:ind w:firstLine="440"/>
        <w:jc w:val="both"/>
        <w:rPr>
          <w:i w:val="0"/>
          <w:color w:val="auto"/>
          <w:sz w:val="24"/>
          <w:szCs w:val="24"/>
        </w:rPr>
      </w:pPr>
      <w:r>
        <w:rPr>
          <w:i w:val="0"/>
          <w:sz w:val="24"/>
          <w:szCs w:val="24"/>
        </w:rPr>
        <w:t xml:space="preserve">Загальні засади та право на відмову </w:t>
      </w:r>
      <w:r w:rsidR="0048453A">
        <w:rPr>
          <w:i w:val="0"/>
          <w:sz w:val="24"/>
          <w:szCs w:val="24"/>
        </w:rPr>
        <w:t>в укладенні на новий строк</w:t>
      </w:r>
      <w:r>
        <w:rPr>
          <w:i w:val="0"/>
          <w:sz w:val="24"/>
          <w:szCs w:val="24"/>
        </w:rPr>
        <w:t xml:space="preserve"> договорів оренди земельних ділянок визначено Земельним кодексом України та Законом України «Про оренду землі».</w:t>
      </w:r>
    </w:p>
    <w:p w14:paraId="6239BC1C" w14:textId="0D3B7055" w:rsidR="00B23B52" w:rsidRDefault="00B23B52" w:rsidP="00B23B52">
      <w:pPr>
        <w:pStyle w:val="1"/>
        <w:shd w:val="clear" w:color="auto" w:fill="auto"/>
        <w:tabs>
          <w:tab w:val="left" w:pos="709"/>
          <w:tab w:val="left" w:pos="851"/>
        </w:tabs>
        <w:ind w:firstLine="425"/>
        <w:jc w:val="both"/>
        <w:rPr>
          <w:i w:val="0"/>
          <w:sz w:val="24"/>
          <w:szCs w:val="24"/>
        </w:rPr>
      </w:pPr>
      <w:r>
        <w:rPr>
          <w:i w:val="0"/>
          <w:sz w:val="24"/>
          <w:szCs w:val="24"/>
        </w:rPr>
        <w:t>Про</w:t>
      </w:r>
      <w:r w:rsidR="0048453A">
        <w:rPr>
          <w:i w:val="0"/>
          <w:sz w:val="24"/>
          <w:szCs w:val="24"/>
        </w:rPr>
        <w:t>є</w:t>
      </w:r>
      <w:r>
        <w:rPr>
          <w:i w:val="0"/>
          <w:sz w:val="24"/>
          <w:szCs w:val="24"/>
        </w:rPr>
        <w:t>кт рішення не містить службову інформацію у розумінні статті 6 Закону України «Про доступ до публічної інформації».</w:t>
      </w:r>
    </w:p>
    <w:p w14:paraId="5BF272FC" w14:textId="77777777" w:rsidR="00B23B52" w:rsidRDefault="00B23B52" w:rsidP="00B23B52">
      <w:pPr>
        <w:tabs>
          <w:tab w:val="left" w:pos="993"/>
        </w:tabs>
        <w:ind w:firstLine="426"/>
        <w:jc w:val="both"/>
        <w:rPr>
          <w:rFonts w:ascii="Times New Roman" w:eastAsia="Times New Roman" w:hAnsi="Times New Roman" w:cs="Times New Roman"/>
          <w:iCs/>
          <w:color w:val="auto"/>
        </w:rPr>
      </w:pPr>
      <w:r>
        <w:rPr>
          <w:rFonts w:ascii="Times New Roman" w:eastAsia="Times New Roman" w:hAnsi="Times New Roman" w:cs="Times New Roman"/>
          <w:iCs/>
          <w:color w:val="auto"/>
        </w:rPr>
        <w:t>Проєкт рішення не стосується прав і соціальної захищеності осіб з інвалідністю та не матиме впливу на життєдіяльність цієї категорії.</w:t>
      </w:r>
    </w:p>
    <w:p w14:paraId="164B843E" w14:textId="7F320E33" w:rsidR="009E2B7E" w:rsidRPr="00B23B52" w:rsidRDefault="00B23B52" w:rsidP="00B23B52">
      <w:pPr>
        <w:pStyle w:val="1"/>
        <w:shd w:val="clear" w:color="auto" w:fill="auto"/>
        <w:tabs>
          <w:tab w:val="left" w:pos="709"/>
          <w:tab w:val="left" w:pos="851"/>
        </w:tabs>
        <w:ind w:firstLine="425"/>
        <w:jc w:val="both"/>
        <w:rPr>
          <w:i w:val="0"/>
          <w:sz w:val="24"/>
          <w:szCs w:val="24"/>
        </w:rPr>
      </w:pPr>
      <w:r w:rsidRPr="00B23B52">
        <w:rPr>
          <w:i w:val="0"/>
          <w:sz w:val="24"/>
          <w:szCs w:val="24"/>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89D6530" w14:textId="7556997F" w:rsidR="00823CCF" w:rsidRPr="00553E8C" w:rsidRDefault="00823CCF" w:rsidP="00B25D95">
      <w:pPr>
        <w:pStyle w:val="1"/>
        <w:shd w:val="clear" w:color="auto" w:fill="auto"/>
        <w:spacing w:line="230" w:lineRule="auto"/>
        <w:ind w:firstLine="426"/>
        <w:rPr>
          <w:i w:val="0"/>
          <w:sz w:val="24"/>
          <w:szCs w:val="24"/>
        </w:rPr>
      </w:pPr>
      <w:r w:rsidRPr="00553E8C">
        <w:rPr>
          <w:b/>
          <w:bCs/>
          <w:i w:val="0"/>
          <w:sz w:val="24"/>
          <w:szCs w:val="24"/>
        </w:rPr>
        <w:lastRenderedPageBreak/>
        <w:t>7. Фінансово-економічне обґрунтування.</w:t>
      </w:r>
    </w:p>
    <w:p w14:paraId="593FD0A8" w14:textId="77777777" w:rsidR="00823CCF" w:rsidRPr="00037B84" w:rsidRDefault="00823CCF" w:rsidP="00B25D95">
      <w:pPr>
        <w:pStyle w:val="1"/>
        <w:shd w:val="clear" w:color="auto" w:fill="auto"/>
        <w:spacing w:line="230" w:lineRule="auto"/>
        <w:ind w:firstLine="426"/>
        <w:rPr>
          <w:i w:val="0"/>
          <w:sz w:val="24"/>
          <w:szCs w:val="24"/>
        </w:rPr>
      </w:pPr>
      <w:r w:rsidRPr="00037B84">
        <w:rPr>
          <w:i w:val="0"/>
          <w:sz w:val="24"/>
          <w:szCs w:val="24"/>
        </w:rPr>
        <w:t>Реалізація рішення не потребує додаткових витрат міського бюджету.</w:t>
      </w:r>
    </w:p>
    <w:p w14:paraId="7DA94DE0" w14:textId="77777777" w:rsidR="00823CCF" w:rsidRPr="00037B84" w:rsidRDefault="00823CCF" w:rsidP="00B25D95">
      <w:pPr>
        <w:pStyle w:val="1"/>
        <w:shd w:val="clear" w:color="auto" w:fill="auto"/>
        <w:spacing w:line="230" w:lineRule="auto"/>
        <w:ind w:firstLine="426"/>
        <w:jc w:val="both"/>
        <w:rPr>
          <w:sz w:val="24"/>
          <w:szCs w:val="24"/>
        </w:rPr>
      </w:pPr>
    </w:p>
    <w:p w14:paraId="631D9824" w14:textId="77777777" w:rsidR="00823CCF" w:rsidRPr="00553E8C" w:rsidRDefault="00823CCF" w:rsidP="00B25D95">
      <w:pPr>
        <w:pStyle w:val="1"/>
        <w:shd w:val="clear" w:color="auto" w:fill="auto"/>
        <w:ind w:firstLine="426"/>
        <w:jc w:val="both"/>
        <w:rPr>
          <w:i w:val="0"/>
          <w:sz w:val="24"/>
          <w:szCs w:val="24"/>
        </w:rPr>
      </w:pPr>
      <w:r w:rsidRPr="00553E8C">
        <w:rPr>
          <w:b/>
          <w:bCs/>
          <w:i w:val="0"/>
          <w:sz w:val="24"/>
          <w:szCs w:val="24"/>
        </w:rPr>
        <w:t>8. Прогноз соціально-економічних та інших наслідків прийняття рішення.</w:t>
      </w:r>
    </w:p>
    <w:p w14:paraId="419210A7" w14:textId="5A3BB795" w:rsidR="007901DB" w:rsidRDefault="007901DB" w:rsidP="00B25D95">
      <w:pPr>
        <w:pStyle w:val="1"/>
        <w:shd w:val="clear" w:color="auto" w:fill="auto"/>
        <w:ind w:firstLine="426"/>
        <w:jc w:val="both"/>
        <w:rPr>
          <w:i w:val="0"/>
          <w:sz w:val="24"/>
          <w:szCs w:val="24"/>
        </w:rPr>
      </w:pPr>
      <w:r w:rsidRPr="007901DB">
        <w:rPr>
          <w:i w:val="0"/>
          <w:sz w:val="24"/>
          <w:szCs w:val="24"/>
        </w:rPr>
        <w:t xml:space="preserve">Наслідками прийняття розробленого </w:t>
      </w:r>
      <w:r w:rsidR="0026050A">
        <w:rPr>
          <w:i w:val="0"/>
          <w:sz w:val="24"/>
          <w:szCs w:val="24"/>
        </w:rPr>
        <w:t>проєкт</w:t>
      </w:r>
      <w:r w:rsidRPr="007901DB">
        <w:rPr>
          <w:i w:val="0"/>
          <w:sz w:val="24"/>
          <w:szCs w:val="24"/>
        </w:rPr>
        <w:t>у рішення стане реалізація встановленого Земельним кодексом України та Законом України «Про оренду землі» права</w:t>
      </w:r>
      <w:r w:rsidR="00E81300">
        <w:rPr>
          <w:i w:val="0"/>
          <w:sz w:val="24"/>
          <w:szCs w:val="24"/>
        </w:rPr>
        <w:t xml:space="preserve"> орендодавця</w:t>
      </w:r>
      <w:r w:rsidRPr="007901DB">
        <w:rPr>
          <w:i w:val="0"/>
          <w:sz w:val="24"/>
          <w:szCs w:val="24"/>
        </w:rPr>
        <w:t xml:space="preserve"> на</w:t>
      </w:r>
      <w:r w:rsidR="00E81300" w:rsidRPr="00E81300">
        <w:rPr>
          <w:i w:val="0"/>
          <w:sz w:val="24"/>
          <w:szCs w:val="24"/>
        </w:rPr>
        <w:t xml:space="preserve"> </w:t>
      </w:r>
      <w:r w:rsidR="00E81300">
        <w:rPr>
          <w:i w:val="0"/>
          <w:sz w:val="24"/>
          <w:szCs w:val="24"/>
        </w:rPr>
        <w:t xml:space="preserve">відмову </w:t>
      </w:r>
      <w:r w:rsidR="0048453A">
        <w:rPr>
          <w:i w:val="0"/>
          <w:sz w:val="24"/>
          <w:szCs w:val="24"/>
        </w:rPr>
        <w:t>в укладенні на новий строк</w:t>
      </w:r>
      <w:r w:rsidRPr="007901DB">
        <w:rPr>
          <w:i w:val="0"/>
          <w:sz w:val="24"/>
          <w:szCs w:val="24"/>
        </w:rPr>
        <w:t xml:space="preserve"> договору оренди земельної ділянки у зв’язку з порушенням орендарем його умов</w:t>
      </w:r>
      <w:r w:rsidR="00E81300">
        <w:rPr>
          <w:i w:val="0"/>
          <w:sz w:val="24"/>
          <w:szCs w:val="24"/>
        </w:rPr>
        <w:t>.</w:t>
      </w:r>
    </w:p>
    <w:p w14:paraId="50F0969B" w14:textId="77777777" w:rsidR="00656E1F" w:rsidRPr="00037B84" w:rsidRDefault="00656E1F" w:rsidP="00B25D95">
      <w:pPr>
        <w:pStyle w:val="1"/>
        <w:shd w:val="clear" w:color="auto" w:fill="auto"/>
        <w:ind w:firstLine="426"/>
        <w:jc w:val="both"/>
        <w:rPr>
          <w:i w:val="0"/>
          <w:sz w:val="24"/>
          <w:szCs w:val="24"/>
        </w:rPr>
      </w:pPr>
    </w:p>
    <w:p w14:paraId="76D45D29" w14:textId="45F87A87" w:rsidR="00C87024" w:rsidRPr="00CE1294" w:rsidRDefault="00823CCF" w:rsidP="00B25D95">
      <w:pPr>
        <w:pStyle w:val="22"/>
        <w:shd w:val="clear" w:color="auto" w:fill="auto"/>
        <w:spacing w:after="0"/>
        <w:ind w:firstLine="280"/>
        <w:contextualSpacing/>
        <w:jc w:val="left"/>
        <w:rPr>
          <w:rStyle w:val="ae"/>
          <w:b w:val="0"/>
          <w:i w:val="0"/>
          <w:sz w:val="20"/>
          <w:szCs w:val="20"/>
          <w:lang w:val="ru-RU"/>
        </w:rPr>
      </w:pPr>
      <w:r w:rsidRPr="00C241ED">
        <w:rPr>
          <w:i w:val="0"/>
          <w:iCs w:val="0"/>
          <w:sz w:val="20"/>
          <w:szCs w:val="20"/>
        </w:rPr>
        <w:t xml:space="preserve">Доповідач: директор Департаменту земельних ресурсів </w:t>
      </w:r>
      <w:r w:rsidR="00CE1294" w:rsidRPr="00754F7E">
        <w:rPr>
          <w:rStyle w:val="ae"/>
          <w:b w:val="0"/>
          <w:i w:val="0"/>
          <w:sz w:val="20"/>
          <w:szCs w:val="20"/>
          <w:lang w:val="ru-RU"/>
        </w:rPr>
        <w:t>Валентина ПЕЛИХ</w:t>
      </w:r>
    </w:p>
    <w:p w14:paraId="402E6C43" w14:textId="23F6B1A7" w:rsidR="00C87024" w:rsidRDefault="00C87024" w:rsidP="00FD6251">
      <w:pPr>
        <w:pStyle w:val="22"/>
        <w:shd w:val="clear" w:color="auto" w:fill="auto"/>
        <w:spacing w:after="0"/>
        <w:ind w:firstLine="0"/>
        <w:contextualSpacing/>
        <w:jc w:val="left"/>
        <w:rPr>
          <w:i w:val="0"/>
          <w:sz w:val="24"/>
          <w:szCs w:val="24"/>
          <w:lang w:val="ru-RU"/>
        </w:rPr>
      </w:pPr>
    </w:p>
    <w:p w14:paraId="4A0A23C4" w14:textId="77777777" w:rsidR="00F41EC4" w:rsidRPr="00C517C4" w:rsidRDefault="00F41EC4" w:rsidP="00FD6251">
      <w:pPr>
        <w:pStyle w:val="22"/>
        <w:shd w:val="clear" w:color="auto" w:fill="auto"/>
        <w:spacing w:after="0"/>
        <w:ind w:firstLine="0"/>
        <w:contextualSpacing/>
        <w:jc w:val="left"/>
        <w:rPr>
          <w:i w:val="0"/>
          <w:sz w:val="24"/>
          <w:szCs w:val="24"/>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B3222" w14:paraId="39C46690" w14:textId="77777777" w:rsidTr="007B3222">
        <w:trPr>
          <w:trHeight w:val="663"/>
        </w:trPr>
        <w:tc>
          <w:tcPr>
            <w:tcW w:w="4814" w:type="dxa"/>
            <w:hideMark/>
          </w:tcPr>
          <w:p w14:paraId="01EDE8AE" w14:textId="13F276EE" w:rsidR="007B3222" w:rsidRDefault="00C517C4" w:rsidP="00B25D95">
            <w:pPr>
              <w:pStyle w:val="30"/>
              <w:ind w:left="-105" w:hanging="15"/>
              <w:jc w:val="both"/>
              <w:rPr>
                <w:rStyle w:val="ae"/>
                <w:b w:val="0"/>
                <w:sz w:val="24"/>
                <w:szCs w:val="24"/>
                <w:lang w:val="ru-RU"/>
              </w:rPr>
            </w:pPr>
            <w:r>
              <w:rPr>
                <w:rStyle w:val="ae"/>
                <w:b w:val="0"/>
                <w:sz w:val="24"/>
                <w:szCs w:val="24"/>
                <w:lang w:val="ru-RU"/>
              </w:rPr>
              <w:t xml:space="preserve">Директор </w:t>
            </w:r>
            <w:r w:rsidR="007B3222">
              <w:rPr>
                <w:rStyle w:val="ae"/>
                <w:b w:val="0"/>
                <w:sz w:val="24"/>
                <w:szCs w:val="24"/>
                <w:lang w:val="ru-RU"/>
              </w:rPr>
              <w:t>Департаменту земельних ресурсів</w:t>
            </w:r>
          </w:p>
        </w:tc>
        <w:tc>
          <w:tcPr>
            <w:tcW w:w="4815" w:type="dxa"/>
          </w:tcPr>
          <w:p w14:paraId="78A05406" w14:textId="4D9C669B" w:rsidR="007B3222" w:rsidRPr="00741AC9" w:rsidRDefault="007B3222" w:rsidP="00B25D95">
            <w:pPr>
              <w:pStyle w:val="30"/>
              <w:shd w:val="clear" w:color="auto" w:fill="auto"/>
              <w:ind w:right="-114"/>
              <w:jc w:val="right"/>
              <w:rPr>
                <w:rStyle w:val="ae"/>
                <w:b w:val="0"/>
                <w:sz w:val="24"/>
                <w:szCs w:val="24"/>
              </w:rPr>
            </w:pPr>
            <w:r w:rsidRPr="00741AC9">
              <w:rPr>
                <w:rStyle w:val="ae"/>
                <w:b w:val="0"/>
                <w:sz w:val="24"/>
                <w:szCs w:val="24"/>
              </w:rPr>
              <w:t>Валентина ПЕЛИХ</w:t>
            </w:r>
          </w:p>
        </w:tc>
      </w:tr>
    </w:tbl>
    <w:p w14:paraId="07136E3F" w14:textId="12C13D4D" w:rsidR="007B3222" w:rsidRDefault="007B3222" w:rsidP="00FD6251">
      <w:pPr>
        <w:pStyle w:val="22"/>
        <w:shd w:val="clear" w:color="auto" w:fill="auto"/>
        <w:spacing w:after="0"/>
        <w:ind w:firstLine="280"/>
        <w:contextualSpacing/>
        <w:jc w:val="left"/>
        <w:rPr>
          <w:i w:val="0"/>
          <w:sz w:val="24"/>
          <w:szCs w:val="24"/>
        </w:rPr>
      </w:pPr>
    </w:p>
    <w:p w14:paraId="1A5968C6" w14:textId="77777777" w:rsidR="0000435C" w:rsidRDefault="0000435C" w:rsidP="00FD6251">
      <w:pPr>
        <w:pStyle w:val="22"/>
        <w:shd w:val="clear" w:color="auto" w:fill="auto"/>
        <w:spacing w:after="0"/>
        <w:ind w:firstLine="280"/>
        <w:contextualSpacing/>
        <w:jc w:val="left"/>
        <w:rPr>
          <w:i w:val="0"/>
          <w:sz w:val="24"/>
          <w:szCs w:val="24"/>
        </w:rPr>
      </w:pPr>
    </w:p>
    <w:sectPr w:rsidR="0000435C" w:rsidSect="00797225">
      <w:headerReference w:type="even" r:id="rId10"/>
      <w:headerReference w:type="default" r:id="rId11"/>
      <w:footerReference w:type="even" r:id="rId12"/>
      <w:footerReference w:type="default" r:id="rId13"/>
      <w:headerReference w:type="first" r:id="rId14"/>
      <w:footerReference w:type="first" r:id="rId15"/>
      <w:pgSz w:w="11907" w:h="16839" w:code="9"/>
      <w:pgMar w:top="567" w:right="567" w:bottom="709"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89D14" w14:textId="77777777" w:rsidR="007C3160" w:rsidRDefault="007C3160">
      <w:r>
        <w:separator/>
      </w:r>
    </w:p>
  </w:endnote>
  <w:endnote w:type="continuationSeparator" w:id="0">
    <w:p w14:paraId="11CE433C" w14:textId="77777777" w:rsidR="007C3160" w:rsidRDefault="007C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2BD6B" w14:textId="77777777" w:rsidR="00997C3E" w:rsidRDefault="00997C3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9D00" w14:textId="77777777" w:rsidR="008A338E" w:rsidRDefault="007B72F8">
    <w:pPr>
      <w:spacing w:line="1" w:lineRule="exact"/>
    </w:pPr>
    <w:r>
      <w:rPr>
        <w:noProof/>
        <w:lang w:bidi="ar-SA"/>
      </w:rPr>
      <mc:AlternateContent>
        <mc:Choice Requires="wps">
          <w:drawing>
            <wp:anchor distT="0" distB="0" distL="0" distR="0" simplePos="0" relativeHeight="62914690" behindDoc="1" locked="0" layoutInCell="1" allowOverlap="1" wp14:anchorId="0C81C80E" wp14:editId="3B3A603E">
              <wp:simplePos x="0" y="0"/>
              <wp:positionH relativeFrom="margin">
                <wp:posOffset>4896485</wp:posOffset>
              </wp:positionH>
              <wp:positionV relativeFrom="bottomMargin">
                <wp:posOffset>1295400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2D306E" w:rsidRPr="002D306E" w:rsidRDefault="00800A09">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sidR="007B72F8">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C81C80E" id="_x0000_t202" coordsize="21600,21600" o:spt="202" path="m,l,21600r21600,l21600,xe">
              <v:stroke joinstyle="miter"/>
              <v:path gradientshapeok="t" o:connecttype="rect"/>
            </v:shapetype>
            <v:shape id="Shape 9" o:spid="_x0000_s1027" type="#_x0000_t202" style="position:absolute;margin-left:385.55pt;margin-top:102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" filled="f" stroked="f">
              <v:textbox inset="0,0,0,0">
                <w:txbxContent>
                  <w:p w14:paraId="25F1C742" w14:textId="77777777" w:rsidR="002D306E" w:rsidRPr="002D306E" w:rsidRDefault="00800A09">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sidR="007B72F8">
                      <w:rPr>
                        <w:rFonts w:ascii="Arial" w:eastAsia="Arial" w:hAnsi="Arial" w:cs="Arial"/>
                        <w:b/>
                        <w:bCs/>
                        <w:sz w:val="8"/>
                        <w:szCs w:val="8"/>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4563" w14:textId="77777777" w:rsidR="00997C3E" w:rsidRDefault="00997C3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D0277" w14:textId="77777777" w:rsidR="007C3160" w:rsidRDefault="007C3160"/>
  </w:footnote>
  <w:footnote w:type="continuationSeparator" w:id="0">
    <w:p w14:paraId="1CC57DC3" w14:textId="77777777" w:rsidR="007C3160" w:rsidRDefault="007C31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F395" w14:textId="77777777" w:rsidR="00997C3E" w:rsidRDefault="00997C3E">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urier New" w:eastAsia="Courier New" w:hAnsi="Courier New" w:cs="Courier New"/>
        <w:i w:val="0"/>
        <w:iCs w:val="0"/>
        <w:color w:val="000000"/>
        <w:sz w:val="24"/>
        <w:szCs w:val="24"/>
      </w:rPr>
      <w:id w:val="-1608653205"/>
      <w:docPartObj>
        <w:docPartGallery w:val="Page Numbers (Top of Page)"/>
        <w:docPartUnique/>
      </w:docPartObj>
    </w:sdtPr>
    <w:sdtEndPr>
      <w:rPr>
        <w:rFonts w:ascii="Times New Roman" w:hAnsi="Times New Roman" w:cs="Times New Roman"/>
      </w:rPr>
    </w:sdtEndPr>
    <w:sdtContent>
      <w:p w14:paraId="7CC42619" w14:textId="43BCB8B3" w:rsidR="0070323B" w:rsidRPr="00CE1294" w:rsidRDefault="00997C3E" w:rsidP="00997C3E">
        <w:pPr>
          <w:pStyle w:val="22"/>
          <w:shd w:val="clear" w:color="auto" w:fill="auto"/>
          <w:spacing w:after="0"/>
          <w:ind w:left="2680"/>
          <w:jc w:val="center"/>
          <w:rPr>
            <w:i w:val="0"/>
            <w:sz w:val="12"/>
            <w:szCs w:val="12"/>
            <w:lang w:val="ru-RU"/>
          </w:rPr>
        </w:pPr>
        <w:r w:rsidRPr="00754F7E">
          <w:rPr>
            <w:rFonts w:ascii="Courier New" w:eastAsia="Courier New" w:hAnsi="Courier New" w:cs="Courier New"/>
            <w:i w:val="0"/>
            <w:iCs w:val="0"/>
            <w:color w:val="000000"/>
            <w:sz w:val="24"/>
            <w:szCs w:val="24"/>
            <w:lang w:val="ru-RU"/>
          </w:rPr>
          <w:t xml:space="preserve">           </w:t>
        </w:r>
        <w:r w:rsidR="005A1CA5">
          <w:rPr>
            <w:rFonts w:ascii="Courier New" w:eastAsia="Courier New" w:hAnsi="Courier New" w:cs="Courier New"/>
            <w:i w:val="0"/>
            <w:iCs w:val="0"/>
            <w:color w:val="000000"/>
            <w:sz w:val="24"/>
            <w:szCs w:val="24"/>
          </w:rPr>
          <w:t xml:space="preserve">      </w:t>
        </w:r>
        <w:r w:rsidR="0070323B" w:rsidRPr="00800A09">
          <w:rPr>
            <w:i w:val="0"/>
            <w:sz w:val="12"/>
            <w:szCs w:val="12"/>
          </w:rPr>
          <w:t xml:space="preserve">Пояснювальна записка № </w:t>
        </w:r>
        <w:r w:rsidR="00CE1294">
          <w:rPr>
            <w:i w:val="0"/>
            <w:sz w:val="12"/>
            <w:szCs w:val="12"/>
            <w:lang w:val="ru-RU"/>
          </w:rPr>
          <w:t>ПЗ</w:t>
        </w:r>
        <w:r w:rsidR="00CE1294" w:rsidRPr="00754F7E">
          <w:rPr>
            <w:i w:val="0"/>
            <w:sz w:val="12"/>
            <w:szCs w:val="12"/>
            <w:lang w:val="ru-RU"/>
          </w:rPr>
          <w:t>-72305</w:t>
        </w:r>
        <w:r w:rsidR="00800A09" w:rsidRPr="00800A09">
          <w:rPr>
            <w:i w:val="0"/>
            <w:sz w:val="12"/>
            <w:szCs w:val="12"/>
            <w:lang w:val="ru-RU"/>
          </w:rPr>
          <w:t xml:space="preserve"> </w:t>
        </w:r>
        <w:r w:rsidR="0070323B" w:rsidRPr="00800A09">
          <w:rPr>
            <w:i w:val="0"/>
            <w:sz w:val="12"/>
            <w:szCs w:val="12"/>
          </w:rPr>
          <w:t xml:space="preserve">від </w:t>
        </w:r>
        <w:r w:rsidR="00CE1294" w:rsidRPr="00754F7E">
          <w:rPr>
            <w:i w:val="0"/>
            <w:sz w:val="12"/>
            <w:szCs w:val="12"/>
            <w:lang w:val="ru-RU"/>
          </w:rPr>
          <w:t>23.06.2025</w:t>
        </w:r>
        <w:r w:rsidR="0070323B" w:rsidRPr="00800A09">
          <w:rPr>
            <w:i w:val="0"/>
            <w:sz w:val="12"/>
            <w:szCs w:val="12"/>
          </w:rPr>
          <w:t xml:space="preserve"> до клопотання </w:t>
        </w:r>
        <w:r w:rsidR="00CE1294" w:rsidRPr="00754F7E">
          <w:rPr>
            <w:i w:val="0"/>
            <w:sz w:val="12"/>
            <w:szCs w:val="12"/>
            <w:lang w:val="ru-RU"/>
          </w:rPr>
          <w:t>505005486</w:t>
        </w:r>
      </w:p>
      <w:p w14:paraId="0BF67CBB" w14:textId="40A73BEF" w:rsidR="0070323B" w:rsidRPr="00800A09" w:rsidRDefault="0070323B"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FF7718" w:rsidRPr="00FF7718">
          <w:rPr>
            <w:rFonts w:ascii="Times New Roman" w:hAnsi="Times New Roman" w:cs="Times New Roman"/>
            <w:noProof/>
            <w:sz w:val="12"/>
            <w:szCs w:val="12"/>
            <w:lang w:val="ru-RU"/>
          </w:rPr>
          <w:t>3</w:t>
        </w:r>
        <w:r w:rsidRPr="00800A09">
          <w:rPr>
            <w:rFonts w:ascii="Times New Roman" w:hAnsi="Times New Roman" w:cs="Times New Roman"/>
            <w:sz w:val="12"/>
            <w:szCs w:val="12"/>
          </w:rPr>
          <w:fldChar w:fldCharType="end"/>
        </w:r>
      </w:p>
    </w:sdtContent>
  </w:sdt>
  <w:p w14:paraId="0A1BB7ED" w14:textId="77777777" w:rsidR="0070323B" w:rsidRDefault="0070323B" w:rsidP="0070323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1FC9D" w14:textId="77777777" w:rsidR="00997C3E" w:rsidRDefault="00997C3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415F0AE3"/>
    <w:multiLevelType w:val="hybridMultilevel"/>
    <w:tmpl w:val="970E64E0"/>
    <w:lvl w:ilvl="0" w:tplc="6D0E15AA">
      <w:start w:val="2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29861A0"/>
    <w:multiLevelType w:val="hybridMultilevel"/>
    <w:tmpl w:val="5BC4EE8C"/>
    <w:lvl w:ilvl="0" w:tplc="FF10D2CC">
      <w:numFmt w:val="bullet"/>
      <w:lvlText w:val="-"/>
      <w:lvlJc w:val="left"/>
      <w:pPr>
        <w:ind w:left="720" w:hanging="360"/>
      </w:pPr>
      <w:rPr>
        <w:rFonts w:ascii="Times New Roman" w:eastAsia="Courier New"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69572940">
    <w:abstractNumId w:val="0"/>
  </w:num>
  <w:num w:numId="2" w16cid:durableId="139466156">
    <w:abstractNumId w:val="2"/>
  </w:num>
  <w:num w:numId="3" w16cid:durableId="890919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38E"/>
    <w:rsid w:val="0000435C"/>
    <w:rsid w:val="00005A7B"/>
    <w:rsid w:val="00014A32"/>
    <w:rsid w:val="00021C00"/>
    <w:rsid w:val="00037B84"/>
    <w:rsid w:val="000502C7"/>
    <w:rsid w:val="000620A3"/>
    <w:rsid w:val="0007092F"/>
    <w:rsid w:val="0007551C"/>
    <w:rsid w:val="00077408"/>
    <w:rsid w:val="000B0F4B"/>
    <w:rsid w:val="000B1E81"/>
    <w:rsid w:val="000B39E1"/>
    <w:rsid w:val="000C1779"/>
    <w:rsid w:val="000C7B1F"/>
    <w:rsid w:val="000E2C5B"/>
    <w:rsid w:val="000F22B0"/>
    <w:rsid w:val="00106A0E"/>
    <w:rsid w:val="00133E0C"/>
    <w:rsid w:val="001461CC"/>
    <w:rsid w:val="001702E3"/>
    <w:rsid w:val="001D29C3"/>
    <w:rsid w:val="001D3259"/>
    <w:rsid w:val="001D4FCD"/>
    <w:rsid w:val="001D7910"/>
    <w:rsid w:val="001E09C8"/>
    <w:rsid w:val="001F6A9F"/>
    <w:rsid w:val="0023241F"/>
    <w:rsid w:val="00233EC9"/>
    <w:rsid w:val="0025220F"/>
    <w:rsid w:val="0026050A"/>
    <w:rsid w:val="0027157C"/>
    <w:rsid w:val="002B1314"/>
    <w:rsid w:val="002C4DEB"/>
    <w:rsid w:val="002C5AE9"/>
    <w:rsid w:val="002D306E"/>
    <w:rsid w:val="002E296C"/>
    <w:rsid w:val="00301A8F"/>
    <w:rsid w:val="00330527"/>
    <w:rsid w:val="00333098"/>
    <w:rsid w:val="00371C0B"/>
    <w:rsid w:val="003B2E64"/>
    <w:rsid w:val="003D4C7E"/>
    <w:rsid w:val="003E1B2C"/>
    <w:rsid w:val="004050E8"/>
    <w:rsid w:val="004070FF"/>
    <w:rsid w:val="00410FCE"/>
    <w:rsid w:val="00434ACD"/>
    <w:rsid w:val="0045563D"/>
    <w:rsid w:val="0046581A"/>
    <w:rsid w:val="004825B8"/>
    <w:rsid w:val="0048453A"/>
    <w:rsid w:val="0049177F"/>
    <w:rsid w:val="0049406D"/>
    <w:rsid w:val="00495DE6"/>
    <w:rsid w:val="004C58DD"/>
    <w:rsid w:val="004D51B7"/>
    <w:rsid w:val="00503800"/>
    <w:rsid w:val="0051440C"/>
    <w:rsid w:val="005153EF"/>
    <w:rsid w:val="005156AF"/>
    <w:rsid w:val="00543C2B"/>
    <w:rsid w:val="00543CE1"/>
    <w:rsid w:val="00551AA1"/>
    <w:rsid w:val="00553E8C"/>
    <w:rsid w:val="00556B0C"/>
    <w:rsid w:val="005863BF"/>
    <w:rsid w:val="005A1CA5"/>
    <w:rsid w:val="005B2FD0"/>
    <w:rsid w:val="005F25CC"/>
    <w:rsid w:val="00615BAD"/>
    <w:rsid w:val="00617D3B"/>
    <w:rsid w:val="00641A5F"/>
    <w:rsid w:val="00656E1F"/>
    <w:rsid w:val="00662672"/>
    <w:rsid w:val="00674DF9"/>
    <w:rsid w:val="006764C8"/>
    <w:rsid w:val="00696FA7"/>
    <w:rsid w:val="006C2523"/>
    <w:rsid w:val="006E16C7"/>
    <w:rsid w:val="006E4202"/>
    <w:rsid w:val="0070323B"/>
    <w:rsid w:val="007051BC"/>
    <w:rsid w:val="00714CB9"/>
    <w:rsid w:val="00741AC9"/>
    <w:rsid w:val="007478D9"/>
    <w:rsid w:val="00753612"/>
    <w:rsid w:val="00754F7E"/>
    <w:rsid w:val="007608B1"/>
    <w:rsid w:val="00760DB8"/>
    <w:rsid w:val="00763756"/>
    <w:rsid w:val="00771854"/>
    <w:rsid w:val="00776292"/>
    <w:rsid w:val="007812BA"/>
    <w:rsid w:val="007901DB"/>
    <w:rsid w:val="0079066A"/>
    <w:rsid w:val="00797225"/>
    <w:rsid w:val="007A1480"/>
    <w:rsid w:val="007B3222"/>
    <w:rsid w:val="007B5A1C"/>
    <w:rsid w:val="007B72F8"/>
    <w:rsid w:val="007C3160"/>
    <w:rsid w:val="00800A09"/>
    <w:rsid w:val="00815498"/>
    <w:rsid w:val="00823CCF"/>
    <w:rsid w:val="008359E3"/>
    <w:rsid w:val="0084710E"/>
    <w:rsid w:val="008471E4"/>
    <w:rsid w:val="00856C95"/>
    <w:rsid w:val="00862828"/>
    <w:rsid w:val="00873FAA"/>
    <w:rsid w:val="008A2C8C"/>
    <w:rsid w:val="008A338E"/>
    <w:rsid w:val="008E1F22"/>
    <w:rsid w:val="008F0B34"/>
    <w:rsid w:val="0090349D"/>
    <w:rsid w:val="00905C1F"/>
    <w:rsid w:val="0092729D"/>
    <w:rsid w:val="00945B96"/>
    <w:rsid w:val="00962449"/>
    <w:rsid w:val="00997C3E"/>
    <w:rsid w:val="009B2A30"/>
    <w:rsid w:val="009E2B7E"/>
    <w:rsid w:val="009F0D03"/>
    <w:rsid w:val="009F4C72"/>
    <w:rsid w:val="00A26962"/>
    <w:rsid w:val="00A32C03"/>
    <w:rsid w:val="00A6308E"/>
    <w:rsid w:val="00AA1C09"/>
    <w:rsid w:val="00AB3A22"/>
    <w:rsid w:val="00AB6E47"/>
    <w:rsid w:val="00AD6678"/>
    <w:rsid w:val="00AE5CCC"/>
    <w:rsid w:val="00B14A9A"/>
    <w:rsid w:val="00B17F43"/>
    <w:rsid w:val="00B23B52"/>
    <w:rsid w:val="00B25D95"/>
    <w:rsid w:val="00B53DAA"/>
    <w:rsid w:val="00B667EA"/>
    <w:rsid w:val="00B734EF"/>
    <w:rsid w:val="00B736BD"/>
    <w:rsid w:val="00B75EAF"/>
    <w:rsid w:val="00B82614"/>
    <w:rsid w:val="00BB20D8"/>
    <w:rsid w:val="00BD2A7F"/>
    <w:rsid w:val="00C241ED"/>
    <w:rsid w:val="00C32688"/>
    <w:rsid w:val="00C46615"/>
    <w:rsid w:val="00C517C4"/>
    <w:rsid w:val="00C51D59"/>
    <w:rsid w:val="00C6011D"/>
    <w:rsid w:val="00C82C7A"/>
    <w:rsid w:val="00C87024"/>
    <w:rsid w:val="00C87AA9"/>
    <w:rsid w:val="00CB131E"/>
    <w:rsid w:val="00CE1294"/>
    <w:rsid w:val="00CF2164"/>
    <w:rsid w:val="00D07F02"/>
    <w:rsid w:val="00D11E13"/>
    <w:rsid w:val="00D22B98"/>
    <w:rsid w:val="00D2458C"/>
    <w:rsid w:val="00D30EBA"/>
    <w:rsid w:val="00D328B3"/>
    <w:rsid w:val="00D33BC2"/>
    <w:rsid w:val="00D36656"/>
    <w:rsid w:val="00D37C9D"/>
    <w:rsid w:val="00D40637"/>
    <w:rsid w:val="00D534FE"/>
    <w:rsid w:val="00D55912"/>
    <w:rsid w:val="00D64174"/>
    <w:rsid w:val="00D6569C"/>
    <w:rsid w:val="00D72BB9"/>
    <w:rsid w:val="00D838DC"/>
    <w:rsid w:val="00DA65A9"/>
    <w:rsid w:val="00DF6D3F"/>
    <w:rsid w:val="00E044D6"/>
    <w:rsid w:val="00E05220"/>
    <w:rsid w:val="00E248B9"/>
    <w:rsid w:val="00E32953"/>
    <w:rsid w:val="00E33902"/>
    <w:rsid w:val="00E33B1D"/>
    <w:rsid w:val="00E40910"/>
    <w:rsid w:val="00E622C3"/>
    <w:rsid w:val="00E81300"/>
    <w:rsid w:val="00E94376"/>
    <w:rsid w:val="00EA2B29"/>
    <w:rsid w:val="00EB1497"/>
    <w:rsid w:val="00ED41E5"/>
    <w:rsid w:val="00EF5E67"/>
    <w:rsid w:val="00EF6293"/>
    <w:rsid w:val="00F05866"/>
    <w:rsid w:val="00F13EF1"/>
    <w:rsid w:val="00F23C73"/>
    <w:rsid w:val="00F41A93"/>
    <w:rsid w:val="00F41EC4"/>
    <w:rsid w:val="00F4426A"/>
    <w:rsid w:val="00F62C48"/>
    <w:rsid w:val="00F81243"/>
    <w:rsid w:val="00F947EF"/>
    <w:rsid w:val="00FB754A"/>
    <w:rsid w:val="00FD6251"/>
    <w:rsid w:val="00FE7492"/>
    <w:rsid w:val="00FF1018"/>
    <w:rsid w:val="00FF77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и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и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customStyle="1" w:styleId="ParagraphStyle">
    <w:name w:val="Paragraph Style"/>
    <w:rsid w:val="006E4202"/>
    <w:pPr>
      <w:widowControl/>
      <w:autoSpaceDE w:val="0"/>
      <w:autoSpaceDN w:val="0"/>
      <w:adjustRightInd w:val="0"/>
    </w:pPr>
    <w:rPr>
      <w:lang w:val="ru-RU" w:bidi="ar-SA"/>
    </w:rPr>
  </w:style>
  <w:style w:type="character" w:customStyle="1" w:styleId="Normaltext">
    <w:name w:val="Normal text"/>
    <w:uiPriority w:val="99"/>
    <w:rsid w:val="006E4202"/>
  </w:style>
  <w:style w:type="paragraph" w:styleId="af">
    <w:name w:val="Balloon Text"/>
    <w:basedOn w:val="a"/>
    <w:link w:val="af0"/>
    <w:uiPriority w:val="99"/>
    <w:semiHidden/>
    <w:unhideWhenUsed/>
    <w:rsid w:val="008E1F22"/>
    <w:rPr>
      <w:rFonts w:ascii="Segoe UI" w:hAnsi="Segoe UI" w:cs="Segoe UI"/>
      <w:sz w:val="18"/>
      <w:szCs w:val="18"/>
    </w:rPr>
  </w:style>
  <w:style w:type="character" w:customStyle="1" w:styleId="af0">
    <w:name w:val="Текст выноски Знак"/>
    <w:basedOn w:val="a0"/>
    <w:link w:val="af"/>
    <w:uiPriority w:val="99"/>
    <w:semiHidden/>
    <w:rsid w:val="008E1F22"/>
    <w:rPr>
      <w:rFonts w:ascii="Segoe UI" w:hAnsi="Segoe UI" w:cs="Segoe UI"/>
      <w:color w:val="000000"/>
      <w:sz w:val="18"/>
      <w:szCs w:val="18"/>
    </w:rPr>
  </w:style>
  <w:style w:type="character" w:customStyle="1" w:styleId="3">
    <w:name w:val="Основной текст (3)_"/>
    <w:basedOn w:val="a0"/>
    <w:link w:val="30"/>
    <w:locked/>
    <w:rsid w:val="007B3222"/>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B3222"/>
    <w:pPr>
      <w:shd w:val="clear" w:color="auto" w:fill="FFFFFF"/>
      <w:spacing w:line="232" w:lineRule="auto"/>
    </w:pPr>
    <w:rPr>
      <w:rFonts w:ascii="Times New Roman" w:eastAsia="Times New Roman" w:hAnsi="Times New Roman" w:cs="Times New Roman"/>
      <w:color w:val="aut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8572">
      <w:bodyDiv w:val="1"/>
      <w:marLeft w:val="0"/>
      <w:marRight w:val="0"/>
      <w:marTop w:val="0"/>
      <w:marBottom w:val="0"/>
      <w:divBdr>
        <w:top w:val="none" w:sz="0" w:space="0" w:color="auto"/>
        <w:left w:val="none" w:sz="0" w:space="0" w:color="auto"/>
        <w:bottom w:val="none" w:sz="0" w:space="0" w:color="auto"/>
        <w:right w:val="none" w:sz="0" w:space="0" w:color="auto"/>
      </w:divBdr>
    </w:div>
    <w:div w:id="341930090">
      <w:bodyDiv w:val="1"/>
      <w:marLeft w:val="0"/>
      <w:marRight w:val="0"/>
      <w:marTop w:val="0"/>
      <w:marBottom w:val="0"/>
      <w:divBdr>
        <w:top w:val="none" w:sz="0" w:space="0" w:color="auto"/>
        <w:left w:val="none" w:sz="0" w:space="0" w:color="auto"/>
        <w:bottom w:val="none" w:sz="0" w:space="0" w:color="auto"/>
        <w:right w:val="none" w:sz="0" w:space="0" w:color="auto"/>
      </w:divBdr>
    </w:div>
    <w:div w:id="505484347">
      <w:bodyDiv w:val="1"/>
      <w:marLeft w:val="0"/>
      <w:marRight w:val="0"/>
      <w:marTop w:val="0"/>
      <w:marBottom w:val="0"/>
      <w:divBdr>
        <w:top w:val="none" w:sz="0" w:space="0" w:color="auto"/>
        <w:left w:val="none" w:sz="0" w:space="0" w:color="auto"/>
        <w:bottom w:val="none" w:sz="0" w:space="0" w:color="auto"/>
        <w:right w:val="none" w:sz="0" w:space="0" w:color="auto"/>
      </w:divBdr>
    </w:div>
    <w:div w:id="755786621">
      <w:bodyDiv w:val="1"/>
      <w:marLeft w:val="0"/>
      <w:marRight w:val="0"/>
      <w:marTop w:val="0"/>
      <w:marBottom w:val="0"/>
      <w:divBdr>
        <w:top w:val="none" w:sz="0" w:space="0" w:color="auto"/>
        <w:left w:val="none" w:sz="0" w:space="0" w:color="auto"/>
        <w:bottom w:val="none" w:sz="0" w:space="0" w:color="auto"/>
        <w:right w:val="none" w:sz="0" w:space="0" w:color="auto"/>
      </w:divBdr>
    </w:div>
    <w:div w:id="796752907">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153520485">
      <w:bodyDiv w:val="1"/>
      <w:marLeft w:val="0"/>
      <w:marRight w:val="0"/>
      <w:marTop w:val="0"/>
      <w:marBottom w:val="0"/>
      <w:divBdr>
        <w:top w:val="none" w:sz="0" w:space="0" w:color="auto"/>
        <w:left w:val="none" w:sz="0" w:space="0" w:color="auto"/>
        <w:bottom w:val="none" w:sz="0" w:space="0" w:color="auto"/>
        <w:right w:val="none" w:sz="0" w:space="0" w:color="auto"/>
      </w:divBdr>
    </w:div>
    <w:div w:id="1224877586">
      <w:bodyDiv w:val="1"/>
      <w:marLeft w:val="0"/>
      <w:marRight w:val="0"/>
      <w:marTop w:val="0"/>
      <w:marBottom w:val="0"/>
      <w:divBdr>
        <w:top w:val="none" w:sz="0" w:space="0" w:color="auto"/>
        <w:left w:val="none" w:sz="0" w:space="0" w:color="auto"/>
        <w:bottom w:val="none" w:sz="0" w:space="0" w:color="auto"/>
        <w:right w:val="none" w:sz="0" w:space="0" w:color="auto"/>
      </w:divBdr>
    </w:div>
    <w:div w:id="1575969525">
      <w:bodyDiv w:val="1"/>
      <w:marLeft w:val="0"/>
      <w:marRight w:val="0"/>
      <w:marTop w:val="0"/>
      <w:marBottom w:val="0"/>
      <w:divBdr>
        <w:top w:val="none" w:sz="0" w:space="0" w:color="auto"/>
        <w:left w:val="none" w:sz="0" w:space="0" w:color="auto"/>
        <w:bottom w:val="none" w:sz="0" w:space="0" w:color="auto"/>
        <w:right w:val="none" w:sz="0" w:space="0" w:color="auto"/>
      </w:divBdr>
    </w:div>
    <w:div w:id="1636174378">
      <w:bodyDiv w:val="1"/>
      <w:marLeft w:val="0"/>
      <w:marRight w:val="0"/>
      <w:marTop w:val="0"/>
      <w:marBottom w:val="0"/>
      <w:divBdr>
        <w:top w:val="none" w:sz="0" w:space="0" w:color="auto"/>
        <w:left w:val="none" w:sz="0" w:space="0" w:color="auto"/>
        <w:bottom w:val="none" w:sz="0" w:space="0" w:color="auto"/>
        <w:right w:val="none" w:sz="0" w:space="0" w:color="auto"/>
      </w:divBdr>
    </w:div>
    <w:div w:id="1866359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ksandr.zemlyak\Downloads\request_qr_co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598D9-2969-4C6C-A944-4F45F340F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1317</Words>
  <Characters>7507</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Пояснювальна записка про відмову</vt:lpstr>
      <vt:lpstr>Пояснювальна записка</vt:lpstr>
    </vt:vector>
  </TitlesOfParts>
  <Manager>Відділ з питань орендних відносин</Manager>
  <Company>ДЕПАРТАМЕНТ ЗЕМЕЛЬНИХ РЕСУРСІВ</Company>
  <LinksUpToDate>false</LinksUpToDate>
  <CharactersWithSpaces>8807</CharactersWithSpaces>
  <SharedDoc>false</SharedDoc>
  <HyperlinkBase>119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про відмову</dc:title>
  <dc:creator>Земляк Олександр Володимирович</dc:creator>
  <cp:keywords>{"doc_type_id":119,"doc_type_name":"Пояснювальна записка про відмову","doc_type_file":"Пояснювальна_записка_про_відмову.docx"}</cp:keywords>
  <cp:lastModifiedBy>Земляк Олександр Володимирович</cp:lastModifiedBy>
  <cp:revision>6</cp:revision>
  <cp:lastPrinted>2025-07-07T12:38:00Z</cp:lastPrinted>
  <dcterms:created xsi:type="dcterms:W3CDTF">2025-06-23T07:40:00Z</dcterms:created>
  <dcterms:modified xsi:type="dcterms:W3CDTF">2025-07-09T05:41:00Z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2025-06-23T07:40:20Z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a33d926f-d70a-4abd-893b-74915d7ffd84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