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275A" w14:textId="77777777" w:rsidR="00B30291" w:rsidRPr="00532F15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  <w:lang w:val="uk-UA"/>
        </w:rPr>
      </w:pPr>
      <w:r w:rsidRPr="00532F15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505139926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627987A0" w14:textId="2FEAED59"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6B54FEF5" w14:textId="77777777"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505139926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532F15">
        <w:rPr>
          <w:b/>
          <w:bCs/>
          <w:sz w:val="36"/>
          <w:szCs w:val="36"/>
          <w:lang w:val="uk-UA"/>
        </w:rPr>
        <w:t>ПОЯСНЮВАЛЬНА ЗАПИСКА</w:t>
      </w:r>
    </w:p>
    <w:p w14:paraId="53B68056" w14:textId="77777777" w:rsidR="00B30291" w:rsidRPr="00532F15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532F15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1A40B001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32F15">
        <w:rPr>
          <w:b/>
          <w:bCs/>
          <w:i w:val="0"/>
          <w:iCs w:val="0"/>
          <w:sz w:val="24"/>
          <w:szCs w:val="24"/>
          <w:lang w:val="uk-UA"/>
        </w:rPr>
        <w:t xml:space="preserve">№ ПЗН-78629 від </w:t>
      </w:r>
      <w:r w:rsidRPr="00532F15">
        <w:rPr>
          <w:b/>
          <w:bCs/>
          <w:i w:val="0"/>
          <w:sz w:val="24"/>
          <w:szCs w:val="24"/>
          <w:lang w:val="uk-UA"/>
        </w:rPr>
        <w:t>03.03.2025</w:t>
      </w:r>
    </w:p>
    <w:p w14:paraId="1B663883" w14:textId="77777777" w:rsidR="00B30291" w:rsidRPr="00532F15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uk-UA"/>
        </w:rPr>
      </w:pPr>
      <w:r w:rsidRPr="00532F15">
        <w:rPr>
          <w:i w:val="0"/>
          <w:iCs w:val="0"/>
          <w:sz w:val="24"/>
          <w:szCs w:val="24"/>
          <w:lang w:val="uk-UA"/>
        </w:rPr>
        <w:t xml:space="preserve">до </w:t>
      </w:r>
      <w:proofErr w:type="spellStart"/>
      <w:r w:rsidRPr="00532F15">
        <w:rPr>
          <w:i w:val="0"/>
          <w:iCs w:val="0"/>
          <w:sz w:val="24"/>
          <w:szCs w:val="24"/>
          <w:lang w:val="uk-UA"/>
        </w:rPr>
        <w:t>проєкту</w:t>
      </w:r>
      <w:proofErr w:type="spellEnd"/>
      <w:r w:rsidRPr="00532F15">
        <w:rPr>
          <w:i w:val="0"/>
          <w:iCs w:val="0"/>
          <w:sz w:val="24"/>
          <w:szCs w:val="24"/>
          <w:lang w:val="uk-UA"/>
        </w:rPr>
        <w:t xml:space="preserve"> рішення Київської міської ради</w:t>
      </w:r>
      <w:r w:rsidRPr="00532F15">
        <w:rPr>
          <w:i w:val="0"/>
          <w:sz w:val="24"/>
          <w:szCs w:val="24"/>
          <w:lang w:val="uk-UA"/>
        </w:rPr>
        <w:t>:</w:t>
      </w:r>
    </w:p>
    <w:p w14:paraId="0916C809" w14:textId="1F6D5B9F" w:rsidR="00B30291" w:rsidRPr="00532F15" w:rsidRDefault="009619B4" w:rsidP="00B30291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532F15">
        <w:rPr>
          <w:b/>
          <w:i/>
          <w:color w:val="000000" w:themeColor="text1"/>
          <w:sz w:val="24"/>
          <w:szCs w:val="24"/>
          <w:lang w:val="uk-UA"/>
        </w:rPr>
        <w:t>Про надання КИЇВСЬКОМУ КОМУНАЛЬНОМУ ОБ’ЄДНАННЮ ЗЕЛЕНОГО БУДІВНИЦТВА ТА ЕКСПЛУАТАЦІЇ ЗЕЛЕНИХ НАСАДЖЕНЬ МІСТА «КИЇВЗЕЛЕНБУД» земельної ділянки в постійне користування для обслуговування та експлуатації скверу на вул. Спаській, 14 у Подільському районі міста Києва (зміна цільового призначення)</w:t>
      </w:r>
    </w:p>
    <w:p w14:paraId="4A04B8A4" w14:textId="77777777" w:rsidR="00B30291" w:rsidRPr="00532F15" w:rsidRDefault="00B30291" w:rsidP="00B30291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uk-UA"/>
        </w:rPr>
      </w:pPr>
    </w:p>
    <w:p w14:paraId="322C4E56" w14:textId="44438C85" w:rsidR="00B30291" w:rsidRPr="00532F15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uk-UA"/>
        </w:rPr>
      </w:pPr>
      <w:r w:rsidRPr="00532F15">
        <w:rPr>
          <w:sz w:val="24"/>
          <w:szCs w:val="24"/>
          <w:lang w:val="uk-UA"/>
        </w:rPr>
        <w:t>Юридична особа: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9619B4" w:rsidRPr="00532F15" w14:paraId="73FE2A75" w14:textId="77777777" w:rsidTr="008B7CC8">
        <w:trPr>
          <w:cantSplit/>
          <w:trHeight w:val="293"/>
        </w:trPr>
        <w:tc>
          <w:tcPr>
            <w:tcW w:w="3266" w:type="dxa"/>
          </w:tcPr>
          <w:p w14:paraId="63E701EF" w14:textId="77777777" w:rsidR="009619B4" w:rsidRPr="00532F15" w:rsidRDefault="009619B4" w:rsidP="00F06F7F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  <w:lang w:val="uk-UA"/>
              </w:rPr>
            </w:pPr>
            <w:r w:rsidRPr="00532F15">
              <w:rPr>
                <w:b w:val="0"/>
                <w:sz w:val="24"/>
                <w:szCs w:val="24"/>
                <w:lang w:val="uk-UA"/>
              </w:rPr>
              <w:t>Назва:</w:t>
            </w:r>
          </w:p>
        </w:tc>
        <w:tc>
          <w:tcPr>
            <w:tcW w:w="6090" w:type="dxa"/>
          </w:tcPr>
          <w:p w14:paraId="30422124" w14:textId="77777777" w:rsidR="009619B4" w:rsidRPr="00532F15" w:rsidRDefault="009619B4" w:rsidP="00F06F7F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532F15">
              <w:rPr>
                <w:b w:val="0"/>
                <w:i/>
                <w:sz w:val="24"/>
                <w:szCs w:val="24"/>
                <w:lang w:val="uk-UA"/>
              </w:rPr>
              <w:t>КИЇВСЬКЕ КОМУНАЛЬНЕ ОБ'ЄДНАННЯ ЗЕЛЕНОГО БУДІВНИЦТВА ТА ЕКСПЛУАТАЦІЇ ЗЕЛЕНИХ НАСАДЖЕНЬ МІСТА «КИЇВЗЕЛЕНБУД»</w:t>
            </w:r>
          </w:p>
        </w:tc>
      </w:tr>
      <w:tr w:rsidR="009619B4" w:rsidRPr="00532F15" w14:paraId="7DC40B56" w14:textId="77777777" w:rsidTr="008B7CC8">
        <w:trPr>
          <w:cantSplit/>
          <w:trHeight w:val="930"/>
        </w:trPr>
        <w:tc>
          <w:tcPr>
            <w:tcW w:w="3266" w:type="dxa"/>
          </w:tcPr>
          <w:p w14:paraId="78AFB62C" w14:textId="77777777" w:rsidR="009619B4" w:rsidRPr="00532F15" w:rsidRDefault="009619B4" w:rsidP="00F06F7F">
            <w:pPr>
              <w:pStyle w:val="a7"/>
              <w:ind w:hanging="113"/>
              <w:rPr>
                <w:b w:val="0"/>
                <w:sz w:val="24"/>
                <w:szCs w:val="24"/>
                <w:lang w:val="uk-UA"/>
              </w:rPr>
            </w:pPr>
            <w:r w:rsidRPr="00532F15">
              <w:rPr>
                <w:b w:val="0"/>
                <w:sz w:val="24"/>
                <w:szCs w:val="24"/>
                <w:lang w:val="uk-UA"/>
              </w:rPr>
              <w:t xml:space="preserve"> Перелік засновників</w:t>
            </w:r>
          </w:p>
          <w:p w14:paraId="07ECB6F1" w14:textId="77777777" w:rsidR="009619B4" w:rsidRPr="00532F15" w:rsidRDefault="009619B4" w:rsidP="00F06F7F">
            <w:pPr>
              <w:pStyle w:val="a7"/>
              <w:ind w:hanging="113"/>
              <w:rPr>
                <w:b w:val="0"/>
                <w:sz w:val="24"/>
                <w:szCs w:val="24"/>
                <w:lang w:val="uk-UA"/>
              </w:rPr>
            </w:pPr>
            <w:r w:rsidRPr="00532F15">
              <w:rPr>
                <w:b w:val="0"/>
                <w:sz w:val="24"/>
                <w:szCs w:val="24"/>
                <w:lang w:val="uk-UA"/>
              </w:rPr>
              <w:t xml:space="preserve"> (учасників) юридичної особи:</w:t>
            </w:r>
          </w:p>
        </w:tc>
        <w:tc>
          <w:tcPr>
            <w:tcW w:w="6090" w:type="dxa"/>
          </w:tcPr>
          <w:p w14:paraId="1F32DFE5" w14:textId="77777777" w:rsidR="009619B4" w:rsidRPr="00532F15" w:rsidRDefault="009619B4" w:rsidP="00F06F7F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532F15">
              <w:rPr>
                <w:b w:val="0"/>
                <w:i/>
                <w:iCs/>
                <w:sz w:val="24"/>
                <w:szCs w:val="24"/>
                <w:lang w:val="uk-UA" w:bidi="uk-UA"/>
              </w:rPr>
              <w:t xml:space="preserve">КИЇВСЬКА МІСЬКА ДЕРЖАВНА АДМІНІСТРАЦІЯ, Код ЄДРПОУ:00022527, Країна </w:t>
            </w:r>
            <w:proofErr w:type="spellStart"/>
            <w:r w:rsidRPr="00532F15">
              <w:rPr>
                <w:b w:val="0"/>
                <w:i/>
                <w:iCs/>
                <w:sz w:val="24"/>
                <w:szCs w:val="24"/>
                <w:lang w:val="uk-UA" w:bidi="uk-UA"/>
              </w:rPr>
              <w:t>резиденства</w:t>
            </w:r>
            <w:proofErr w:type="spellEnd"/>
            <w:r w:rsidRPr="00532F15">
              <w:rPr>
                <w:b w:val="0"/>
                <w:i/>
                <w:iCs/>
                <w:sz w:val="24"/>
                <w:szCs w:val="24"/>
                <w:lang w:val="uk-UA" w:bidi="uk-UA"/>
              </w:rPr>
              <w:t>: Україна, Місцезнаходження: Україна, 01044, місто Київ, ХРЕЩАТИК, будинок 36</w:t>
            </w:r>
          </w:p>
        </w:tc>
      </w:tr>
      <w:tr w:rsidR="009619B4" w:rsidRPr="00532F15" w14:paraId="3264016D" w14:textId="77777777" w:rsidTr="008B7CC8">
        <w:trPr>
          <w:cantSplit/>
          <w:trHeight w:val="511"/>
        </w:trPr>
        <w:tc>
          <w:tcPr>
            <w:tcW w:w="3266" w:type="dxa"/>
          </w:tcPr>
          <w:p w14:paraId="64F3D674" w14:textId="77777777" w:rsidR="009619B4" w:rsidRPr="00532F15" w:rsidRDefault="009619B4" w:rsidP="00F06F7F">
            <w:pPr>
              <w:pStyle w:val="a7"/>
              <w:ind w:left="-113"/>
              <w:rPr>
                <w:b w:val="0"/>
                <w:sz w:val="24"/>
                <w:szCs w:val="24"/>
                <w:lang w:val="uk-UA"/>
              </w:rPr>
            </w:pPr>
            <w:r w:rsidRPr="00532F15">
              <w:rPr>
                <w:b w:val="0"/>
                <w:sz w:val="24"/>
                <w:szCs w:val="24"/>
                <w:lang w:val="uk-UA"/>
              </w:rPr>
              <w:t xml:space="preserve"> Кінцевий </w:t>
            </w:r>
            <w:proofErr w:type="spellStart"/>
            <w:r w:rsidRPr="00532F15">
              <w:rPr>
                <w:b w:val="0"/>
                <w:sz w:val="24"/>
                <w:szCs w:val="24"/>
                <w:lang w:val="uk-UA"/>
              </w:rPr>
              <w:t>бенефіціарний</w:t>
            </w:r>
            <w:proofErr w:type="spellEnd"/>
            <w:r w:rsidRPr="00532F15">
              <w:rPr>
                <w:b w:val="0"/>
                <w:sz w:val="24"/>
                <w:szCs w:val="24"/>
                <w:lang w:val="uk-UA"/>
              </w:rPr>
              <w:t xml:space="preserve">  </w:t>
            </w:r>
          </w:p>
          <w:p w14:paraId="797715DA" w14:textId="77777777" w:rsidR="009619B4" w:rsidRPr="00532F15" w:rsidRDefault="009619B4" w:rsidP="00F06F7F">
            <w:pPr>
              <w:pStyle w:val="a7"/>
              <w:ind w:left="-113"/>
              <w:rPr>
                <w:b w:val="0"/>
                <w:sz w:val="16"/>
                <w:szCs w:val="16"/>
                <w:lang w:val="uk-UA"/>
              </w:rPr>
            </w:pPr>
            <w:r w:rsidRPr="00532F15">
              <w:rPr>
                <w:b w:val="0"/>
                <w:sz w:val="24"/>
                <w:szCs w:val="24"/>
                <w:lang w:val="uk-UA"/>
              </w:rPr>
              <w:t xml:space="preserve"> власник (контролер):</w:t>
            </w:r>
          </w:p>
        </w:tc>
        <w:tc>
          <w:tcPr>
            <w:tcW w:w="6090" w:type="dxa"/>
          </w:tcPr>
          <w:p w14:paraId="688E33BE" w14:textId="77777777" w:rsidR="009619B4" w:rsidRPr="00532F15" w:rsidRDefault="009619B4" w:rsidP="00F06F7F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532F15">
              <w:rPr>
                <w:b w:val="0"/>
                <w:i/>
                <w:sz w:val="24"/>
                <w:szCs w:val="24"/>
                <w:lang w:val="uk-UA"/>
              </w:rPr>
              <w:t>Відсутній</w:t>
            </w:r>
          </w:p>
        </w:tc>
      </w:tr>
      <w:tr w:rsidR="009619B4" w:rsidRPr="00532F15" w14:paraId="0EE18FFB" w14:textId="77777777" w:rsidTr="008B7CC8">
        <w:trPr>
          <w:cantSplit/>
          <w:trHeight w:val="293"/>
        </w:trPr>
        <w:tc>
          <w:tcPr>
            <w:tcW w:w="3266" w:type="dxa"/>
          </w:tcPr>
          <w:p w14:paraId="419780AC" w14:textId="77777777" w:rsidR="009619B4" w:rsidRPr="00532F15" w:rsidRDefault="009619B4" w:rsidP="00F06F7F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532F15"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6C302AA9" w14:textId="22303EDB" w:rsidR="009619B4" w:rsidRPr="00532F15" w:rsidRDefault="009619B4" w:rsidP="00F06F7F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532F15">
              <w:rPr>
                <w:b w:val="0"/>
                <w:i/>
                <w:sz w:val="24"/>
                <w:szCs w:val="24"/>
                <w:lang w:val="uk-UA"/>
              </w:rPr>
              <w:t>від</w:t>
            </w:r>
            <w:r w:rsidRPr="00532F15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532F15">
              <w:rPr>
                <w:b w:val="0"/>
                <w:i/>
                <w:sz w:val="24"/>
                <w:szCs w:val="24"/>
                <w:lang w:val="uk-UA"/>
              </w:rPr>
              <w:t>13.02.2025</w:t>
            </w:r>
            <w:r w:rsidRPr="00532F15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532F15">
              <w:rPr>
                <w:b w:val="0"/>
                <w:i/>
                <w:sz w:val="24"/>
                <w:szCs w:val="24"/>
                <w:lang w:val="uk-UA"/>
              </w:rPr>
              <w:t>№ 505139926</w:t>
            </w:r>
          </w:p>
        </w:tc>
      </w:tr>
    </w:tbl>
    <w:p w14:paraId="5DD20FC9" w14:textId="77777777" w:rsidR="00B30291" w:rsidRPr="00532F15" w:rsidRDefault="00B30291" w:rsidP="00E90C7D">
      <w:pPr>
        <w:pStyle w:val="a7"/>
        <w:shd w:val="clear" w:color="auto" w:fill="auto"/>
        <w:ind w:left="353" w:firstLine="142"/>
        <w:rPr>
          <w:sz w:val="24"/>
          <w:szCs w:val="24"/>
          <w:lang w:val="uk-UA"/>
        </w:rPr>
      </w:pPr>
    </w:p>
    <w:p w14:paraId="5EB468A3" w14:textId="2471E3A7" w:rsidR="00B30291" w:rsidRPr="00532F15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uk-UA"/>
        </w:rPr>
      </w:pPr>
      <w:r w:rsidRPr="00532F15">
        <w:rPr>
          <w:sz w:val="24"/>
          <w:szCs w:val="24"/>
          <w:lang w:val="uk-UA"/>
        </w:rPr>
        <w:t>Відомості про земельну ділянку (кадастровий № 8000000000:85:362:0015).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9619B4" w:rsidRPr="00532F15" w14:paraId="5203E12A" w14:textId="77777777" w:rsidTr="009619B4">
        <w:trPr>
          <w:trHeight w:hRule="exact" w:val="487"/>
        </w:trPr>
        <w:tc>
          <w:tcPr>
            <w:tcW w:w="3260" w:type="dxa"/>
            <w:shd w:val="clear" w:color="auto" w:fill="FFFFFF"/>
          </w:tcPr>
          <w:p w14:paraId="4796189E" w14:textId="77777777" w:rsidR="009619B4" w:rsidRPr="00532F15" w:rsidRDefault="009619B4" w:rsidP="00F06F7F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532F15">
              <w:rPr>
                <w:sz w:val="24"/>
                <w:szCs w:val="24"/>
                <w:lang w:val="uk-UA"/>
              </w:rPr>
              <w:t>Місце розташування (адреса):</w:t>
            </w:r>
          </w:p>
        </w:tc>
        <w:tc>
          <w:tcPr>
            <w:tcW w:w="6100" w:type="dxa"/>
            <w:shd w:val="clear" w:color="auto" w:fill="FFFFFF"/>
          </w:tcPr>
          <w:p w14:paraId="643B4CF3" w14:textId="185737A6" w:rsidR="009619B4" w:rsidRPr="00532F15" w:rsidRDefault="009619B4" w:rsidP="00F06F7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532F15">
              <w:rPr>
                <w:i/>
                <w:iCs/>
                <w:sz w:val="24"/>
                <w:szCs w:val="24"/>
                <w:lang w:val="uk-UA"/>
              </w:rPr>
              <w:t>м. Київ, р-н Подільський, вул. Спаська, 14</w:t>
            </w:r>
          </w:p>
        </w:tc>
      </w:tr>
      <w:tr w:rsidR="009619B4" w:rsidRPr="00532F15" w14:paraId="463E6F1A" w14:textId="77777777" w:rsidTr="008B7CC8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79E1EEC2" w14:textId="77777777" w:rsidR="009619B4" w:rsidRPr="00532F15" w:rsidRDefault="009619B4" w:rsidP="00F06F7F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532F15">
              <w:rPr>
                <w:sz w:val="24"/>
                <w:szCs w:val="24"/>
                <w:lang w:val="uk-UA"/>
              </w:rPr>
              <w:t xml:space="preserve"> Площа:</w:t>
            </w:r>
          </w:p>
        </w:tc>
        <w:tc>
          <w:tcPr>
            <w:tcW w:w="6100" w:type="dxa"/>
            <w:shd w:val="clear" w:color="auto" w:fill="FFFFFF"/>
          </w:tcPr>
          <w:p w14:paraId="6B9174E5" w14:textId="0C9BC379" w:rsidR="009619B4" w:rsidRPr="00532F15" w:rsidRDefault="009619B4" w:rsidP="00F06F7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532F15">
              <w:rPr>
                <w:rFonts w:eastAsiaTheme="minorHAnsi"/>
                <w:i/>
                <w:sz w:val="24"/>
                <w:szCs w:val="24"/>
                <w:highlight w:val="white"/>
                <w:lang w:val="uk-UA"/>
              </w:rPr>
              <w:t>0,1970</w:t>
            </w:r>
            <w:r w:rsidRPr="00532F15">
              <w:rPr>
                <w:i/>
                <w:iCs/>
                <w:sz w:val="24"/>
                <w:szCs w:val="24"/>
                <w:lang w:val="uk-UA"/>
              </w:rPr>
              <w:t xml:space="preserve"> га</w:t>
            </w:r>
          </w:p>
        </w:tc>
      </w:tr>
      <w:tr w:rsidR="009619B4" w:rsidRPr="00532F15" w14:paraId="7820929B" w14:textId="77777777" w:rsidTr="008B7CC8">
        <w:trPr>
          <w:trHeight w:hRule="exact" w:val="645"/>
        </w:trPr>
        <w:tc>
          <w:tcPr>
            <w:tcW w:w="3260" w:type="dxa"/>
            <w:shd w:val="clear" w:color="auto" w:fill="FFFFFF"/>
            <w:vAlign w:val="bottom"/>
          </w:tcPr>
          <w:p w14:paraId="6439004D" w14:textId="77777777" w:rsidR="009619B4" w:rsidRPr="00532F15" w:rsidRDefault="009619B4" w:rsidP="00F06F7F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532F15">
              <w:rPr>
                <w:sz w:val="24"/>
                <w:szCs w:val="24"/>
                <w:lang w:val="uk-UA"/>
              </w:rPr>
              <w:t xml:space="preserve"> Вид та термін користування:</w:t>
            </w:r>
          </w:p>
          <w:p w14:paraId="79CD6B3A" w14:textId="77777777" w:rsidR="009619B4" w:rsidRPr="00532F15" w:rsidRDefault="009619B4" w:rsidP="00F06F7F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</w:p>
          <w:p w14:paraId="5897876E" w14:textId="77777777" w:rsidR="009619B4" w:rsidRPr="00532F15" w:rsidRDefault="009619B4" w:rsidP="00F06F7F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</w:p>
        </w:tc>
        <w:tc>
          <w:tcPr>
            <w:tcW w:w="6100" w:type="dxa"/>
            <w:shd w:val="clear" w:color="auto" w:fill="FFFFFF"/>
          </w:tcPr>
          <w:p w14:paraId="48336E70" w14:textId="77777777" w:rsidR="009619B4" w:rsidRPr="00532F15" w:rsidRDefault="009619B4" w:rsidP="00F06F7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532F15">
              <w:rPr>
                <w:i/>
                <w:sz w:val="24"/>
                <w:szCs w:val="24"/>
                <w:lang w:val="uk-UA"/>
              </w:rPr>
              <w:t>право в процесі оформлення (постійне користування)</w:t>
            </w:r>
          </w:p>
        </w:tc>
      </w:tr>
      <w:tr w:rsidR="009619B4" w:rsidRPr="00532F15" w14:paraId="2F5319A7" w14:textId="77777777" w:rsidTr="008B7CC8">
        <w:trPr>
          <w:trHeight w:hRule="exact" w:val="569"/>
        </w:trPr>
        <w:tc>
          <w:tcPr>
            <w:tcW w:w="3260" w:type="dxa"/>
            <w:shd w:val="clear" w:color="auto" w:fill="FFFFFF"/>
          </w:tcPr>
          <w:p w14:paraId="14A52EEF" w14:textId="77777777" w:rsidR="009619B4" w:rsidRPr="00532F15" w:rsidRDefault="009619B4" w:rsidP="00F06F7F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532F15">
              <w:rPr>
                <w:sz w:val="24"/>
                <w:szCs w:val="24"/>
                <w:lang w:val="uk-UA"/>
              </w:rPr>
              <w:t xml:space="preserve"> Категорія земель:</w:t>
            </w:r>
          </w:p>
        </w:tc>
        <w:tc>
          <w:tcPr>
            <w:tcW w:w="6100" w:type="dxa"/>
            <w:shd w:val="clear" w:color="auto" w:fill="FFFFFF"/>
          </w:tcPr>
          <w:p w14:paraId="4AFAAE99" w14:textId="77777777" w:rsidR="009619B4" w:rsidRPr="00532F15" w:rsidRDefault="009619B4" w:rsidP="00F06F7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highlight w:val="white"/>
                <w:lang w:val="uk-UA"/>
              </w:rPr>
            </w:pPr>
            <w:r w:rsidRPr="00532F15">
              <w:rPr>
                <w:i/>
                <w:sz w:val="24"/>
                <w:szCs w:val="24"/>
                <w:highlight w:val="white"/>
                <w:lang w:val="uk-UA"/>
              </w:rPr>
              <w:t>Існуюча – землі житлової та громадської забудови</w:t>
            </w:r>
          </w:p>
          <w:p w14:paraId="2CB4CE17" w14:textId="0E08F448" w:rsidR="009619B4" w:rsidRPr="00532F15" w:rsidRDefault="009619B4" w:rsidP="00F06F7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  <w:proofErr w:type="spellStart"/>
            <w:r w:rsidRPr="00532F15">
              <w:rPr>
                <w:i/>
                <w:sz w:val="24"/>
                <w:szCs w:val="24"/>
                <w:highlight w:val="white"/>
                <w:lang w:val="uk-UA"/>
              </w:rPr>
              <w:t>Проєктна</w:t>
            </w:r>
            <w:proofErr w:type="spellEnd"/>
            <w:r w:rsidRPr="00532F15">
              <w:rPr>
                <w:i/>
                <w:sz w:val="24"/>
                <w:szCs w:val="24"/>
                <w:highlight w:val="white"/>
                <w:lang w:val="uk-UA"/>
              </w:rPr>
              <w:t xml:space="preserve"> - землі рекреаційного призначення</w:t>
            </w:r>
          </w:p>
        </w:tc>
      </w:tr>
      <w:tr w:rsidR="009619B4" w:rsidRPr="00532F15" w14:paraId="495074EC" w14:textId="77777777" w:rsidTr="009619B4">
        <w:trPr>
          <w:trHeight w:hRule="exact" w:val="1763"/>
        </w:trPr>
        <w:tc>
          <w:tcPr>
            <w:tcW w:w="3260" w:type="dxa"/>
            <w:shd w:val="clear" w:color="auto" w:fill="FFFFFF"/>
          </w:tcPr>
          <w:p w14:paraId="220BF895" w14:textId="77777777" w:rsidR="009619B4" w:rsidRPr="00532F15" w:rsidRDefault="009619B4" w:rsidP="00F06F7F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532F15">
              <w:rPr>
                <w:sz w:val="24"/>
                <w:szCs w:val="24"/>
                <w:lang w:val="uk-UA"/>
              </w:rPr>
              <w:t xml:space="preserve"> Цільове призначення:</w:t>
            </w:r>
          </w:p>
        </w:tc>
        <w:tc>
          <w:tcPr>
            <w:tcW w:w="6100" w:type="dxa"/>
            <w:shd w:val="clear" w:color="auto" w:fill="FFFFFF"/>
          </w:tcPr>
          <w:p w14:paraId="404C2899" w14:textId="0FBD6DF7" w:rsidR="009619B4" w:rsidRPr="00F06F7F" w:rsidRDefault="009619B4" w:rsidP="00F06F7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  <w:r w:rsidRPr="00F06F7F">
              <w:rPr>
                <w:i/>
                <w:sz w:val="24"/>
                <w:szCs w:val="24"/>
                <w:lang w:val="uk-UA"/>
              </w:rPr>
              <w:t>Існуюче – для будівництва та обслуговування будинку консульства</w:t>
            </w:r>
          </w:p>
          <w:p w14:paraId="5C0F12C8" w14:textId="24B901E9" w:rsidR="009619B4" w:rsidRPr="00F06F7F" w:rsidRDefault="009619B4" w:rsidP="00B931AE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  <w:proofErr w:type="spellStart"/>
            <w:r w:rsidRPr="00F06F7F">
              <w:rPr>
                <w:i/>
                <w:sz w:val="24"/>
                <w:szCs w:val="24"/>
                <w:lang w:val="uk-UA"/>
              </w:rPr>
              <w:t>Проєктне</w:t>
            </w:r>
            <w:proofErr w:type="spellEnd"/>
            <w:r w:rsidRPr="00F06F7F">
              <w:rPr>
                <w:i/>
                <w:sz w:val="24"/>
                <w:szCs w:val="24"/>
                <w:lang w:val="uk-UA"/>
              </w:rPr>
              <w:t xml:space="preserve"> – 07.08</w:t>
            </w:r>
            <w:r w:rsidRPr="00F06F7F">
              <w:rPr>
                <w:rStyle w:val="ac"/>
                <w:sz w:val="24"/>
                <w:szCs w:val="24"/>
                <w:lang w:val="uk-UA"/>
              </w:rPr>
              <w:t xml:space="preserve"> земельні ділянки загального користування, які використовуються як зелені насадження загального користування (для </w:t>
            </w:r>
            <w:r w:rsidR="00EB3CEA">
              <w:rPr>
                <w:rStyle w:val="ac"/>
                <w:sz w:val="24"/>
                <w:szCs w:val="24"/>
                <w:lang w:val="uk-UA"/>
              </w:rPr>
              <w:t xml:space="preserve">обслуговування та </w:t>
            </w:r>
            <w:bookmarkStart w:id="0" w:name="_GoBack"/>
            <w:bookmarkEnd w:id="0"/>
            <w:r w:rsidR="00B931AE">
              <w:rPr>
                <w:rStyle w:val="ac"/>
                <w:sz w:val="24"/>
                <w:szCs w:val="24"/>
                <w:lang w:val="uk-UA"/>
              </w:rPr>
              <w:t>експлуатації скверу</w:t>
            </w:r>
            <w:r w:rsidRPr="00F06F7F">
              <w:rPr>
                <w:rStyle w:val="ac"/>
                <w:sz w:val="24"/>
                <w:szCs w:val="24"/>
                <w:lang w:val="uk-UA"/>
              </w:rPr>
              <w:t>)</w:t>
            </w:r>
          </w:p>
        </w:tc>
      </w:tr>
      <w:tr w:rsidR="009619B4" w:rsidRPr="00532F15" w14:paraId="78592DAC" w14:textId="77777777" w:rsidTr="008B7CC8">
        <w:trPr>
          <w:trHeight w:hRule="exact" w:val="736"/>
        </w:trPr>
        <w:tc>
          <w:tcPr>
            <w:tcW w:w="3260" w:type="dxa"/>
            <w:shd w:val="clear" w:color="auto" w:fill="FFFFFF"/>
            <w:vAlign w:val="bottom"/>
          </w:tcPr>
          <w:p w14:paraId="2EA25BA6" w14:textId="77777777" w:rsidR="009619B4" w:rsidRPr="00532F15" w:rsidRDefault="009619B4" w:rsidP="00F06F7F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532F15">
              <w:rPr>
                <w:sz w:val="24"/>
                <w:szCs w:val="24"/>
                <w:lang w:val="uk-UA"/>
              </w:rPr>
              <w:t xml:space="preserve"> Нормативна грошова оцінка </w:t>
            </w:r>
            <w:r w:rsidRPr="00532F15">
              <w:rPr>
                <w:sz w:val="24"/>
                <w:szCs w:val="24"/>
                <w:lang w:val="uk-UA"/>
              </w:rPr>
              <w:br/>
              <w:t xml:space="preserve"> (за попереднім розрахунком*)</w:t>
            </w:r>
          </w:p>
        </w:tc>
        <w:tc>
          <w:tcPr>
            <w:tcW w:w="6100" w:type="dxa"/>
            <w:shd w:val="clear" w:color="auto" w:fill="FFFFFF"/>
            <w:vAlign w:val="bottom"/>
          </w:tcPr>
          <w:p w14:paraId="25A2C7F2" w14:textId="411F8A5D" w:rsidR="009619B4" w:rsidRPr="00F06F7F" w:rsidRDefault="009619B4" w:rsidP="00F06F7F">
            <w:pPr>
              <w:pStyle w:val="a4"/>
              <w:rPr>
                <w:i/>
                <w:color w:val="000000"/>
                <w:sz w:val="24"/>
                <w:szCs w:val="24"/>
                <w:lang w:val="uk-UA" w:eastAsia="ru-RU"/>
              </w:rPr>
            </w:pPr>
            <w:r w:rsidRPr="00F06F7F">
              <w:rPr>
                <w:i/>
                <w:sz w:val="24"/>
                <w:szCs w:val="24"/>
                <w:lang w:val="uk-UA"/>
              </w:rPr>
              <w:t xml:space="preserve"> </w:t>
            </w:r>
            <w:r w:rsidRPr="00F06F7F">
              <w:rPr>
                <w:rStyle w:val="ac"/>
                <w:sz w:val="24"/>
                <w:szCs w:val="24"/>
                <w:lang w:val="uk-UA"/>
              </w:rPr>
              <w:t xml:space="preserve">Існуюча </w:t>
            </w:r>
            <w:r w:rsidRPr="00F06F7F">
              <w:rPr>
                <w:rStyle w:val="ac"/>
                <w:i w:val="0"/>
                <w:sz w:val="24"/>
                <w:szCs w:val="24"/>
                <w:lang w:val="uk-UA"/>
              </w:rPr>
              <w:t xml:space="preserve">– </w:t>
            </w:r>
            <w:r w:rsidR="00F06F7F" w:rsidRPr="00F06F7F">
              <w:rPr>
                <w:i/>
                <w:color w:val="000000"/>
                <w:sz w:val="24"/>
                <w:szCs w:val="24"/>
                <w:lang w:val="uk-UA" w:eastAsia="ru-RU"/>
              </w:rPr>
              <w:t>62</w:t>
            </w:r>
            <w:r w:rsidRPr="00F06F7F">
              <w:rPr>
                <w:i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="00F06F7F" w:rsidRPr="00F06F7F">
              <w:rPr>
                <w:i/>
                <w:color w:val="000000"/>
                <w:sz w:val="24"/>
                <w:szCs w:val="24"/>
                <w:lang w:val="uk-UA" w:eastAsia="ru-RU"/>
              </w:rPr>
              <w:t>199</w:t>
            </w:r>
            <w:r w:rsidRPr="00F06F7F">
              <w:rPr>
                <w:i/>
                <w:color w:val="000000"/>
                <w:sz w:val="24"/>
                <w:szCs w:val="24"/>
                <w:lang w:val="uk-UA" w:eastAsia="ru-RU"/>
              </w:rPr>
              <w:t> </w:t>
            </w:r>
            <w:r w:rsidR="00F06F7F" w:rsidRPr="00F06F7F">
              <w:rPr>
                <w:i/>
                <w:color w:val="000000"/>
                <w:sz w:val="24"/>
                <w:szCs w:val="24"/>
                <w:lang w:val="uk-UA" w:eastAsia="ru-RU"/>
              </w:rPr>
              <w:t>718</w:t>
            </w:r>
            <w:r w:rsidRPr="00F06F7F">
              <w:rPr>
                <w:i/>
                <w:color w:val="000000"/>
                <w:sz w:val="24"/>
                <w:szCs w:val="24"/>
                <w:lang w:val="uk-UA" w:eastAsia="ru-RU"/>
              </w:rPr>
              <w:t xml:space="preserve"> грн. </w:t>
            </w:r>
            <w:r w:rsidR="00F06F7F" w:rsidRPr="00F06F7F">
              <w:rPr>
                <w:i/>
                <w:color w:val="000000"/>
                <w:sz w:val="24"/>
                <w:szCs w:val="24"/>
                <w:lang w:val="uk-UA" w:eastAsia="ru-RU"/>
              </w:rPr>
              <w:t>99</w:t>
            </w:r>
            <w:r w:rsidRPr="00F06F7F">
              <w:rPr>
                <w:i/>
                <w:color w:val="000000"/>
                <w:sz w:val="24"/>
                <w:szCs w:val="24"/>
                <w:lang w:val="uk-UA" w:eastAsia="ru-RU"/>
              </w:rPr>
              <w:t xml:space="preserve"> коп. </w:t>
            </w:r>
          </w:p>
          <w:p w14:paraId="70DD642E" w14:textId="2EBC59CA" w:rsidR="009619B4" w:rsidRPr="00F06F7F" w:rsidRDefault="00F06F7F" w:rsidP="00F06F7F">
            <w:pPr>
              <w:pStyle w:val="a4"/>
              <w:rPr>
                <w:rStyle w:val="ac"/>
                <w:b/>
                <w:i w:val="0"/>
                <w:iCs w:val="0"/>
                <w:sz w:val="24"/>
                <w:szCs w:val="24"/>
                <w:lang w:val="uk-UA"/>
              </w:rPr>
            </w:pPr>
            <w:r w:rsidRPr="00F06F7F">
              <w:rPr>
                <w:rStyle w:val="ac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9619B4" w:rsidRPr="00F06F7F">
              <w:rPr>
                <w:rStyle w:val="ac"/>
                <w:sz w:val="24"/>
                <w:szCs w:val="24"/>
                <w:lang w:val="uk-UA"/>
              </w:rPr>
              <w:t>Проєктна</w:t>
            </w:r>
            <w:proofErr w:type="spellEnd"/>
            <w:r w:rsidR="009619B4" w:rsidRPr="00F06F7F">
              <w:rPr>
                <w:rStyle w:val="ac"/>
                <w:sz w:val="24"/>
                <w:szCs w:val="24"/>
                <w:lang w:val="uk-UA"/>
              </w:rPr>
              <w:t xml:space="preserve"> </w:t>
            </w:r>
            <w:r w:rsidR="009619B4" w:rsidRPr="00F06F7F">
              <w:rPr>
                <w:rStyle w:val="ac"/>
                <w:i w:val="0"/>
                <w:sz w:val="24"/>
                <w:szCs w:val="24"/>
                <w:lang w:val="uk-UA"/>
              </w:rPr>
              <w:t>–</w:t>
            </w:r>
            <w:r w:rsidR="009619B4" w:rsidRPr="00F06F7F">
              <w:rPr>
                <w:rStyle w:val="ac"/>
                <w:sz w:val="24"/>
                <w:szCs w:val="24"/>
                <w:lang w:val="uk-UA"/>
              </w:rPr>
              <w:t xml:space="preserve"> </w:t>
            </w:r>
            <w:r w:rsidRPr="00B931AE">
              <w:rPr>
                <w:bCs/>
                <w:i/>
                <w:sz w:val="24"/>
                <w:szCs w:val="24"/>
                <w:lang w:val="ru-RU"/>
              </w:rPr>
              <w:t>10</w:t>
            </w:r>
            <w:r w:rsidRPr="00F06F7F">
              <w:rPr>
                <w:bCs/>
                <w:i/>
                <w:sz w:val="24"/>
                <w:szCs w:val="24"/>
              </w:rPr>
              <w:t> </w:t>
            </w:r>
            <w:r w:rsidRPr="00B931AE">
              <w:rPr>
                <w:bCs/>
                <w:i/>
                <w:sz w:val="24"/>
                <w:szCs w:val="24"/>
                <w:lang w:val="ru-RU"/>
              </w:rPr>
              <w:t>366</w:t>
            </w:r>
            <w:r w:rsidRPr="00F06F7F">
              <w:rPr>
                <w:bCs/>
                <w:i/>
                <w:sz w:val="24"/>
                <w:szCs w:val="24"/>
              </w:rPr>
              <w:t> </w:t>
            </w:r>
            <w:r w:rsidRPr="00B931AE">
              <w:rPr>
                <w:bCs/>
                <w:i/>
                <w:sz w:val="24"/>
                <w:szCs w:val="24"/>
                <w:lang w:val="ru-RU"/>
              </w:rPr>
              <w:t>619</w:t>
            </w:r>
            <w:r w:rsidRPr="00F06F7F">
              <w:rPr>
                <w:bCs/>
                <w:i/>
                <w:sz w:val="24"/>
                <w:szCs w:val="24"/>
                <w:lang w:val="uk-UA"/>
              </w:rPr>
              <w:t xml:space="preserve"> грн </w:t>
            </w:r>
            <w:r w:rsidRPr="00B931AE">
              <w:rPr>
                <w:bCs/>
                <w:i/>
                <w:sz w:val="24"/>
                <w:szCs w:val="24"/>
                <w:lang w:val="ru-RU"/>
              </w:rPr>
              <w:t>83</w:t>
            </w:r>
            <w:r w:rsidR="009619B4" w:rsidRPr="00F06F7F">
              <w:rPr>
                <w:bCs/>
                <w:i/>
                <w:sz w:val="24"/>
                <w:szCs w:val="24"/>
                <w:lang w:val="uk-UA"/>
              </w:rPr>
              <w:t xml:space="preserve"> коп.</w:t>
            </w:r>
          </w:p>
        </w:tc>
      </w:tr>
      <w:tr w:rsidR="009619B4" w:rsidRPr="00532F15" w14:paraId="44D27384" w14:textId="77777777" w:rsidTr="008B7CC8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103A0E28" w14:textId="77777777" w:rsidR="009619B4" w:rsidRPr="00532F15" w:rsidRDefault="009619B4" w:rsidP="00F06F7F">
            <w:pPr>
              <w:pStyle w:val="a4"/>
              <w:rPr>
                <w:i/>
                <w:sz w:val="24"/>
                <w:szCs w:val="24"/>
                <w:lang w:val="uk-UA"/>
              </w:rPr>
            </w:pPr>
            <w:r w:rsidRPr="00532F15">
              <w:rPr>
                <w:sz w:val="24"/>
                <w:szCs w:val="24"/>
                <w:lang w:val="uk-UA"/>
              </w:rPr>
              <w:t xml:space="preserve"> *</w:t>
            </w:r>
            <w:r w:rsidRPr="00532F15">
              <w:rPr>
                <w:i/>
                <w:sz w:val="24"/>
                <w:szCs w:val="24"/>
                <w:lang w:val="uk-UA"/>
              </w:rPr>
              <w:t xml:space="preserve">Наведені розрахунки нормативної грошової оцінки не є остаточними і будуть уточнені  </w:t>
            </w:r>
          </w:p>
          <w:p w14:paraId="1E3DD2F3" w14:textId="77777777" w:rsidR="009619B4" w:rsidRPr="00532F15" w:rsidRDefault="009619B4" w:rsidP="00F06F7F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uk-UA"/>
              </w:rPr>
            </w:pPr>
            <w:r w:rsidRPr="00532F15">
              <w:rPr>
                <w:i/>
                <w:sz w:val="24"/>
                <w:szCs w:val="24"/>
                <w:lang w:val="uk-UA"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01D55B9E" w14:textId="77777777" w:rsidR="00B30291" w:rsidRPr="00532F15" w:rsidRDefault="00B30291" w:rsidP="00F06F7F"/>
    <w:p w14:paraId="712877AA" w14:textId="77777777" w:rsidR="00B30291" w:rsidRPr="00532F15" w:rsidRDefault="00B30291" w:rsidP="00F06F7F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532F15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5D5C5B96" w14:textId="77777777" w:rsidR="009619B4" w:rsidRPr="00532F15" w:rsidRDefault="009619B4" w:rsidP="00F06F7F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532F15">
        <w:rPr>
          <w:i w:val="0"/>
          <w:sz w:val="24"/>
          <w:szCs w:val="24"/>
          <w:lang w:val="uk-UA"/>
        </w:rPr>
        <w:t>На замовлення зацікавленої особи землевпорядною організацією розроблено проєкт</w:t>
      </w:r>
      <w:r w:rsidRPr="00532F15">
        <w:rPr>
          <w:sz w:val="24"/>
          <w:szCs w:val="24"/>
          <w:lang w:val="uk-UA"/>
        </w:rPr>
        <w:t xml:space="preserve"> </w:t>
      </w:r>
      <w:r w:rsidRPr="00532F15">
        <w:rPr>
          <w:i w:val="0"/>
          <w:sz w:val="24"/>
          <w:szCs w:val="24"/>
          <w:lang w:val="uk-UA"/>
        </w:rPr>
        <w:t>землеустрою щодо відведення земельної ділянки.</w:t>
      </w:r>
    </w:p>
    <w:p w14:paraId="3883A89A" w14:textId="02FC0A88" w:rsidR="00265722" w:rsidRPr="00532F15" w:rsidRDefault="009619B4" w:rsidP="00F06F7F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532F15">
        <w:rPr>
          <w:i w:val="0"/>
          <w:sz w:val="24"/>
          <w:szCs w:val="24"/>
          <w:lang w:val="uk-UA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Pr="00532F15">
        <w:rPr>
          <w:i w:val="0"/>
          <w:sz w:val="24"/>
          <w:szCs w:val="24"/>
          <w:lang w:val="uk-UA"/>
        </w:rPr>
        <w:br/>
        <w:t>від 20.04.2017 № 241/2463,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ради.</w:t>
      </w:r>
    </w:p>
    <w:p w14:paraId="1A2CBD67" w14:textId="77777777" w:rsidR="009619B4" w:rsidRPr="00532F15" w:rsidRDefault="009619B4" w:rsidP="00F06F7F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</w:p>
    <w:p w14:paraId="4AAE294E" w14:textId="77777777" w:rsidR="00B30291" w:rsidRPr="00532F15" w:rsidRDefault="00B30291" w:rsidP="00F06F7F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532F15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16736703" w14:textId="26F4A21A" w:rsidR="00B30291" w:rsidRPr="00532F15" w:rsidRDefault="009619B4" w:rsidP="00F06F7F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532F15">
        <w:rPr>
          <w:i w:val="0"/>
          <w:sz w:val="24"/>
          <w:szCs w:val="24"/>
          <w:lang w:val="uk-UA"/>
        </w:rPr>
        <w:t xml:space="preserve">Метою прийняття рішення є забезпечення реалізації встановленого Земельним кодексом </w:t>
      </w:r>
      <w:r w:rsidRPr="00532F15">
        <w:rPr>
          <w:i w:val="0"/>
          <w:sz w:val="24"/>
          <w:szCs w:val="24"/>
          <w:lang w:val="uk-UA"/>
        </w:rPr>
        <w:lastRenderedPageBreak/>
        <w:t>України права особи на оформлення права користування земельною ділянкою.</w:t>
      </w:r>
    </w:p>
    <w:p w14:paraId="6443911D" w14:textId="77777777" w:rsidR="00B30291" w:rsidRPr="00532F15" w:rsidRDefault="00B30291" w:rsidP="00F06F7F">
      <w:pPr>
        <w:pStyle w:val="1"/>
        <w:shd w:val="clear" w:color="auto" w:fill="auto"/>
        <w:ind w:firstLine="440"/>
        <w:jc w:val="both"/>
        <w:rPr>
          <w:sz w:val="24"/>
          <w:szCs w:val="24"/>
          <w:lang w:val="uk-UA"/>
        </w:rPr>
      </w:pPr>
    </w:p>
    <w:p w14:paraId="0F22FA20" w14:textId="77777777" w:rsidR="00B30291" w:rsidRPr="00532F15" w:rsidRDefault="00B30291" w:rsidP="00F06F7F">
      <w:pPr>
        <w:pStyle w:val="a7"/>
        <w:shd w:val="clear" w:color="auto" w:fill="auto"/>
        <w:ind w:left="426"/>
        <w:rPr>
          <w:sz w:val="24"/>
          <w:szCs w:val="24"/>
          <w:lang w:val="uk-UA"/>
        </w:rPr>
      </w:pPr>
      <w:r w:rsidRPr="00532F15">
        <w:rPr>
          <w:sz w:val="24"/>
          <w:szCs w:val="24"/>
          <w:lang w:val="uk-UA"/>
        </w:rPr>
        <w:t>5. Особливі характеристики ділянки.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B30291" w:rsidRPr="00532F15" w14:paraId="2C88CFC3" w14:textId="77777777" w:rsidTr="001D4DDE">
        <w:trPr>
          <w:cantSplit/>
          <w:trHeight w:val="727"/>
        </w:trPr>
        <w:tc>
          <w:tcPr>
            <w:tcW w:w="3260" w:type="dxa"/>
          </w:tcPr>
          <w:p w14:paraId="4BE26961" w14:textId="77777777" w:rsidR="00D77F52" w:rsidRPr="00532F15" w:rsidRDefault="00D77F52" w:rsidP="00F06F7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532F15"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="00B30291" w:rsidRPr="00532F15">
              <w:rPr>
                <w:i w:val="0"/>
                <w:sz w:val="24"/>
                <w:szCs w:val="24"/>
                <w:lang w:val="uk-UA"/>
              </w:rPr>
              <w:t xml:space="preserve">Наявність будівель і споруд </w:t>
            </w:r>
            <w:r w:rsidRPr="00532F15">
              <w:rPr>
                <w:i w:val="0"/>
                <w:sz w:val="24"/>
                <w:szCs w:val="24"/>
                <w:lang w:val="uk-UA"/>
              </w:rPr>
              <w:t xml:space="preserve"> </w:t>
            </w:r>
          </w:p>
          <w:p w14:paraId="47F17A37" w14:textId="77777777" w:rsidR="00B30291" w:rsidRPr="00532F15" w:rsidRDefault="00D77F52" w:rsidP="00F06F7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532F15"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="00B30291" w:rsidRPr="00532F15">
              <w:rPr>
                <w:i w:val="0"/>
                <w:sz w:val="24"/>
                <w:szCs w:val="24"/>
                <w:lang w:val="uk-UA"/>
              </w:rPr>
              <w:t>на ділянці:</w:t>
            </w:r>
          </w:p>
        </w:tc>
        <w:tc>
          <w:tcPr>
            <w:tcW w:w="6237" w:type="dxa"/>
          </w:tcPr>
          <w:p w14:paraId="268A8E7B" w14:textId="25DB201E" w:rsidR="00B30291" w:rsidRPr="00532F15" w:rsidRDefault="001D4DDE" w:rsidP="00F06F7F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532F15">
              <w:rPr>
                <w:rFonts w:ascii="Times New Roman" w:eastAsia="Times New Roman" w:hAnsi="Times New Roman" w:cs="Times New Roman"/>
                <w:i/>
              </w:rPr>
              <w:t>Земельна ділянка вільна від капітальної забудови.</w:t>
            </w:r>
          </w:p>
        </w:tc>
      </w:tr>
      <w:tr w:rsidR="00B30291" w:rsidRPr="00532F15" w14:paraId="29DEE27E" w14:textId="77777777" w:rsidTr="001D4DDE">
        <w:trPr>
          <w:cantSplit/>
          <w:trHeight w:val="425"/>
        </w:trPr>
        <w:tc>
          <w:tcPr>
            <w:tcW w:w="3260" w:type="dxa"/>
          </w:tcPr>
          <w:p w14:paraId="179745D5" w14:textId="77777777" w:rsidR="00B30291" w:rsidRPr="00532F15" w:rsidRDefault="00D77F52" w:rsidP="00F06F7F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532F15"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="00B30291" w:rsidRPr="00532F15">
              <w:rPr>
                <w:i w:val="0"/>
                <w:sz w:val="24"/>
                <w:szCs w:val="24"/>
                <w:lang w:val="uk-UA"/>
              </w:rPr>
              <w:t>Наявність ДПТ:</w:t>
            </w:r>
          </w:p>
        </w:tc>
        <w:tc>
          <w:tcPr>
            <w:tcW w:w="6237" w:type="dxa"/>
          </w:tcPr>
          <w:p w14:paraId="17942868" w14:textId="1A5ED7FD" w:rsidR="00B30291" w:rsidRPr="00532F15" w:rsidRDefault="00B30291" w:rsidP="00F06F7F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532F15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відсутній.</w:t>
            </w:r>
          </w:p>
        </w:tc>
      </w:tr>
      <w:tr w:rsidR="00B30291" w:rsidRPr="00532F15" w14:paraId="63303273" w14:textId="77777777" w:rsidTr="00AC6C1F">
        <w:trPr>
          <w:cantSplit/>
          <w:trHeight w:val="1502"/>
        </w:trPr>
        <w:tc>
          <w:tcPr>
            <w:tcW w:w="3260" w:type="dxa"/>
          </w:tcPr>
          <w:p w14:paraId="66A3C4E7" w14:textId="77777777" w:rsidR="00D77F52" w:rsidRPr="00532F15" w:rsidRDefault="00D77F52" w:rsidP="00F06F7F">
            <w:pPr>
              <w:ind w:left="-113"/>
              <w:rPr>
                <w:rFonts w:ascii="Times New Roman" w:hAnsi="Times New Roman" w:cs="Times New Roman"/>
              </w:rPr>
            </w:pPr>
            <w:r w:rsidRPr="00532F15">
              <w:rPr>
                <w:rFonts w:ascii="Times New Roman" w:hAnsi="Times New Roman" w:cs="Times New Roman"/>
              </w:rPr>
              <w:t xml:space="preserve"> </w:t>
            </w:r>
            <w:r w:rsidR="00B30291" w:rsidRPr="00532F15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 w:rsidRPr="00532F15">
              <w:rPr>
                <w:rFonts w:ascii="Times New Roman" w:hAnsi="Times New Roman" w:cs="Times New Roman"/>
              </w:rPr>
              <w:t xml:space="preserve"> </w:t>
            </w:r>
          </w:p>
          <w:p w14:paraId="33C5B68C" w14:textId="77777777" w:rsidR="00B30291" w:rsidRPr="00532F15" w:rsidRDefault="00D77F52" w:rsidP="00F06F7F">
            <w:pPr>
              <w:ind w:left="-113"/>
              <w:rPr>
                <w:rFonts w:ascii="Times New Roman" w:hAnsi="Times New Roman" w:cs="Times New Roman"/>
              </w:rPr>
            </w:pPr>
            <w:r w:rsidRPr="00532F15">
              <w:rPr>
                <w:rFonts w:ascii="Times New Roman" w:hAnsi="Times New Roman" w:cs="Times New Roman"/>
              </w:rPr>
              <w:t xml:space="preserve"> </w:t>
            </w:r>
            <w:r w:rsidR="00B30291" w:rsidRPr="00532F15">
              <w:rPr>
                <w:rFonts w:ascii="Times New Roman" w:hAnsi="Times New Roman" w:cs="Times New Roman"/>
              </w:rPr>
              <w:t xml:space="preserve">згідно </w:t>
            </w:r>
            <w:r w:rsidR="00EC641A" w:rsidRPr="00532F15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42F8F087" w14:textId="52EBEFD3" w:rsidR="001D4DDE" w:rsidRPr="00532F15" w:rsidRDefault="001D4DDE" w:rsidP="00F06F7F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532F15">
              <w:rPr>
                <w:rFonts w:ascii="Times New Roman" w:eastAsia="Times New Roman" w:hAnsi="Times New Roman" w:cs="Times New Roman"/>
                <w:i/>
              </w:rPr>
              <w:t xml:space="preserve">Відповідно до Генерального плану міста Києва </w:t>
            </w:r>
            <w:r w:rsidRPr="00532F15">
              <w:rPr>
                <w:rFonts w:ascii="Times New Roman" w:eastAsia="Times New Roman" w:hAnsi="Times New Roman" w:cs="Times New Roman"/>
                <w:bCs/>
                <w:i/>
              </w:rPr>
              <w:t>та проекту планування його приміської зони на період до 2020 року</w:t>
            </w:r>
            <w:r w:rsidRPr="00532F15">
              <w:rPr>
                <w:rFonts w:ascii="Times New Roman" w:eastAsia="Times New Roman" w:hAnsi="Times New Roman" w:cs="Times New Roman"/>
                <w:i/>
              </w:rPr>
              <w:t>, затвердженого рішенням Київської міської ради                  від 28.03.2002 № 370/1804, земельна ділянка за функціональним призначенням відноситься переважно до  території громадських будівель та споруд</w:t>
            </w:r>
            <w:r w:rsidR="00517D8B">
              <w:rPr>
                <w:rFonts w:ascii="Times New Roman" w:eastAsia="Times New Roman" w:hAnsi="Times New Roman" w:cs="Times New Roman"/>
                <w:i/>
              </w:rPr>
              <w:t xml:space="preserve"> (існуючі)</w:t>
            </w:r>
            <w:r w:rsidRPr="00532F15">
              <w:rPr>
                <w:rFonts w:ascii="Times New Roman" w:eastAsia="Times New Roman" w:hAnsi="Times New Roman" w:cs="Times New Roman"/>
                <w:i/>
              </w:rPr>
              <w:t>, частково до території вулиць та доріг (довідка (витяг) з містобудівного кадастру, надана Департаментом містобудування та архітектури виконавчого органу Київської міської ради (Київської міської державної адміністрації) від 24.05.2023 № 1493/0/012/12-03-23).</w:t>
            </w:r>
          </w:p>
        </w:tc>
      </w:tr>
      <w:tr w:rsidR="00B30291" w:rsidRPr="00532F15" w14:paraId="2EE01223" w14:textId="77777777" w:rsidTr="00AC6C1F">
        <w:trPr>
          <w:cantSplit/>
          <w:trHeight w:val="581"/>
        </w:trPr>
        <w:tc>
          <w:tcPr>
            <w:tcW w:w="3260" w:type="dxa"/>
          </w:tcPr>
          <w:p w14:paraId="4B0C4396" w14:textId="77777777" w:rsidR="00B30291" w:rsidRPr="00532F15" w:rsidRDefault="00D77F52" w:rsidP="00F06F7F">
            <w:pPr>
              <w:ind w:left="-113"/>
              <w:rPr>
                <w:rFonts w:ascii="Times New Roman" w:hAnsi="Times New Roman" w:cs="Times New Roman"/>
              </w:rPr>
            </w:pPr>
            <w:r w:rsidRPr="00532F15">
              <w:rPr>
                <w:rFonts w:ascii="Times New Roman" w:hAnsi="Times New Roman" w:cs="Times New Roman"/>
              </w:rPr>
              <w:t xml:space="preserve"> </w:t>
            </w:r>
            <w:r w:rsidR="00B30291" w:rsidRPr="00532F15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089BB38" w14:textId="77777777" w:rsidR="00B30291" w:rsidRPr="00532F15" w:rsidRDefault="00B30291" w:rsidP="00F06F7F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 w:rsidRPr="00532F15">
              <w:rPr>
                <w:rFonts w:ascii="Times New Roman" w:hAnsi="Times New Roman" w:cs="Times New Roman"/>
                <w:i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B30291" w:rsidRPr="00532F15" w14:paraId="70D1F44A" w14:textId="77777777" w:rsidTr="00AC6C1F">
        <w:trPr>
          <w:cantSplit/>
          <w:trHeight w:val="282"/>
        </w:trPr>
        <w:tc>
          <w:tcPr>
            <w:tcW w:w="3260" w:type="dxa"/>
          </w:tcPr>
          <w:p w14:paraId="6524846E" w14:textId="77777777" w:rsidR="00B30291" w:rsidRPr="00532F15" w:rsidRDefault="00D77F52" w:rsidP="00F06F7F">
            <w:pPr>
              <w:ind w:left="-113"/>
              <w:rPr>
                <w:rFonts w:ascii="Times New Roman" w:hAnsi="Times New Roman" w:cs="Times New Roman"/>
              </w:rPr>
            </w:pPr>
            <w:r w:rsidRPr="00532F15">
              <w:rPr>
                <w:rFonts w:ascii="Times New Roman" w:hAnsi="Times New Roman" w:cs="Times New Roman"/>
              </w:rPr>
              <w:t xml:space="preserve"> </w:t>
            </w:r>
            <w:r w:rsidR="00B30291" w:rsidRPr="00532F15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641766DC" w14:textId="49EE1896" w:rsidR="00B30291" w:rsidRPr="00532F15" w:rsidRDefault="00B30291" w:rsidP="00F06F7F">
            <w:pPr>
              <w:pStyle w:val="ad"/>
              <w:jc w:val="both"/>
              <w:rPr>
                <w:rFonts w:ascii="Arial" w:hAnsi="Arial" w:cs="Arial"/>
                <w:i/>
              </w:rPr>
            </w:pPr>
            <w:r w:rsidRPr="00532F15"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</w:tc>
      </w:tr>
      <w:tr w:rsidR="00BB5B87" w:rsidRPr="00532F15" w14:paraId="527BCA55" w14:textId="77777777" w:rsidTr="00BB5B87">
        <w:trPr>
          <w:cantSplit/>
          <w:trHeight w:val="9075"/>
        </w:trPr>
        <w:tc>
          <w:tcPr>
            <w:tcW w:w="3260" w:type="dxa"/>
            <w:vMerge w:val="restart"/>
          </w:tcPr>
          <w:p w14:paraId="4195AA14" w14:textId="77777777" w:rsidR="00BB5B87" w:rsidRPr="00532F15" w:rsidRDefault="00BB5B87" w:rsidP="00F06F7F">
            <w:pPr>
              <w:ind w:left="-113"/>
              <w:rPr>
                <w:rFonts w:ascii="Times New Roman" w:hAnsi="Times New Roman" w:cs="Times New Roman"/>
              </w:rPr>
            </w:pPr>
            <w:r w:rsidRPr="00532F15">
              <w:rPr>
                <w:rFonts w:ascii="Times New Roman" w:hAnsi="Times New Roman" w:cs="Times New Roman"/>
              </w:rPr>
              <w:t xml:space="preserve"> Інші особливості:</w:t>
            </w:r>
          </w:p>
        </w:tc>
        <w:tc>
          <w:tcPr>
            <w:tcW w:w="6237" w:type="dxa"/>
          </w:tcPr>
          <w:p w14:paraId="2BB87A6B" w14:textId="15CEB493" w:rsidR="00BB5B87" w:rsidRPr="00532F15" w:rsidRDefault="00BB5B87" w:rsidP="00F06F7F">
            <w:pPr>
              <w:ind w:firstLine="177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532F1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Земельна ділянка з кадастровим номером 8000000000:85:362:0015 за адресою: вул. Спаська, 14 відповідно до розпорядження Київської міської державної адміністрації від 29.01.1998 № 152 передана в тимчасове довгострокове користування </w:t>
            </w:r>
            <w:r w:rsidR="00517D8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на умовах оренди строком </w:t>
            </w:r>
            <w:r w:rsidRPr="00532F1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на 49 років Посольству Російської Федерації в Україні для будівництва та обслуговування Консульського відділу Посольства Російської Федерації в Україні (договір оренди земельної ділянки від 05.10.1999 № 85-5-00034).</w:t>
            </w:r>
          </w:p>
          <w:p w14:paraId="6989E96C" w14:textId="4C8738B1" w:rsidR="00BB5B87" w:rsidRDefault="00BB5B87" w:rsidP="00F06F7F">
            <w:pPr>
              <w:ind w:firstLine="177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532F1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На підставі рішення Київської міської ради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           </w:t>
            </w:r>
            <w:r w:rsidRPr="00532F1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 12.03.2020 № 528/8698 зазначений договір оренди земельної ділянки розірвано.</w:t>
            </w:r>
          </w:p>
          <w:p w14:paraId="388E2BB5" w14:textId="71912D76" w:rsidR="00BB5B87" w:rsidRPr="00532F15" w:rsidRDefault="00BB5B87" w:rsidP="00F06F7F">
            <w:pPr>
              <w:ind w:firstLine="177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532F1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Частина земельної ділянки розташована в межах червоних ліній.</w:t>
            </w:r>
          </w:p>
          <w:p w14:paraId="16A4FC9D" w14:textId="329EDD3B" w:rsidR="00BB5B87" w:rsidRPr="00532F15" w:rsidRDefault="00BB5B87" w:rsidP="00F06F7F">
            <w:pPr>
              <w:ind w:firstLine="177"/>
              <w:jc w:val="both"/>
              <w:rPr>
                <w:rFonts w:ascii="Times New Roman" w:hAnsi="Times New Roman" w:cs="Times New Roman"/>
                <w:i/>
              </w:rPr>
            </w:pPr>
            <w:r w:rsidRPr="00532F1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Земельна ділянка розташована в історичному ареалі міста, в архітектурній та археологічній охоронних зонах, на території пам’ятки ландшафту і історії місцевого значення «Історичний ландшафт Київських гір і долини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</w:t>
            </w:r>
            <w:r w:rsidRPr="00532F1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р. Дніпра»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яка затверджена наказом Департаменту охорони культурної спадщини від 24.05.2022 №23 та визначена науково-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проєктною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документацією «Межі і режими використання зон охорони пам</w:t>
            </w:r>
            <w:r w:rsidRPr="00532F1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’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ятки ландшафту», історії місцевого значення «Історичний ландшафт Київських гір і долини р. Дніпра», в </w:t>
            </w:r>
            <w:r w:rsidRPr="00532F1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межах Державного історико-архітектурного заповідника «Стародавній Київ», в межах пам’яток археології місцевого значення «Культурний шар Подолу» та «Дерев’яний водопровід (водогін) та замощення вулиць </w:t>
            </w:r>
            <w:r w:rsidR="00AE36D8" w:rsidRPr="00532F1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XVII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-</w:t>
            </w:r>
            <w:proofErr w:type="spellStart"/>
            <w:r w:rsidRPr="00532F1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XVIIIст</w:t>
            </w:r>
            <w:proofErr w:type="spellEnd"/>
            <w:r w:rsidRPr="00532F1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.» (листи Департаменту охорони культурної спадщини виконавчого органу Київської міської ради (Київської міської державної адміністрації) від 21.06.2023 № 066-2285 та Міністерства культури та інформаційної політики України від 16.11.2023 № 06/35/10054-23).</w:t>
            </w:r>
          </w:p>
        </w:tc>
      </w:tr>
      <w:tr w:rsidR="00BB5B87" w:rsidRPr="00532F15" w14:paraId="4D0F3D12" w14:textId="77777777" w:rsidTr="00AC6C1F">
        <w:trPr>
          <w:cantSplit/>
          <w:trHeight w:val="4431"/>
        </w:trPr>
        <w:tc>
          <w:tcPr>
            <w:tcW w:w="3260" w:type="dxa"/>
            <w:vMerge/>
          </w:tcPr>
          <w:p w14:paraId="0194A2B9" w14:textId="77777777" w:rsidR="00BB5B87" w:rsidRPr="00532F15" w:rsidRDefault="00BB5B87" w:rsidP="00F06F7F">
            <w:pPr>
              <w:ind w:left="-113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</w:tcPr>
          <w:p w14:paraId="54B344FE" w14:textId="77777777" w:rsidR="00BB5B87" w:rsidRPr="00C94FED" w:rsidRDefault="00BB5B87" w:rsidP="00BB5B87">
            <w:pPr>
              <w:ind w:firstLine="91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 w:rsidRPr="00C94FE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</w:t>
            </w:r>
            <w:r w:rsidRPr="00C94FED">
              <w:rPr>
                <w:rFonts w:ascii="Times New Roman" w:hAnsi="Times New Roman" w:cs="Times New Roman"/>
                <w:bCs/>
                <w:i/>
                <w:iCs/>
              </w:rPr>
              <w:t>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7C6AAEBE" w14:textId="77777777" w:rsidR="00BB5B87" w:rsidRPr="00C94FED" w:rsidRDefault="00BB5B87" w:rsidP="00BB5B87">
            <w:pPr>
              <w:ind w:firstLine="91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 w:rsidRPr="00C94FED">
              <w:rPr>
                <w:rFonts w:ascii="Times New Roman" w:hAnsi="Times New Roman" w:cs="Times New Roman"/>
                <w:bCs/>
                <w:i/>
                <w:iCs/>
              </w:rPr>
              <w:t xml:space="preserve">Зазначене підтверджується, зокрема, рішеннями Верховного Суду від 28.04.2021 у справі № 826/8857/16,               від 17.04.2018 у справі № 826/8107/16, від 16.09.2021 у справі № 826/8847/16. </w:t>
            </w:r>
          </w:p>
          <w:p w14:paraId="3E3331EE" w14:textId="23BEB380" w:rsidR="00BB5B87" w:rsidRPr="00532F15" w:rsidRDefault="00BB5B87" w:rsidP="00BB5B87">
            <w:pPr>
              <w:ind w:firstLine="177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C94FED">
              <w:rPr>
                <w:rFonts w:ascii="Times New Roman" w:hAnsi="Times New Roman" w:cs="Times New Roman"/>
                <w:bCs/>
                <w:i/>
                <w:iCs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20DFAAA" w14:textId="77777777" w:rsidR="00B30291" w:rsidRPr="00532F15" w:rsidRDefault="00B30291" w:rsidP="00F06F7F">
      <w:pPr>
        <w:pStyle w:val="a7"/>
        <w:shd w:val="clear" w:color="auto" w:fill="auto"/>
        <w:rPr>
          <w:lang w:val="uk-UA"/>
        </w:rPr>
      </w:pPr>
    </w:p>
    <w:p w14:paraId="1D563928" w14:textId="77777777" w:rsidR="00173F07" w:rsidRPr="00532F15" w:rsidRDefault="00173F07" w:rsidP="00F06F7F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ind w:firstLine="400"/>
        <w:rPr>
          <w:i w:val="0"/>
          <w:sz w:val="24"/>
          <w:szCs w:val="24"/>
          <w:lang w:val="uk-UA"/>
        </w:rPr>
      </w:pPr>
      <w:r w:rsidRPr="00532F15">
        <w:rPr>
          <w:b/>
          <w:bCs/>
          <w:i w:val="0"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7D464D91" w14:textId="77777777" w:rsidR="00532F15" w:rsidRPr="00532F15" w:rsidRDefault="00532F15" w:rsidP="00F06F7F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  <w:r w:rsidRPr="00532F15">
        <w:rPr>
          <w:i w:val="0"/>
          <w:sz w:val="24"/>
          <w:szCs w:val="24"/>
          <w:lang w:val="uk-UA"/>
        </w:rPr>
        <w:t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 від 20.04.2017 № 241/2463.</w:t>
      </w:r>
    </w:p>
    <w:p w14:paraId="0D1ABC0C" w14:textId="77777777" w:rsidR="00532F15" w:rsidRPr="00532F15" w:rsidRDefault="00532F15" w:rsidP="00F06F7F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  <w:r w:rsidRPr="00532F15">
        <w:rPr>
          <w:i w:val="0"/>
          <w:sz w:val="24"/>
          <w:szCs w:val="24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5ACE250" w14:textId="77777777" w:rsidR="00532F15" w:rsidRPr="00532F15" w:rsidRDefault="00532F15" w:rsidP="00F06F7F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  <w:r w:rsidRPr="00532F15">
        <w:rPr>
          <w:i w:val="0"/>
          <w:sz w:val="24"/>
          <w:szCs w:val="24"/>
          <w:lang w:val="uk-UA"/>
        </w:rPr>
        <w:t>Проєкт рішення не містить службової інформації у розумінні статті 6 Закону України            «Про доступ до публічної інформації».</w:t>
      </w:r>
    </w:p>
    <w:p w14:paraId="10437FD8" w14:textId="6472FB9D" w:rsidR="002F6307" w:rsidRPr="00532F15" w:rsidRDefault="00532F15" w:rsidP="00F06F7F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532F15">
        <w:rPr>
          <w:i w:val="0"/>
          <w:sz w:val="24"/>
          <w:szCs w:val="24"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02AFC77" w14:textId="77777777" w:rsidR="00E90C7D" w:rsidRPr="00532F15" w:rsidRDefault="00E90C7D" w:rsidP="00F06F7F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</w:p>
    <w:p w14:paraId="3C244483" w14:textId="77777777" w:rsidR="00173F07" w:rsidRPr="00532F15" w:rsidRDefault="00173F07" w:rsidP="00F06F7F">
      <w:pPr>
        <w:pStyle w:val="1"/>
        <w:numPr>
          <w:ilvl w:val="0"/>
          <w:numId w:val="3"/>
        </w:numPr>
        <w:shd w:val="clear" w:color="auto" w:fill="auto"/>
        <w:tabs>
          <w:tab w:val="left" w:pos="728"/>
        </w:tabs>
        <w:ind w:firstLine="420"/>
        <w:rPr>
          <w:i w:val="0"/>
          <w:sz w:val="24"/>
          <w:szCs w:val="24"/>
          <w:lang w:val="uk-UA"/>
        </w:rPr>
      </w:pPr>
      <w:r w:rsidRPr="00532F15">
        <w:rPr>
          <w:b/>
          <w:bCs/>
          <w:i w:val="0"/>
          <w:sz w:val="24"/>
          <w:szCs w:val="24"/>
          <w:lang w:val="uk-UA"/>
        </w:rPr>
        <w:t>Фінансово-економічне обґрунтування.</w:t>
      </w:r>
    </w:p>
    <w:p w14:paraId="3965208A" w14:textId="77777777" w:rsidR="00532F15" w:rsidRPr="00532F15" w:rsidRDefault="00532F15" w:rsidP="00F06F7F">
      <w:pPr>
        <w:pStyle w:val="1"/>
        <w:tabs>
          <w:tab w:val="left" w:pos="426"/>
        </w:tabs>
        <w:ind w:left="400"/>
        <w:jc w:val="both"/>
        <w:rPr>
          <w:i w:val="0"/>
          <w:sz w:val="24"/>
          <w:szCs w:val="24"/>
          <w:lang w:val="uk-UA"/>
        </w:rPr>
      </w:pPr>
      <w:r w:rsidRPr="00532F15">
        <w:rPr>
          <w:i w:val="0"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2F631718" w14:textId="0C134EBE" w:rsidR="005D5C2D" w:rsidRPr="00532F15" w:rsidRDefault="00532F15" w:rsidP="00F06F7F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532F15">
        <w:rPr>
          <w:i w:val="0"/>
          <w:sz w:val="24"/>
          <w:szCs w:val="24"/>
          <w:lang w:val="uk-UA"/>
        </w:rPr>
        <w:t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доповненнями), розрахунковий розмір земельного податку складатиме</w:t>
      </w:r>
      <w:r w:rsidRPr="00F06F7F">
        <w:rPr>
          <w:i w:val="0"/>
          <w:sz w:val="24"/>
          <w:szCs w:val="24"/>
          <w:lang w:val="uk-UA"/>
        </w:rPr>
        <w:t xml:space="preserve">: </w:t>
      </w:r>
      <w:r w:rsidRPr="00F06F7F">
        <w:rPr>
          <w:b/>
          <w:i w:val="0"/>
          <w:sz w:val="24"/>
          <w:szCs w:val="24"/>
          <w:u w:val="single"/>
          <w:lang w:val="uk-UA"/>
        </w:rPr>
        <w:t xml:space="preserve">існуючий – </w:t>
      </w:r>
      <w:r w:rsidR="00F06F7F" w:rsidRPr="00F06F7F">
        <w:rPr>
          <w:b/>
          <w:i w:val="0"/>
          <w:color w:val="000000"/>
          <w:sz w:val="24"/>
          <w:szCs w:val="24"/>
          <w:u w:val="single"/>
          <w:lang w:val="uk-UA" w:eastAsia="ru-RU"/>
        </w:rPr>
        <w:t>7 463 966 грн 28</w:t>
      </w:r>
      <w:r w:rsidRPr="00F06F7F">
        <w:rPr>
          <w:b/>
          <w:i w:val="0"/>
          <w:color w:val="000000"/>
          <w:sz w:val="24"/>
          <w:szCs w:val="24"/>
          <w:u w:val="single"/>
          <w:lang w:val="uk-UA" w:eastAsia="ru-RU"/>
        </w:rPr>
        <w:t xml:space="preserve"> коп. на рік (1</w:t>
      </w:r>
      <w:r w:rsidR="00F06F7F" w:rsidRPr="00F06F7F">
        <w:rPr>
          <w:b/>
          <w:i w:val="0"/>
          <w:color w:val="000000"/>
          <w:sz w:val="24"/>
          <w:szCs w:val="24"/>
          <w:u w:val="single"/>
          <w:lang w:val="uk-UA" w:eastAsia="ru-RU"/>
        </w:rPr>
        <w:t>2</w:t>
      </w:r>
      <w:r w:rsidRPr="00F06F7F">
        <w:rPr>
          <w:b/>
          <w:i w:val="0"/>
          <w:color w:val="000000"/>
          <w:sz w:val="24"/>
          <w:szCs w:val="24"/>
          <w:u w:val="single"/>
          <w:lang w:val="uk-UA" w:eastAsia="ru-RU"/>
        </w:rPr>
        <w:t>%)</w:t>
      </w:r>
      <w:r w:rsidRPr="00F06F7F">
        <w:rPr>
          <w:b/>
          <w:i w:val="0"/>
          <w:sz w:val="24"/>
          <w:szCs w:val="24"/>
          <w:u w:val="single"/>
          <w:lang w:val="uk-UA"/>
        </w:rPr>
        <w:t xml:space="preserve">, </w:t>
      </w:r>
      <w:proofErr w:type="spellStart"/>
      <w:r w:rsidRPr="00F06F7F">
        <w:rPr>
          <w:b/>
          <w:i w:val="0"/>
          <w:sz w:val="24"/>
          <w:szCs w:val="24"/>
          <w:u w:val="single"/>
          <w:lang w:val="uk-UA"/>
        </w:rPr>
        <w:t>проєктний</w:t>
      </w:r>
      <w:proofErr w:type="spellEnd"/>
      <w:r w:rsidRPr="00F06F7F">
        <w:rPr>
          <w:b/>
          <w:i w:val="0"/>
          <w:sz w:val="24"/>
          <w:szCs w:val="24"/>
          <w:u w:val="single"/>
          <w:lang w:val="uk-UA"/>
        </w:rPr>
        <w:t xml:space="preserve"> - </w:t>
      </w:r>
      <w:r w:rsidR="00F06F7F" w:rsidRPr="00B931AE">
        <w:rPr>
          <w:b/>
          <w:i w:val="0"/>
          <w:sz w:val="24"/>
          <w:szCs w:val="24"/>
          <w:u w:val="single"/>
          <w:lang w:val="uk-UA"/>
        </w:rPr>
        <w:t>103</w:t>
      </w:r>
      <w:r w:rsidR="00F06F7F" w:rsidRPr="00F06F7F">
        <w:rPr>
          <w:b/>
          <w:i w:val="0"/>
          <w:sz w:val="24"/>
          <w:szCs w:val="24"/>
          <w:u w:val="single"/>
        </w:rPr>
        <w:t> </w:t>
      </w:r>
      <w:r w:rsidR="00F06F7F" w:rsidRPr="00B931AE">
        <w:rPr>
          <w:b/>
          <w:i w:val="0"/>
          <w:sz w:val="24"/>
          <w:szCs w:val="24"/>
          <w:u w:val="single"/>
          <w:lang w:val="uk-UA"/>
        </w:rPr>
        <w:t>666</w:t>
      </w:r>
      <w:r w:rsidR="00F06F7F" w:rsidRPr="00F06F7F">
        <w:rPr>
          <w:b/>
          <w:i w:val="0"/>
          <w:sz w:val="24"/>
          <w:szCs w:val="24"/>
          <w:u w:val="single"/>
          <w:lang w:val="uk-UA"/>
        </w:rPr>
        <w:t xml:space="preserve"> грн </w:t>
      </w:r>
      <w:r w:rsidR="00F06F7F" w:rsidRPr="00B931AE">
        <w:rPr>
          <w:b/>
          <w:i w:val="0"/>
          <w:sz w:val="24"/>
          <w:szCs w:val="24"/>
          <w:u w:val="single"/>
          <w:lang w:val="uk-UA"/>
        </w:rPr>
        <w:t xml:space="preserve">20 </w:t>
      </w:r>
      <w:r w:rsidR="00F06F7F" w:rsidRPr="00F06F7F">
        <w:rPr>
          <w:b/>
          <w:i w:val="0"/>
          <w:sz w:val="24"/>
          <w:szCs w:val="24"/>
          <w:u w:val="single"/>
          <w:lang w:val="uk-UA"/>
        </w:rPr>
        <w:t>коп.</w:t>
      </w:r>
      <w:r w:rsidR="00F06F7F" w:rsidRPr="00B931AE">
        <w:rPr>
          <w:b/>
          <w:i w:val="0"/>
          <w:sz w:val="24"/>
          <w:szCs w:val="24"/>
          <w:u w:val="single"/>
          <w:lang w:val="uk-UA"/>
        </w:rPr>
        <w:t xml:space="preserve"> на рік (1%</w:t>
      </w:r>
      <w:r w:rsidRPr="00F06F7F">
        <w:rPr>
          <w:b/>
          <w:i w:val="0"/>
          <w:sz w:val="24"/>
          <w:szCs w:val="24"/>
          <w:u w:val="single"/>
          <w:lang w:val="uk-UA"/>
        </w:rPr>
        <w:t>).</w:t>
      </w:r>
    </w:p>
    <w:p w14:paraId="0779ADB8" w14:textId="77777777" w:rsidR="00173F07" w:rsidRPr="00532F15" w:rsidRDefault="00173F07" w:rsidP="00F06F7F">
      <w:pPr>
        <w:pStyle w:val="1"/>
        <w:shd w:val="clear" w:color="auto" w:fill="auto"/>
        <w:tabs>
          <w:tab w:val="left" w:pos="708"/>
        </w:tabs>
        <w:rPr>
          <w:i w:val="0"/>
          <w:sz w:val="24"/>
          <w:szCs w:val="24"/>
          <w:lang w:val="uk-UA"/>
        </w:rPr>
      </w:pPr>
    </w:p>
    <w:p w14:paraId="620A0F95" w14:textId="77777777" w:rsidR="00173F07" w:rsidRPr="00532F15" w:rsidRDefault="00173F07" w:rsidP="00F06F7F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ind w:firstLine="400"/>
        <w:rPr>
          <w:i w:val="0"/>
          <w:sz w:val="24"/>
          <w:szCs w:val="24"/>
          <w:lang w:val="uk-UA"/>
        </w:rPr>
      </w:pPr>
      <w:r w:rsidRPr="00532F15">
        <w:rPr>
          <w:b/>
          <w:bCs/>
          <w:i w:val="0"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4B51D138" w14:textId="7BFC3582" w:rsidR="00173F07" w:rsidRPr="00532F15" w:rsidRDefault="00532F15" w:rsidP="00F06F7F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532F15">
        <w:rPr>
          <w:i w:val="0"/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532F15">
        <w:rPr>
          <w:i w:val="0"/>
          <w:sz w:val="24"/>
          <w:szCs w:val="24"/>
          <w:lang w:val="uk-UA"/>
        </w:rPr>
        <w:t>проєкту</w:t>
      </w:r>
      <w:proofErr w:type="spellEnd"/>
      <w:r w:rsidRPr="00532F15">
        <w:rPr>
          <w:i w:val="0"/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12ADD7C9" w14:textId="2B578305" w:rsidR="00AE1A2E" w:rsidRDefault="00AE1A2E" w:rsidP="00F06F7F">
      <w:pPr>
        <w:pStyle w:val="1"/>
        <w:shd w:val="clear" w:color="auto" w:fill="auto"/>
        <w:jc w:val="both"/>
        <w:rPr>
          <w:i w:val="0"/>
          <w:sz w:val="24"/>
          <w:szCs w:val="24"/>
          <w:lang w:val="uk-UA"/>
        </w:rPr>
      </w:pPr>
    </w:p>
    <w:p w14:paraId="574A2245" w14:textId="77777777" w:rsidR="00F06F7F" w:rsidRPr="00532F15" w:rsidRDefault="00F06F7F" w:rsidP="00F06F7F">
      <w:pPr>
        <w:pStyle w:val="1"/>
        <w:shd w:val="clear" w:color="auto" w:fill="auto"/>
        <w:jc w:val="both"/>
        <w:rPr>
          <w:i w:val="0"/>
          <w:sz w:val="24"/>
          <w:szCs w:val="24"/>
          <w:lang w:val="uk-UA"/>
        </w:rPr>
      </w:pPr>
    </w:p>
    <w:p w14:paraId="1CD41DA0" w14:textId="77777777" w:rsidR="00B30291" w:rsidRPr="00532F15" w:rsidRDefault="00B30291" w:rsidP="00F06F7F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uk-UA"/>
        </w:rPr>
      </w:pPr>
      <w:r w:rsidRPr="00532F15">
        <w:rPr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532F15">
        <w:rPr>
          <w:b/>
          <w:i w:val="0"/>
          <w:iCs w:val="0"/>
          <w:sz w:val="20"/>
          <w:szCs w:val="20"/>
          <w:lang w:val="uk-UA"/>
        </w:rPr>
        <w:t>Валентина ПЕЛИХ.</w:t>
      </w:r>
    </w:p>
    <w:p w14:paraId="10813328" w14:textId="77777777" w:rsidR="00B30291" w:rsidRPr="00532F15" w:rsidRDefault="00B30291" w:rsidP="00B30291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p w14:paraId="47944991" w14:textId="77777777" w:rsidR="007D4A0A" w:rsidRPr="00532F15" w:rsidRDefault="007D4A0A" w:rsidP="00B30291">
      <w:pPr>
        <w:pStyle w:val="1"/>
        <w:shd w:val="clear" w:color="auto" w:fill="auto"/>
        <w:rPr>
          <w:i w:val="0"/>
          <w:sz w:val="24"/>
          <w:szCs w:val="24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D4A0A" w:rsidRPr="00532F15" w14:paraId="76232573" w14:textId="77777777" w:rsidTr="007D4A0A">
        <w:trPr>
          <w:trHeight w:val="663"/>
        </w:trPr>
        <w:tc>
          <w:tcPr>
            <w:tcW w:w="4814" w:type="dxa"/>
            <w:hideMark/>
          </w:tcPr>
          <w:p w14:paraId="1ED716D2" w14:textId="77777777" w:rsidR="007D4A0A" w:rsidRPr="00532F15" w:rsidRDefault="00463B38" w:rsidP="00463B3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532F15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 xml:space="preserve">Директор </w:t>
            </w:r>
            <w:r w:rsidR="007D4A0A" w:rsidRPr="00532F15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3C933348" w14:textId="77777777" w:rsidR="007D4A0A" w:rsidRPr="00532F15" w:rsidRDefault="007D4A0A" w:rsidP="00AA4A94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532F15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3D6093E1" w14:textId="77777777" w:rsidR="00FF1715" w:rsidRPr="00B30291" w:rsidRDefault="00FF1715">
      <w:pPr>
        <w:rPr>
          <w:rFonts w:ascii="Times New Roman" w:hAnsi="Times New Roman" w:cs="Times New Roman"/>
        </w:rPr>
      </w:pPr>
    </w:p>
    <w:sectPr w:rsidR="00FF1715" w:rsidRPr="00B30291" w:rsidSect="00AC6C1F">
      <w:headerReference w:type="default" r:id="rId10"/>
      <w:footerReference w:type="default" r:id="rId11"/>
      <w:pgSz w:w="11907" w:h="16839" w:code="9"/>
      <w:pgMar w:top="1134" w:right="567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A12357" w14:textId="77777777" w:rsidR="00D01945" w:rsidRDefault="00D01945">
      <w:r>
        <w:separator/>
      </w:r>
    </w:p>
  </w:endnote>
  <w:endnote w:type="continuationSeparator" w:id="0">
    <w:p w14:paraId="55DD6A36" w14:textId="77777777" w:rsidR="00D01945" w:rsidRDefault="00D019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3244BA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3244BA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6E834E1" w14:textId="77777777" w:rsidR="003244BA" w:rsidRPr="00B30291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926815" w14:textId="77777777" w:rsidR="00D01945" w:rsidRDefault="00D01945">
      <w:r>
        <w:separator/>
      </w:r>
    </w:p>
  </w:footnote>
  <w:footnote w:type="continuationSeparator" w:id="0">
    <w:p w14:paraId="7B541403" w14:textId="77777777" w:rsidR="00D01945" w:rsidRDefault="00D019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16428413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1B8399B" w14:textId="1B99CF49" w:rsidR="003244BA" w:rsidRPr="009619B4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uk-UA"/>
          </w:rPr>
        </w:pPr>
        <w:r w:rsidRPr="009619B4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 w:rsidRPr="009619B4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  <w:r w:rsidR="009619B4" w:rsidRPr="009619B4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</w:t>
        </w:r>
        <w:r w:rsidR="0012494D" w:rsidRPr="009619B4">
          <w:rPr>
            <w:i w:val="0"/>
            <w:sz w:val="12"/>
            <w:szCs w:val="12"/>
            <w:lang w:val="uk-UA"/>
          </w:rPr>
          <w:t xml:space="preserve">Пояснювальна записка № ПЗН-78629 від </w:t>
        </w:r>
        <w:r w:rsidR="00855E11" w:rsidRPr="009619B4">
          <w:rPr>
            <w:i w:val="0"/>
            <w:sz w:val="12"/>
            <w:szCs w:val="12"/>
            <w:lang w:val="uk-UA"/>
          </w:rPr>
          <w:t>03.03.2025</w:t>
        </w:r>
        <w:r w:rsidR="0012494D" w:rsidRPr="009619B4">
          <w:rPr>
            <w:i w:val="0"/>
            <w:sz w:val="12"/>
            <w:szCs w:val="12"/>
            <w:lang w:val="uk-UA"/>
          </w:rPr>
          <w:t xml:space="preserve"> до клопотання 505139926</w:t>
        </w:r>
      </w:p>
      <w:p w14:paraId="3386C57A" w14:textId="461A0A5B" w:rsidR="003244BA" w:rsidRPr="009619B4" w:rsidRDefault="0012494D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9619B4">
          <w:rPr>
            <w:rFonts w:ascii="Times New Roman" w:hAnsi="Times New Roman" w:cs="Times New Roman"/>
            <w:sz w:val="12"/>
            <w:szCs w:val="12"/>
          </w:rPr>
          <w:t xml:space="preserve">Сторінка </w:t>
        </w:r>
        <w:r w:rsidRPr="009619B4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9619B4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9619B4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EB3CEA">
          <w:rPr>
            <w:rFonts w:ascii="Times New Roman" w:hAnsi="Times New Roman" w:cs="Times New Roman"/>
            <w:noProof/>
            <w:sz w:val="12"/>
            <w:szCs w:val="12"/>
          </w:rPr>
          <w:t>2</w:t>
        </w:r>
        <w:r w:rsidRPr="009619B4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3244BA" w:rsidRDefault="003244BA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37BE6"/>
    <w:rsid w:val="0012494D"/>
    <w:rsid w:val="001675FB"/>
    <w:rsid w:val="00173F07"/>
    <w:rsid w:val="00174E19"/>
    <w:rsid w:val="001A7756"/>
    <w:rsid w:val="001D3A82"/>
    <w:rsid w:val="001D4DDE"/>
    <w:rsid w:val="002370D1"/>
    <w:rsid w:val="00265722"/>
    <w:rsid w:val="002678BE"/>
    <w:rsid w:val="002C5654"/>
    <w:rsid w:val="002D265C"/>
    <w:rsid w:val="002F6307"/>
    <w:rsid w:val="00311269"/>
    <w:rsid w:val="003244BA"/>
    <w:rsid w:val="00346872"/>
    <w:rsid w:val="003A13FE"/>
    <w:rsid w:val="003C3E66"/>
    <w:rsid w:val="00452D5A"/>
    <w:rsid w:val="00463B38"/>
    <w:rsid w:val="00495A67"/>
    <w:rsid w:val="004D7EBD"/>
    <w:rsid w:val="0050652B"/>
    <w:rsid w:val="00517D8B"/>
    <w:rsid w:val="00532F15"/>
    <w:rsid w:val="005740F1"/>
    <w:rsid w:val="00581A44"/>
    <w:rsid w:val="005C003C"/>
    <w:rsid w:val="005D5C2D"/>
    <w:rsid w:val="005E2EFF"/>
    <w:rsid w:val="0065190A"/>
    <w:rsid w:val="006A34C6"/>
    <w:rsid w:val="007033CD"/>
    <w:rsid w:val="00706695"/>
    <w:rsid w:val="00725C6A"/>
    <w:rsid w:val="007312B1"/>
    <w:rsid w:val="007C0899"/>
    <w:rsid w:val="007D4A0A"/>
    <w:rsid w:val="007E3A33"/>
    <w:rsid w:val="007F05B6"/>
    <w:rsid w:val="007F1356"/>
    <w:rsid w:val="00820317"/>
    <w:rsid w:val="00855E11"/>
    <w:rsid w:val="0094351B"/>
    <w:rsid w:val="009619B4"/>
    <w:rsid w:val="0098267F"/>
    <w:rsid w:val="00A03734"/>
    <w:rsid w:val="00A1045E"/>
    <w:rsid w:val="00A214DC"/>
    <w:rsid w:val="00A318A9"/>
    <w:rsid w:val="00A34F0D"/>
    <w:rsid w:val="00A404EA"/>
    <w:rsid w:val="00A60058"/>
    <w:rsid w:val="00A73294"/>
    <w:rsid w:val="00A92A53"/>
    <w:rsid w:val="00A94E5D"/>
    <w:rsid w:val="00AA4A94"/>
    <w:rsid w:val="00AC6C1F"/>
    <w:rsid w:val="00AD77FD"/>
    <w:rsid w:val="00AE1A2E"/>
    <w:rsid w:val="00AE36D8"/>
    <w:rsid w:val="00B00C12"/>
    <w:rsid w:val="00B11B2C"/>
    <w:rsid w:val="00B30291"/>
    <w:rsid w:val="00B84B97"/>
    <w:rsid w:val="00B931AE"/>
    <w:rsid w:val="00B96FCD"/>
    <w:rsid w:val="00BB5B87"/>
    <w:rsid w:val="00C04B24"/>
    <w:rsid w:val="00C20204"/>
    <w:rsid w:val="00C5746C"/>
    <w:rsid w:val="00C70FE7"/>
    <w:rsid w:val="00C94FF1"/>
    <w:rsid w:val="00C95681"/>
    <w:rsid w:val="00CA5D01"/>
    <w:rsid w:val="00D01945"/>
    <w:rsid w:val="00D27EDF"/>
    <w:rsid w:val="00D57CE8"/>
    <w:rsid w:val="00D659E4"/>
    <w:rsid w:val="00D702BD"/>
    <w:rsid w:val="00D77F52"/>
    <w:rsid w:val="00D85DDE"/>
    <w:rsid w:val="00E34240"/>
    <w:rsid w:val="00E60C6D"/>
    <w:rsid w:val="00E90C7D"/>
    <w:rsid w:val="00E92EA7"/>
    <w:rsid w:val="00EB3CEA"/>
    <w:rsid w:val="00EC641A"/>
    <w:rsid w:val="00EF388D"/>
    <w:rsid w:val="00F012A7"/>
    <w:rsid w:val="00F06F7F"/>
    <w:rsid w:val="00F54A05"/>
    <w:rsid w:val="00F60E6B"/>
    <w:rsid w:val="00F72AE2"/>
    <w:rsid w:val="00F801D8"/>
    <w:rsid w:val="00FF1715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62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E7E721-A2B5-4287-8E6F-A490A708B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3</Pages>
  <Words>1136</Words>
  <Characters>6479</Characters>
  <Application>Microsoft Office Word</Application>
  <DocSecurity>0</DocSecurity>
  <Lines>53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7600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>{"doc_type_id":136,"doc_type_name":"Пояснювальна записка до проєкту рішення про передачу","doc_type_file":"Юр_особа оренда передача.docx"}</cp:keywords>
  <dc:description/>
  <cp:lastModifiedBy>Склярська Віра Анатоліївна</cp:lastModifiedBy>
  <cp:revision>46</cp:revision>
  <cp:lastPrinted>2021-11-24T14:25:00Z</cp:lastPrinted>
  <dcterms:created xsi:type="dcterms:W3CDTF">2020-11-18T11:16:00Z</dcterms:created>
  <dcterms:modified xsi:type="dcterms:W3CDTF">2025-03-10T07:13:00Z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2024-01-07T21:23:19Z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e8ae404f-e072-4541-9eaf-f75fb115f6b6</vt:lpwstr>
  </property>
  <property fmtid="{D5CDD505-2E9C-101B-9397-08002B2CF9AE}" pid="8" name="MSIP_Label_defa4170-0d19-0005-0004-bc88714345d2_ContentBits">
    <vt:lpwstr>0</vt:lpwstr>
  </property>
</Properties>
</file>