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CE42F6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CE42F6">
        <w:rPr>
          <w:noProof/>
          <w:sz w:val="36"/>
          <w:szCs w:val="36"/>
          <w:lang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510441854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510441854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E42F6">
        <w:rPr>
          <w:sz w:val="36"/>
          <w:szCs w:val="36"/>
        </w:rPr>
        <w:t>ПОЯСНЮВАЛЬНА ЗАПИСКА</w:t>
      </w:r>
    </w:p>
    <w:p w14:paraId="1A8F8DD2" w14:textId="27BFDBA0" w:rsidR="00D437FF" w:rsidRPr="00CE42F6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CE42F6">
        <w:rPr>
          <w:noProof/>
          <w:lang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CE42F6">
        <w:rPr>
          <w:b/>
          <w:bCs/>
          <w:sz w:val="24"/>
          <w:szCs w:val="24"/>
        </w:rPr>
        <w:t xml:space="preserve">№ </w:t>
      </w:r>
      <w:r w:rsidR="00AF32F9" w:rsidRPr="00CE42F6">
        <w:rPr>
          <w:b/>
          <w:bCs/>
          <w:sz w:val="24"/>
          <w:szCs w:val="24"/>
        </w:rPr>
        <w:t>ПЗН-81276</w:t>
      </w:r>
      <w:r w:rsidR="003D4611" w:rsidRPr="00CE42F6">
        <w:rPr>
          <w:b/>
          <w:bCs/>
          <w:sz w:val="24"/>
          <w:szCs w:val="24"/>
        </w:rPr>
        <w:t xml:space="preserve"> від </w:t>
      </w:r>
      <w:r w:rsidR="00E67C2C" w:rsidRPr="00CE42F6">
        <w:rPr>
          <w:b/>
          <w:bCs/>
          <w:sz w:val="24"/>
          <w:szCs w:val="24"/>
        </w:rPr>
        <w:t>20.05.2025</w:t>
      </w:r>
    </w:p>
    <w:p w14:paraId="10406A3D" w14:textId="74D5A40B" w:rsidR="00D437FF" w:rsidRPr="00CE42F6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CE42F6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CE42F6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CE42F6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CE42F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42F6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8256DB" w:rsidRPr="00CE42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="008256DB" w:rsidRPr="00CE42F6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16</w:t>
      </w:r>
      <w:r w:rsidR="008256DB" w:rsidRPr="00CE42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кварталу Святошинського лісництва</w:t>
      </w:r>
      <w:r w:rsidR="008256DB" w:rsidRPr="00CE42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56DB" w:rsidRPr="00CE42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 Святошинському </w:t>
      </w:r>
      <w:r w:rsidR="008256DB" w:rsidRPr="00CE42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</w:t>
      </w:r>
      <w:r w:rsidR="008256DB" w:rsidRPr="00CE42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районі міста Києва</w:t>
      </w:r>
    </w:p>
    <w:p w14:paraId="171890C9" w14:textId="43032D9C" w:rsidR="003C0A13" w:rsidRPr="00CE42F6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CE42F6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8256DB" w:rsidRPr="00CE42F6" w14:paraId="596FDF40" w14:textId="77777777" w:rsidTr="00CF1E2E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500F5300" w14:textId="77777777" w:rsidR="008256DB" w:rsidRPr="00CE42F6" w:rsidRDefault="008256DB" w:rsidP="00CE42F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E42F6">
              <w:rPr>
                <w:sz w:val="24"/>
                <w:szCs w:val="24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76F010F2" w14:textId="77777777" w:rsidR="008256DB" w:rsidRPr="00CE42F6" w:rsidRDefault="008256DB" w:rsidP="00CE42F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CE42F6">
              <w:rPr>
                <w:i/>
                <w:iCs/>
                <w:sz w:val="24"/>
                <w:szCs w:val="24"/>
              </w:rPr>
              <w:t>КОМУНАЛЬНЕ ПІДПРИЄМСТВО «СВЯТОШИНСЬКЕ</w:t>
            </w:r>
          </w:p>
          <w:p w14:paraId="72C70DF8" w14:textId="77777777" w:rsidR="008256DB" w:rsidRPr="00CE42F6" w:rsidRDefault="008256DB" w:rsidP="00CE42F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CE42F6">
              <w:rPr>
                <w:i/>
                <w:iCs/>
                <w:sz w:val="24"/>
                <w:szCs w:val="24"/>
              </w:rPr>
              <w:t>ЛІСОПАРКОВЕ ГОСПОДАРСТВО»</w:t>
            </w:r>
          </w:p>
        </w:tc>
      </w:tr>
      <w:tr w:rsidR="008256DB" w:rsidRPr="00CE42F6" w14:paraId="5F96CCA7" w14:textId="77777777" w:rsidTr="00CF1E2E">
        <w:trPr>
          <w:cantSplit/>
          <w:trHeight w:hRule="exact" w:val="1146"/>
        </w:trPr>
        <w:tc>
          <w:tcPr>
            <w:tcW w:w="2793" w:type="dxa"/>
            <w:shd w:val="clear" w:color="auto" w:fill="FFFFFF"/>
          </w:tcPr>
          <w:p w14:paraId="33D47357" w14:textId="77777777" w:rsidR="008256DB" w:rsidRPr="00CE42F6" w:rsidRDefault="008256DB" w:rsidP="00CE42F6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E42F6">
              <w:rPr>
                <w:sz w:val="24"/>
                <w:szCs w:val="24"/>
              </w:rPr>
              <w:t xml:space="preserve"> Перелік засновників</w:t>
            </w:r>
          </w:p>
          <w:p w14:paraId="7859A951" w14:textId="77777777" w:rsidR="008256DB" w:rsidRPr="00CE42F6" w:rsidRDefault="008256DB" w:rsidP="00CE42F6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E42F6">
              <w:rPr>
                <w:sz w:val="24"/>
                <w:szCs w:val="24"/>
              </w:rPr>
              <w:t xml:space="preserve"> (учасників)*</w:t>
            </w:r>
            <w:r w:rsidRPr="00CE42F6">
              <w:rPr>
                <w:sz w:val="18"/>
                <w:szCs w:val="18"/>
              </w:rPr>
              <w:t>:</w:t>
            </w:r>
          </w:p>
          <w:p w14:paraId="22C18B07" w14:textId="77777777" w:rsidR="008256DB" w:rsidRPr="00CE42F6" w:rsidRDefault="008256DB" w:rsidP="00CE42F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shd w:val="clear" w:color="auto" w:fill="FFFFFF"/>
          </w:tcPr>
          <w:p w14:paraId="75FF5618" w14:textId="77777777" w:rsidR="008256DB" w:rsidRPr="00CE42F6" w:rsidRDefault="008256DB" w:rsidP="00CE42F6">
            <w:pPr>
              <w:pStyle w:val="a7"/>
              <w:shd w:val="clear" w:color="auto" w:fill="auto"/>
              <w:spacing w:after="0"/>
              <w:ind w:left="181" w:hanging="8"/>
              <w:jc w:val="both"/>
              <w:rPr>
                <w:i/>
                <w:iCs/>
                <w:sz w:val="24"/>
                <w:szCs w:val="24"/>
              </w:rPr>
            </w:pPr>
            <w:r w:rsidRPr="00CE42F6">
              <w:rPr>
                <w:i/>
                <w:sz w:val="24"/>
                <w:szCs w:val="24"/>
              </w:rPr>
              <w:t>КИЇВСЬКА МІСЬКА РАДА, Код ЄДРПОУ:22883141, резидентство: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8256DB" w:rsidRPr="00CE42F6" w14:paraId="48F81839" w14:textId="77777777" w:rsidTr="00CF1E2E">
        <w:trPr>
          <w:cantSplit/>
          <w:trHeight w:hRule="exact" w:val="567"/>
        </w:trPr>
        <w:tc>
          <w:tcPr>
            <w:tcW w:w="2793" w:type="dxa"/>
            <w:shd w:val="clear" w:color="auto" w:fill="FFFFFF"/>
          </w:tcPr>
          <w:p w14:paraId="37361F46" w14:textId="77777777" w:rsidR="008256DB" w:rsidRPr="00CE42F6" w:rsidRDefault="008256DB" w:rsidP="00CE42F6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E42F6">
              <w:rPr>
                <w:sz w:val="24"/>
                <w:szCs w:val="24"/>
              </w:rPr>
              <w:t xml:space="preserve"> Кінцевий бенефіціарний</w:t>
            </w:r>
          </w:p>
          <w:p w14:paraId="325A9CE4" w14:textId="77777777" w:rsidR="008256DB" w:rsidRPr="00CE42F6" w:rsidRDefault="008256DB" w:rsidP="00CE42F6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E42F6">
              <w:rPr>
                <w:sz w:val="24"/>
                <w:szCs w:val="24"/>
              </w:rPr>
              <w:t xml:space="preserve"> власник (контролер)*</w:t>
            </w:r>
            <w:r w:rsidRPr="00CE42F6">
              <w:rPr>
                <w:sz w:val="18"/>
                <w:szCs w:val="18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5941B636" w14:textId="77777777" w:rsidR="008256DB" w:rsidRPr="00CE42F6" w:rsidRDefault="008256DB" w:rsidP="00CE42F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CE42F6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8256DB" w:rsidRPr="00CE42F6" w14:paraId="4A6898C2" w14:textId="77777777" w:rsidTr="00CF1E2E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70C61E0B" w14:textId="77777777" w:rsidR="008256DB" w:rsidRPr="00CE42F6" w:rsidRDefault="008256DB" w:rsidP="00CE42F6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E42F6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7B7B75F1" w14:textId="649DF7DE" w:rsidR="008256DB" w:rsidRPr="00CE42F6" w:rsidRDefault="008256DB" w:rsidP="00CE42F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CE42F6">
              <w:rPr>
                <w:i/>
                <w:iCs/>
                <w:sz w:val="24"/>
                <w:szCs w:val="24"/>
              </w:rPr>
              <w:t>від 13.05.2025 № 510441854</w:t>
            </w:r>
          </w:p>
        </w:tc>
      </w:tr>
    </w:tbl>
    <w:p w14:paraId="6BF99E00" w14:textId="5DB86C45" w:rsidR="008256DB" w:rsidRPr="00CE42F6" w:rsidRDefault="008256DB" w:rsidP="00CE42F6">
      <w:pPr>
        <w:pStyle w:val="a5"/>
        <w:shd w:val="clear" w:color="auto" w:fill="auto"/>
        <w:spacing w:line="240" w:lineRule="auto"/>
        <w:ind w:hanging="142"/>
        <w:rPr>
          <w:b/>
          <w:bCs/>
          <w:sz w:val="24"/>
          <w:szCs w:val="24"/>
        </w:rPr>
      </w:pPr>
      <w:r w:rsidRPr="00CE42F6">
        <w:rPr>
          <w:sz w:val="19"/>
          <w:szCs w:val="19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4AEFFE92" w14:textId="74061149" w:rsidR="008256DB" w:rsidRPr="00CE42F6" w:rsidRDefault="008256DB" w:rsidP="008256DB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</w:rPr>
      </w:pPr>
    </w:p>
    <w:p w14:paraId="0B1660AB" w14:textId="3EE7D9ED" w:rsidR="00D437FF" w:rsidRPr="00CE42F6" w:rsidRDefault="003D4611" w:rsidP="008256D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CE42F6">
        <w:rPr>
          <w:b/>
          <w:bCs/>
          <w:sz w:val="24"/>
          <w:szCs w:val="24"/>
        </w:rPr>
        <w:t xml:space="preserve">Відомості про </w:t>
      </w:r>
      <w:r w:rsidR="008256DB" w:rsidRPr="00CE42F6">
        <w:rPr>
          <w:b/>
          <w:bCs/>
          <w:sz w:val="24"/>
          <w:szCs w:val="24"/>
        </w:rPr>
        <w:t>земельн</w:t>
      </w:r>
      <w:r w:rsidR="008256DB" w:rsidRPr="00CE42F6">
        <w:rPr>
          <w:b/>
          <w:bCs/>
          <w:sz w:val="24"/>
          <w:szCs w:val="24"/>
        </w:rPr>
        <w:t>у</w:t>
      </w:r>
      <w:r w:rsidR="008256DB" w:rsidRPr="00CE42F6">
        <w:rPr>
          <w:b/>
          <w:bCs/>
          <w:sz w:val="24"/>
          <w:szCs w:val="24"/>
        </w:rPr>
        <w:t xml:space="preserve"> ділянк</w:t>
      </w:r>
      <w:r w:rsidR="008256DB" w:rsidRPr="00CE42F6">
        <w:rPr>
          <w:b/>
          <w:bCs/>
          <w:sz w:val="24"/>
          <w:szCs w:val="24"/>
        </w:rPr>
        <w:t>у</w:t>
      </w:r>
      <w:r w:rsidR="008256DB" w:rsidRPr="00CE42F6">
        <w:rPr>
          <w:b/>
          <w:bCs/>
          <w:sz w:val="24"/>
          <w:szCs w:val="24"/>
        </w:rPr>
        <w:t xml:space="preserve"> (кадастров</w:t>
      </w:r>
      <w:r w:rsidR="008256DB" w:rsidRPr="00CE42F6">
        <w:rPr>
          <w:b/>
          <w:bCs/>
          <w:sz w:val="24"/>
          <w:szCs w:val="24"/>
        </w:rPr>
        <w:t>ий</w:t>
      </w:r>
      <w:r w:rsidR="008256DB" w:rsidRPr="00CE42F6">
        <w:rPr>
          <w:b/>
          <w:bCs/>
          <w:sz w:val="24"/>
          <w:szCs w:val="24"/>
        </w:rPr>
        <w:t xml:space="preserve"> №</w:t>
      </w:r>
      <w:r w:rsidRPr="00CE42F6">
        <w:rPr>
          <w:b/>
          <w:bCs/>
          <w:sz w:val="24"/>
          <w:szCs w:val="24"/>
        </w:rPr>
        <w:t xml:space="preserve"> </w:t>
      </w:r>
      <w:r w:rsidR="008F1609" w:rsidRPr="00CE42F6">
        <w:rPr>
          <w:b/>
          <w:bCs/>
          <w:sz w:val="24"/>
          <w:szCs w:val="24"/>
        </w:rPr>
        <w:t>8000000000:75:606:0001</w:t>
      </w:r>
      <w:r w:rsidR="008256DB" w:rsidRPr="00CE42F6">
        <w:rPr>
          <w:b/>
          <w:bCs/>
          <w:sz w:val="24"/>
          <w:szCs w:val="24"/>
        </w:rPr>
        <w:t>)</w:t>
      </w:r>
      <w:r w:rsidR="002A31D3" w:rsidRPr="00CE42F6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8256DB" w:rsidRPr="00CE42F6" w14:paraId="0736C8B4" w14:textId="77777777" w:rsidTr="00CF1E2E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99388" w14:textId="77777777" w:rsidR="008256DB" w:rsidRPr="00CE42F6" w:rsidRDefault="008256DB" w:rsidP="00CF1E2E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CE42F6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DC04B" w14:textId="46C8F6E7" w:rsidR="008256DB" w:rsidRPr="00CE42F6" w:rsidRDefault="008256DB" w:rsidP="008256D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E42F6">
              <w:rPr>
                <w:i/>
                <w:iCs/>
                <w:sz w:val="24"/>
                <w:szCs w:val="24"/>
              </w:rPr>
              <w:t xml:space="preserve">м. Київ, р-н Святошинський, </w:t>
            </w:r>
            <w:r w:rsidRPr="00CE42F6">
              <w:rPr>
                <w:i/>
                <w:iCs/>
                <w:sz w:val="24"/>
                <w:szCs w:val="24"/>
              </w:rPr>
              <w:t>16</w:t>
            </w:r>
            <w:r w:rsidRPr="00CE42F6">
              <w:rPr>
                <w:i/>
                <w:iCs/>
                <w:sz w:val="24"/>
                <w:szCs w:val="24"/>
              </w:rPr>
              <w:t xml:space="preserve"> квартал Святошинського лісництва</w:t>
            </w:r>
          </w:p>
        </w:tc>
      </w:tr>
      <w:tr w:rsidR="008256DB" w:rsidRPr="00CE42F6" w14:paraId="19C23AD0" w14:textId="77777777" w:rsidTr="00CF1E2E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E517E" w14:textId="77777777" w:rsidR="008256DB" w:rsidRPr="00CE42F6" w:rsidRDefault="008256DB" w:rsidP="00CF1E2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E42F6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E781A" w14:textId="4CB5757B" w:rsidR="008256DB" w:rsidRPr="00CE42F6" w:rsidRDefault="008256DB" w:rsidP="00CF1E2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E42F6">
              <w:rPr>
                <w:i/>
                <w:sz w:val="24"/>
                <w:szCs w:val="24"/>
              </w:rPr>
              <w:t>29,</w:t>
            </w:r>
            <w:r w:rsidRPr="00CE42F6">
              <w:rPr>
                <w:i/>
                <w:sz w:val="24"/>
                <w:szCs w:val="24"/>
              </w:rPr>
              <w:t>1181</w:t>
            </w:r>
            <w:r w:rsidRPr="00CE42F6">
              <w:rPr>
                <w:i/>
                <w:iCs/>
                <w:color w:val="000000" w:themeColor="text1"/>
                <w:sz w:val="24"/>
                <w:szCs w:val="24"/>
              </w:rPr>
              <w:t> га</w:t>
            </w:r>
          </w:p>
        </w:tc>
      </w:tr>
      <w:tr w:rsidR="008256DB" w:rsidRPr="00CE42F6" w14:paraId="67FC4013" w14:textId="77777777" w:rsidTr="00CF1E2E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70E56" w14:textId="77777777" w:rsidR="008256DB" w:rsidRPr="00CE42F6" w:rsidRDefault="008256DB" w:rsidP="00CF1E2E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E42F6">
              <w:rPr>
                <w:sz w:val="24"/>
                <w:szCs w:val="24"/>
              </w:rPr>
              <w:t xml:space="preserve"> Вид та термін   </w:t>
            </w:r>
          </w:p>
          <w:p w14:paraId="65CDCBBC" w14:textId="77777777" w:rsidR="008256DB" w:rsidRPr="00CE42F6" w:rsidRDefault="008256DB" w:rsidP="00CF1E2E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E42F6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EAFA" w14:textId="77777777" w:rsidR="008256DB" w:rsidRPr="00CE42F6" w:rsidRDefault="008256DB" w:rsidP="00CF1E2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E42F6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8256DB" w:rsidRPr="00CE42F6" w14:paraId="5A0C2E9D" w14:textId="77777777" w:rsidTr="00CF1E2E">
        <w:trPr>
          <w:trHeight w:val="40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30F23" w14:textId="77777777" w:rsidR="008256DB" w:rsidRPr="00CE42F6" w:rsidRDefault="008256DB" w:rsidP="00CF1E2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E42F6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8A3AE" w14:textId="77777777" w:rsidR="008256DB" w:rsidRPr="00CE42F6" w:rsidRDefault="008256DB" w:rsidP="00CF1E2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E42F6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8256DB" w:rsidRPr="00CE42F6" w14:paraId="38534472" w14:textId="77777777" w:rsidTr="00CF1E2E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2629" w14:textId="77777777" w:rsidR="008256DB" w:rsidRPr="00CE42F6" w:rsidRDefault="008256DB" w:rsidP="00CF1E2E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E42F6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C6AA" w14:textId="77777777" w:rsidR="008256DB" w:rsidRPr="00CE42F6" w:rsidRDefault="008256DB" w:rsidP="00CF1E2E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CE42F6"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8256DB" w:rsidRPr="00CE42F6" w14:paraId="430E63FC" w14:textId="77777777" w:rsidTr="00CF1E2E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9756" w14:textId="77777777" w:rsidR="008256DB" w:rsidRPr="00CE42F6" w:rsidRDefault="008256DB" w:rsidP="00CF1E2E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CE42F6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533BBAD9" w14:textId="77777777" w:rsidR="008256DB" w:rsidRPr="00CE42F6" w:rsidRDefault="008256DB" w:rsidP="00CF1E2E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E42F6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FEBD" w14:textId="77777777" w:rsidR="008256DB" w:rsidRPr="00CE42F6" w:rsidRDefault="008256DB" w:rsidP="00CF1E2E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6F34437F" w14:textId="13CFC5AD" w:rsidR="008256DB" w:rsidRPr="0068446F" w:rsidRDefault="0068446F" w:rsidP="0068446F">
            <w:pPr>
              <w:pStyle w:val="a5"/>
              <w:shd w:val="clear" w:color="auto" w:fill="auto"/>
              <w:spacing w:line="240" w:lineRule="auto"/>
              <w:rPr>
                <w:rStyle w:val="ad"/>
                <w:i w:val="0"/>
                <w:sz w:val="24"/>
                <w:szCs w:val="24"/>
              </w:rPr>
            </w:pPr>
            <w:r w:rsidRPr="0068446F">
              <w:rPr>
                <w:b/>
                <w:bCs/>
                <w:i/>
                <w:sz w:val="24"/>
                <w:szCs w:val="24"/>
                <w:lang w:val="en-US"/>
              </w:rPr>
              <w:t>117 396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68446F">
              <w:rPr>
                <w:b/>
                <w:bCs/>
                <w:i/>
                <w:sz w:val="24"/>
                <w:szCs w:val="24"/>
                <w:lang w:val="en-US"/>
              </w:rPr>
              <w:t>477</w:t>
            </w:r>
            <w:r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68446F">
              <w:rPr>
                <w:b/>
                <w:bCs/>
                <w:i/>
                <w:sz w:val="24"/>
                <w:szCs w:val="24"/>
                <w:lang w:val="en-US"/>
              </w:rPr>
              <w:t>46</w:t>
            </w:r>
            <w:r>
              <w:rPr>
                <w:b/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8256DB" w:rsidRPr="00CE42F6" w14:paraId="4367E6C3" w14:textId="77777777" w:rsidTr="00CF1E2E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1A1E9656" w14:textId="77777777" w:rsidR="008256DB" w:rsidRPr="00CE42F6" w:rsidRDefault="008256DB" w:rsidP="00CF1E2E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CE42F6">
              <w:rPr>
                <w:sz w:val="24"/>
                <w:szCs w:val="24"/>
              </w:rPr>
              <w:t xml:space="preserve"> *</w:t>
            </w:r>
            <w:r w:rsidRPr="00CE42F6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227A2847" w14:textId="77777777" w:rsidR="008256DB" w:rsidRPr="00CE42F6" w:rsidRDefault="008256DB" w:rsidP="00CF1E2E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CE42F6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DFF6391" w14:textId="77777777" w:rsidR="004B5ED5" w:rsidRPr="00CE42F6" w:rsidRDefault="004B5ED5" w:rsidP="00CE42F6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74872E0D" w14:textId="4A2EC2F3" w:rsidR="00D437FF" w:rsidRPr="00CE42F6" w:rsidRDefault="003D4611" w:rsidP="00CE42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CE42F6">
        <w:rPr>
          <w:b/>
          <w:bCs/>
          <w:sz w:val="24"/>
          <w:szCs w:val="24"/>
        </w:rPr>
        <w:t>Обґрунтування прийняття рішення</w:t>
      </w:r>
      <w:r w:rsidR="00276994" w:rsidRPr="00CE42F6">
        <w:rPr>
          <w:b/>
          <w:bCs/>
          <w:sz w:val="24"/>
          <w:szCs w:val="24"/>
        </w:rPr>
        <w:t>.</w:t>
      </w:r>
    </w:p>
    <w:p w14:paraId="48118F8C" w14:textId="52847E9D" w:rsidR="008256DB" w:rsidRPr="00CE42F6" w:rsidRDefault="008256DB" w:rsidP="00CE42F6">
      <w:pPr>
        <w:pStyle w:val="1"/>
        <w:spacing w:after="0"/>
        <w:ind w:firstLine="426"/>
        <w:jc w:val="both"/>
        <w:rPr>
          <w:i/>
          <w:sz w:val="24"/>
          <w:szCs w:val="24"/>
        </w:rPr>
      </w:pPr>
      <w:r w:rsidRPr="00CE42F6">
        <w:rPr>
          <w:sz w:val="24"/>
          <w:szCs w:val="24"/>
        </w:rPr>
        <w:t>На замовлення зацікавленої особи, враховуючи рішення Київської міської ради                      від 10.09.2015 № 958/1822 «Про інвентаризацію земель міста Києва» землевпорядною організацією розроблено технічну документацію із землеуст</w:t>
      </w:r>
      <w:r w:rsidRPr="00CE42F6">
        <w:rPr>
          <w:sz w:val="24"/>
          <w:szCs w:val="24"/>
        </w:rPr>
        <w:t>рою щодо інвентаризації земельної</w:t>
      </w:r>
      <w:r w:rsidRPr="00CE42F6">
        <w:rPr>
          <w:sz w:val="24"/>
          <w:szCs w:val="24"/>
        </w:rPr>
        <w:t xml:space="preserve"> ділянк</w:t>
      </w:r>
      <w:r w:rsidRPr="00CE42F6">
        <w:rPr>
          <w:sz w:val="24"/>
          <w:szCs w:val="24"/>
        </w:rPr>
        <w:t>и</w:t>
      </w:r>
      <w:r w:rsidRPr="00CE42F6">
        <w:rPr>
          <w:sz w:val="24"/>
          <w:szCs w:val="24"/>
        </w:rPr>
        <w:t>.</w:t>
      </w:r>
    </w:p>
    <w:p w14:paraId="44AF8592" w14:textId="22E6E14F" w:rsidR="008256DB" w:rsidRPr="00CE42F6" w:rsidRDefault="008256DB" w:rsidP="00CE42F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CE42F6">
        <w:rPr>
          <w:sz w:val="24"/>
          <w:szCs w:val="24"/>
        </w:rPr>
        <w:t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враховуючи, що земельн</w:t>
      </w:r>
      <w:r w:rsidRPr="00CE42F6">
        <w:rPr>
          <w:sz w:val="24"/>
          <w:szCs w:val="24"/>
        </w:rPr>
        <w:t>а</w:t>
      </w:r>
      <w:r w:rsidRPr="00CE42F6">
        <w:rPr>
          <w:sz w:val="24"/>
          <w:szCs w:val="24"/>
        </w:rPr>
        <w:t xml:space="preserve"> ділянк</w:t>
      </w:r>
      <w:r w:rsidRPr="00CE42F6">
        <w:rPr>
          <w:sz w:val="24"/>
          <w:szCs w:val="24"/>
        </w:rPr>
        <w:t>а</w:t>
      </w:r>
      <w:r w:rsidRPr="00CE42F6">
        <w:rPr>
          <w:sz w:val="24"/>
          <w:szCs w:val="24"/>
        </w:rPr>
        <w:t xml:space="preserve"> зареєстрован</w:t>
      </w:r>
      <w:r w:rsidRPr="00CE42F6">
        <w:rPr>
          <w:sz w:val="24"/>
          <w:szCs w:val="24"/>
        </w:rPr>
        <w:t>а</w:t>
      </w:r>
      <w:r w:rsidRPr="00CE42F6">
        <w:rPr>
          <w:sz w:val="24"/>
          <w:szCs w:val="24"/>
        </w:rPr>
        <w:t xml:space="preserve"> в Державному земельному кадастрі, Департаментом земельних ресурсів виконавчого органу Київської міської ради (Київської міської державної адміністрації) розроблено відповідний проєкт рішення Київської міської ради.</w:t>
      </w:r>
    </w:p>
    <w:p w14:paraId="0DE39921" w14:textId="77777777" w:rsidR="00E82B1B" w:rsidRPr="00CE42F6" w:rsidRDefault="00E82B1B" w:rsidP="00CE42F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CE42F6" w:rsidRDefault="003D4611" w:rsidP="00CE42F6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CE42F6">
        <w:rPr>
          <w:b/>
          <w:bCs/>
          <w:sz w:val="24"/>
          <w:szCs w:val="24"/>
        </w:rPr>
        <w:lastRenderedPageBreak/>
        <w:t>Мета прийняття рішення.</w:t>
      </w:r>
    </w:p>
    <w:p w14:paraId="7C2C9695" w14:textId="7AFCD6DA" w:rsidR="00D437FF" w:rsidRPr="00CE42F6" w:rsidRDefault="008256DB" w:rsidP="00CE42F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CE42F6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</w:t>
      </w:r>
      <w:r w:rsidRPr="00CE42F6">
        <w:rPr>
          <w:sz w:val="24"/>
          <w:szCs w:val="24"/>
        </w:rPr>
        <w:t>ою</w:t>
      </w:r>
      <w:r w:rsidRPr="00CE42F6">
        <w:rPr>
          <w:sz w:val="24"/>
          <w:szCs w:val="24"/>
        </w:rPr>
        <w:t xml:space="preserve"> ділянк</w:t>
      </w:r>
      <w:r w:rsidRPr="00CE42F6">
        <w:rPr>
          <w:sz w:val="24"/>
          <w:szCs w:val="24"/>
        </w:rPr>
        <w:t>ою</w:t>
      </w:r>
      <w:r w:rsidR="003D4611" w:rsidRPr="00CE42F6">
        <w:rPr>
          <w:sz w:val="24"/>
          <w:szCs w:val="24"/>
        </w:rPr>
        <w:t>.</w:t>
      </w:r>
    </w:p>
    <w:p w14:paraId="280F5370" w14:textId="0CB30FF4" w:rsidR="00BB725B" w:rsidRPr="00CE42F6" w:rsidRDefault="00BB725B" w:rsidP="00CE42F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CE42F6" w:rsidRDefault="009A054D" w:rsidP="00CE42F6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CE42F6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68446F" w:rsidRPr="0068446F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68446F" w:rsidRDefault="00D21BEC" w:rsidP="00CE42F6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68446F">
              <w:rPr>
                <w:bCs/>
                <w:color w:val="auto"/>
                <w:sz w:val="24"/>
                <w:szCs w:val="24"/>
              </w:rPr>
              <w:t xml:space="preserve">  </w:t>
            </w:r>
            <w:r w:rsidR="005300ED" w:rsidRPr="0068446F">
              <w:rPr>
                <w:bCs/>
                <w:color w:val="auto"/>
                <w:sz w:val="24"/>
                <w:szCs w:val="24"/>
              </w:rPr>
              <w:t xml:space="preserve">Наявність будівель і споруд на </w:t>
            </w:r>
            <w:r w:rsidRPr="0068446F">
              <w:rPr>
                <w:bCs/>
                <w:color w:val="auto"/>
                <w:sz w:val="24"/>
                <w:szCs w:val="24"/>
              </w:rPr>
              <w:t xml:space="preserve"> </w:t>
            </w:r>
          </w:p>
          <w:p w14:paraId="50FD14A5" w14:textId="00EFE465" w:rsidR="005300ED" w:rsidRPr="0068446F" w:rsidRDefault="00D21BEC" w:rsidP="00CE42F6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68446F">
              <w:rPr>
                <w:bCs/>
                <w:color w:val="auto"/>
                <w:sz w:val="24"/>
                <w:szCs w:val="24"/>
              </w:rPr>
              <w:t xml:space="preserve">  </w:t>
            </w:r>
            <w:r w:rsidR="005300ED" w:rsidRPr="0068446F">
              <w:rPr>
                <w:bCs/>
                <w:color w:val="auto"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1305831C" w:rsidR="005300ED" w:rsidRPr="0068446F" w:rsidRDefault="00793BA6" w:rsidP="00CE42F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68446F">
              <w:rPr>
                <w:bCs/>
                <w:i/>
                <w:color w:val="auto"/>
                <w:sz w:val="24"/>
                <w:szCs w:val="24"/>
              </w:rPr>
              <w:t>Земельна ділянка вільна від капітальної забудови</w:t>
            </w:r>
            <w:r w:rsidR="00276994" w:rsidRPr="0068446F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68446F" w:rsidRPr="0068446F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68446F" w:rsidRDefault="00D21BEC" w:rsidP="00CE42F6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68446F">
              <w:rPr>
                <w:bCs/>
                <w:color w:val="auto"/>
                <w:sz w:val="24"/>
                <w:szCs w:val="24"/>
              </w:rPr>
              <w:t xml:space="preserve">  </w:t>
            </w:r>
            <w:r w:rsidR="005300ED" w:rsidRPr="0068446F">
              <w:rPr>
                <w:bCs/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68446F" w:rsidRDefault="00793BA6" w:rsidP="00CE42F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68446F">
              <w:rPr>
                <w:bCs/>
                <w:i/>
                <w:color w:val="auto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68446F" w:rsidRPr="0068446F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68446F" w:rsidRDefault="00D21BEC" w:rsidP="00CE42F6">
            <w:pPr>
              <w:pStyle w:val="a5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68446F">
              <w:rPr>
                <w:bCs/>
                <w:color w:val="auto"/>
                <w:sz w:val="24"/>
                <w:szCs w:val="24"/>
              </w:rPr>
              <w:t xml:space="preserve">  </w:t>
            </w:r>
            <w:r w:rsidR="005300ED" w:rsidRPr="0068446F">
              <w:rPr>
                <w:bCs/>
                <w:color w:val="auto"/>
                <w:sz w:val="24"/>
                <w:szCs w:val="24"/>
              </w:rPr>
              <w:t xml:space="preserve">Функціональне призначення </w:t>
            </w:r>
            <w:r w:rsidRPr="0068446F">
              <w:rPr>
                <w:bCs/>
                <w:color w:val="auto"/>
                <w:sz w:val="24"/>
                <w:szCs w:val="24"/>
              </w:rPr>
              <w:t xml:space="preserve"> </w:t>
            </w:r>
          </w:p>
          <w:p w14:paraId="3071BB3D" w14:textId="162D01E3" w:rsidR="005300ED" w:rsidRPr="0068446F" w:rsidRDefault="00D21BEC" w:rsidP="00CE42F6">
            <w:pPr>
              <w:pStyle w:val="a5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68446F">
              <w:rPr>
                <w:bCs/>
                <w:color w:val="auto"/>
                <w:sz w:val="24"/>
                <w:szCs w:val="24"/>
              </w:rPr>
              <w:t xml:space="preserve">  </w:t>
            </w:r>
            <w:r w:rsidR="005300ED" w:rsidRPr="0068446F">
              <w:rPr>
                <w:bCs/>
                <w:color w:val="auto"/>
                <w:sz w:val="24"/>
                <w:szCs w:val="24"/>
              </w:rPr>
              <w:t xml:space="preserve">згідно </w:t>
            </w:r>
            <w:r w:rsidR="00364476" w:rsidRPr="0068446F">
              <w:rPr>
                <w:color w:val="auto"/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11495FBA" w:rsidR="005300ED" w:rsidRPr="0068446F" w:rsidRDefault="00D77A7D" w:rsidP="00CE42F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68446F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</w:t>
            </w:r>
            <w:r w:rsidRPr="0068446F">
              <w:rPr>
                <w:i/>
                <w:color w:val="auto"/>
                <w:sz w:val="24"/>
                <w:szCs w:val="24"/>
              </w:rPr>
              <w:t>,</w:t>
            </w:r>
            <w:r w:rsidRPr="0068446F">
              <w:rPr>
                <w:i/>
                <w:color w:val="auto"/>
                <w:sz w:val="24"/>
                <w:szCs w:val="24"/>
              </w:rPr>
              <w:t xml:space="preserve"> земельна ділянка за функціональним призначенням відноситься до території лісів та лісопарків (існуючі) (довідка (витяг)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адміністрації), </w:t>
            </w:r>
            <w:r w:rsidR="00CE42F6" w:rsidRPr="0068446F">
              <w:rPr>
                <w:i/>
                <w:color w:val="auto"/>
                <w:sz w:val="24"/>
                <w:szCs w:val="24"/>
              </w:rPr>
              <w:t xml:space="preserve">                     </w:t>
            </w:r>
            <w:r w:rsidRPr="0068446F">
              <w:rPr>
                <w:i/>
                <w:color w:val="auto"/>
                <w:sz w:val="24"/>
                <w:szCs w:val="24"/>
              </w:rPr>
              <w:t>№ 953</w:t>
            </w:r>
            <w:r w:rsidR="00CE42F6" w:rsidRPr="0068446F">
              <w:rPr>
                <w:i/>
                <w:color w:val="auto"/>
                <w:sz w:val="24"/>
                <w:szCs w:val="24"/>
              </w:rPr>
              <w:t>1</w:t>
            </w:r>
            <w:r w:rsidRPr="0068446F">
              <w:rPr>
                <w:i/>
                <w:color w:val="auto"/>
                <w:sz w:val="24"/>
                <w:szCs w:val="24"/>
              </w:rPr>
              <w:t>/0/12/12-03-21 від 30.11.2021).</w:t>
            </w:r>
          </w:p>
        </w:tc>
      </w:tr>
      <w:tr w:rsidR="0068446F" w:rsidRPr="0068446F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68446F" w:rsidRDefault="00D21BEC" w:rsidP="00CE42F6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68446F">
              <w:rPr>
                <w:bCs/>
                <w:color w:val="auto"/>
                <w:sz w:val="24"/>
                <w:szCs w:val="24"/>
              </w:rPr>
              <w:t xml:space="preserve">  </w:t>
            </w:r>
            <w:r w:rsidR="005300ED" w:rsidRPr="0068446F">
              <w:rPr>
                <w:bCs/>
                <w:color w:val="auto"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68446F" w:rsidRDefault="00793BA6" w:rsidP="00CE42F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68446F">
              <w:rPr>
                <w:bCs/>
                <w:i/>
                <w:color w:val="auto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68446F" w:rsidRPr="0068446F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68446F" w:rsidRDefault="00D21BEC" w:rsidP="00CE42F6">
            <w:pPr>
              <w:pStyle w:val="a5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68446F">
              <w:rPr>
                <w:bCs/>
                <w:color w:val="auto"/>
                <w:sz w:val="24"/>
                <w:szCs w:val="24"/>
              </w:rPr>
              <w:t xml:space="preserve">  </w:t>
            </w:r>
            <w:r w:rsidR="005300ED" w:rsidRPr="0068446F">
              <w:rPr>
                <w:bCs/>
                <w:color w:val="auto"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6AC24746" w:rsidR="005300ED" w:rsidRPr="0068446F" w:rsidRDefault="00CE42F6" w:rsidP="00CE42F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68446F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370/1804, земельн</w:t>
            </w:r>
            <w:r w:rsidRPr="0068446F">
              <w:rPr>
                <w:i/>
                <w:color w:val="auto"/>
                <w:sz w:val="24"/>
                <w:szCs w:val="24"/>
              </w:rPr>
              <w:t>а</w:t>
            </w:r>
            <w:r w:rsidRPr="0068446F">
              <w:rPr>
                <w:i/>
                <w:color w:val="auto"/>
                <w:sz w:val="24"/>
                <w:szCs w:val="24"/>
              </w:rPr>
              <w:t xml:space="preserve"> ділянк</w:t>
            </w:r>
            <w:r w:rsidRPr="0068446F">
              <w:rPr>
                <w:i/>
                <w:color w:val="auto"/>
                <w:sz w:val="24"/>
                <w:szCs w:val="24"/>
              </w:rPr>
              <w:t>а</w:t>
            </w:r>
            <w:r w:rsidRPr="0068446F">
              <w:rPr>
                <w:i/>
                <w:color w:val="auto"/>
                <w:sz w:val="24"/>
                <w:szCs w:val="24"/>
              </w:rPr>
              <w:t xml:space="preserve"> належ</w:t>
            </w:r>
            <w:r w:rsidRPr="0068446F">
              <w:rPr>
                <w:i/>
                <w:color w:val="auto"/>
                <w:sz w:val="24"/>
                <w:szCs w:val="24"/>
              </w:rPr>
              <w:t>и</w:t>
            </w:r>
            <w:r w:rsidRPr="0068446F">
              <w:rPr>
                <w:i/>
                <w:color w:val="auto"/>
                <w:sz w:val="24"/>
                <w:szCs w:val="24"/>
              </w:rPr>
              <w:t>ть до території лісів та лісопарків (існуючі).</w:t>
            </w:r>
          </w:p>
        </w:tc>
      </w:tr>
      <w:tr w:rsidR="0068446F" w:rsidRPr="0068446F" w14:paraId="3DFE47E3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FFCF" w14:textId="7E25DC0F" w:rsidR="009167DD" w:rsidRPr="0068446F" w:rsidRDefault="00D21BEC" w:rsidP="00CE42F6">
            <w:pPr>
              <w:pStyle w:val="a5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68446F">
              <w:rPr>
                <w:bCs/>
                <w:color w:val="auto"/>
                <w:sz w:val="24"/>
                <w:szCs w:val="24"/>
              </w:rPr>
              <w:t xml:space="preserve">  </w:t>
            </w:r>
            <w:r w:rsidR="009167DD" w:rsidRPr="0068446F">
              <w:rPr>
                <w:bCs/>
                <w:color w:val="auto"/>
                <w:sz w:val="24"/>
                <w:szCs w:val="24"/>
              </w:rPr>
              <w:t>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06E5" w14:textId="794CDABA" w:rsidR="00CE42F6" w:rsidRPr="0068446F" w:rsidRDefault="00CE42F6" w:rsidP="00CE42F6">
            <w:pPr>
              <w:ind w:firstLine="252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68446F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Відповідно до Указу Президента України від 01.05.2014                     № 446/2014 «Про зміну меж національного природного парку «Голосіївський» територія </w:t>
            </w:r>
            <w:r w:rsidR="0068446F" w:rsidRPr="0068446F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16</w:t>
            </w:r>
            <w:r w:rsidRPr="0068446F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кварталу Святошинського лісництва комунального підприємства «Святошинське лісопаркове господарство» без вилучення у землекористувача</w:t>
            </w:r>
            <w:r w:rsidRPr="0068446F">
              <w:rPr>
                <w:bCs/>
                <w:i/>
                <w:iCs/>
                <w:color w:val="auto"/>
                <w:shd w:val="clear" w:color="auto" w:fill="FFFFFF"/>
              </w:rPr>
              <w:t xml:space="preserve"> </w:t>
            </w:r>
            <w:r w:rsidRPr="0068446F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включена до складу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21B983E4" w14:textId="4BB3EDA5" w:rsidR="00CE42F6" w:rsidRPr="0068446F" w:rsidRDefault="0068446F" w:rsidP="00CE42F6">
            <w:pPr>
              <w:pStyle w:val="a5"/>
              <w:shd w:val="clear" w:color="auto" w:fill="auto"/>
              <w:spacing w:line="240" w:lineRule="auto"/>
              <w:ind w:firstLine="252"/>
              <w:jc w:val="both"/>
              <w:rPr>
                <w:i/>
                <w:color w:val="auto"/>
                <w:sz w:val="24"/>
                <w:szCs w:val="24"/>
              </w:rPr>
            </w:pPr>
            <w:r w:rsidRPr="0068446F">
              <w:rPr>
                <w:i/>
                <w:color w:val="auto"/>
                <w:sz w:val="24"/>
                <w:szCs w:val="24"/>
              </w:rPr>
              <w:t>Частина з</w:t>
            </w:r>
            <w:r w:rsidR="00CE42F6" w:rsidRPr="0068446F">
              <w:rPr>
                <w:i/>
                <w:color w:val="auto"/>
                <w:sz w:val="24"/>
                <w:szCs w:val="24"/>
              </w:rPr>
              <w:t>емельн</w:t>
            </w:r>
            <w:r w:rsidRPr="0068446F">
              <w:rPr>
                <w:i/>
                <w:color w:val="auto"/>
                <w:sz w:val="24"/>
                <w:szCs w:val="24"/>
              </w:rPr>
              <w:t>ої</w:t>
            </w:r>
            <w:r w:rsidR="00CE42F6" w:rsidRPr="0068446F">
              <w:rPr>
                <w:i/>
                <w:color w:val="auto"/>
                <w:sz w:val="24"/>
                <w:szCs w:val="24"/>
              </w:rPr>
              <w:t xml:space="preserve"> ділянки знаход</w:t>
            </w:r>
            <w:r w:rsidRPr="0068446F">
              <w:rPr>
                <w:i/>
                <w:color w:val="auto"/>
                <w:sz w:val="24"/>
                <w:szCs w:val="24"/>
              </w:rPr>
              <w:t>и</w:t>
            </w:r>
            <w:r w:rsidR="00CE42F6" w:rsidRPr="0068446F">
              <w:rPr>
                <w:i/>
                <w:color w:val="auto"/>
                <w:sz w:val="24"/>
                <w:szCs w:val="24"/>
              </w:rPr>
              <w:t>ться в межах водоохоронної зони р. Любка.</w:t>
            </w:r>
          </w:p>
          <w:p w14:paraId="08BB8EAD" w14:textId="62F68A2F" w:rsidR="00422D44" w:rsidRPr="0068446F" w:rsidRDefault="00CE42F6" w:rsidP="00CE42F6">
            <w:pPr>
              <w:pStyle w:val="a5"/>
              <w:shd w:val="clear" w:color="auto" w:fill="auto"/>
              <w:spacing w:line="240" w:lineRule="auto"/>
              <w:ind w:firstLine="252"/>
              <w:jc w:val="both"/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</w:pPr>
            <w:r w:rsidRPr="0068446F"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</w:t>
            </w:r>
            <w:r w:rsidR="0068446F" w:rsidRPr="0068446F"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ої</w:t>
            </w:r>
            <w:r w:rsidRPr="0068446F"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 xml:space="preserve"> ділянк</w:t>
            </w:r>
            <w:r w:rsidR="0068446F" w:rsidRPr="0068446F"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и</w:t>
            </w:r>
            <w:r w:rsidRPr="0068446F"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  <w:r w:rsidRPr="0068446F"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68446F"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  <w:p w14:paraId="5AB0717A" w14:textId="5EB097CD" w:rsidR="00CE42F6" w:rsidRPr="0068446F" w:rsidRDefault="00CE42F6" w:rsidP="00CE42F6">
            <w:pPr>
              <w:pStyle w:val="a5"/>
              <w:shd w:val="clear" w:color="auto" w:fill="auto"/>
              <w:spacing w:line="240" w:lineRule="auto"/>
              <w:ind w:firstLine="252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68446F">
              <w:rPr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53763368" w:rsidR="00276994" w:rsidRDefault="00276994" w:rsidP="00CE42F6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789EEDED" w14:textId="77777777" w:rsidR="0068446F" w:rsidRPr="00CE42F6" w:rsidRDefault="0068446F" w:rsidP="00CE42F6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  <w:bookmarkStart w:id="0" w:name="_GoBack"/>
      <w:bookmarkEnd w:id="0"/>
    </w:p>
    <w:p w14:paraId="4ED8F24D" w14:textId="72930CDA" w:rsidR="009A054D" w:rsidRPr="00CE42F6" w:rsidRDefault="00CE42F6" w:rsidP="00CE42F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</w:t>
      </w:r>
      <w:r w:rsidR="009A054D" w:rsidRPr="00CE42F6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1E456E5" w14:textId="77777777" w:rsidR="00CE42F6" w:rsidRPr="00CE42F6" w:rsidRDefault="00CE42F6" w:rsidP="00CE42F6">
      <w:pPr>
        <w:ind w:firstLine="426"/>
        <w:contextualSpacing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E42F6">
        <w:rPr>
          <w:rFonts w:ascii="Times New Roman" w:eastAsia="Times New Roman" w:hAnsi="Times New Roman" w:cs="Times New Roman"/>
          <w:color w:val="auto"/>
          <w:lang w:eastAsia="en-US" w:bidi="ar-S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FE68CC6" w14:textId="77777777" w:rsidR="00CE42F6" w:rsidRPr="00CE42F6" w:rsidRDefault="00CE42F6" w:rsidP="00CE42F6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CE42F6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AB34BE4" w14:textId="77777777" w:rsidR="00CE42F6" w:rsidRPr="00CE42F6" w:rsidRDefault="00CE42F6" w:rsidP="00CE42F6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CE42F6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6B733A00" w:rsidR="004E6C43" w:rsidRPr="00CE42F6" w:rsidRDefault="00CE42F6" w:rsidP="00CE42F6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CE42F6">
        <w:rPr>
          <w:iCs/>
          <w:color w:val="auto"/>
          <w:sz w:val="24"/>
          <w:szCs w:val="24"/>
          <w:lang w:eastAsia="en-US" w:bidi="ar-S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CE42F6" w:rsidRDefault="000623E7" w:rsidP="00CE42F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30CE39FB" w:rsidR="009A054D" w:rsidRPr="00CE42F6" w:rsidRDefault="00CE42F6" w:rsidP="00CE42F6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CE42F6">
        <w:rPr>
          <w:b/>
          <w:bCs/>
          <w:sz w:val="24"/>
          <w:szCs w:val="24"/>
        </w:rPr>
        <w:t>Фінансово-економічне обґрунтування.</w:t>
      </w:r>
    </w:p>
    <w:p w14:paraId="6A469F55" w14:textId="77777777" w:rsidR="00CE42F6" w:rsidRPr="00CE42F6" w:rsidRDefault="00CE42F6" w:rsidP="00CE42F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CE42F6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0E639151" w14:textId="2D6B1C4C" w:rsidR="00CE42F6" w:rsidRPr="00CE42F6" w:rsidRDefault="00CE42F6" w:rsidP="00CE42F6">
      <w:pPr>
        <w:ind w:firstLine="426"/>
        <w:jc w:val="both"/>
      </w:pPr>
      <w:r w:rsidRPr="00CE42F6">
        <w:rPr>
          <w:rFonts w:ascii="Times New Roman" w:hAnsi="Times New Roman" w:cs="Times New Roman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  <w:r w:rsidRPr="00CE42F6">
        <w:rPr>
          <w:rFonts w:ascii="Times New Roman" w:hAnsi="Times New Roman" w:cs="Times New Roman"/>
        </w:rPr>
        <w:t xml:space="preserve"> </w:t>
      </w:r>
      <w:r w:rsidR="0068446F" w:rsidRPr="0068446F">
        <w:rPr>
          <w:rFonts w:ascii="Times New Roman" w:hAnsi="Times New Roman" w:cs="Times New Roman"/>
          <w:b/>
          <w:lang w:val="en-US"/>
        </w:rPr>
        <w:t>117</w:t>
      </w:r>
      <w:r w:rsidR="0068446F">
        <w:rPr>
          <w:rFonts w:ascii="Times New Roman" w:hAnsi="Times New Roman" w:cs="Times New Roman"/>
          <w:b/>
          <w:lang w:val="en-US"/>
        </w:rPr>
        <w:t> </w:t>
      </w:r>
      <w:r w:rsidR="0068446F" w:rsidRPr="0068446F">
        <w:rPr>
          <w:rFonts w:ascii="Times New Roman" w:hAnsi="Times New Roman" w:cs="Times New Roman"/>
          <w:b/>
          <w:lang w:val="en-US"/>
        </w:rPr>
        <w:t>396</w:t>
      </w:r>
      <w:r w:rsidR="0068446F">
        <w:rPr>
          <w:rFonts w:ascii="Times New Roman" w:hAnsi="Times New Roman" w:cs="Times New Roman"/>
          <w:b/>
        </w:rPr>
        <w:t xml:space="preserve"> грн </w:t>
      </w:r>
      <w:r w:rsidR="0068446F" w:rsidRPr="0068446F">
        <w:rPr>
          <w:rFonts w:ascii="Times New Roman" w:hAnsi="Times New Roman" w:cs="Times New Roman"/>
          <w:b/>
          <w:lang w:val="en-US"/>
        </w:rPr>
        <w:t>48</w:t>
      </w:r>
      <w:r w:rsidR="0068446F" w:rsidRPr="0068446F">
        <w:rPr>
          <w:rFonts w:ascii="Times New Roman" w:hAnsi="Times New Roman" w:cs="Times New Roman"/>
          <w:b/>
        </w:rPr>
        <w:t xml:space="preserve"> </w:t>
      </w:r>
      <w:r w:rsidR="0068446F">
        <w:rPr>
          <w:rFonts w:ascii="Times New Roman" w:hAnsi="Times New Roman" w:cs="Times New Roman"/>
          <w:b/>
        </w:rPr>
        <w:t>коп.</w:t>
      </w:r>
      <w:r w:rsidR="0068446F" w:rsidRPr="0068446F">
        <w:rPr>
          <w:rFonts w:ascii="Times New Roman" w:hAnsi="Times New Roman" w:cs="Times New Roman"/>
          <w:b/>
        </w:rPr>
        <w:t xml:space="preserve"> на рік (</w:t>
      </w:r>
      <w:r w:rsidR="0068446F" w:rsidRPr="0068446F">
        <w:rPr>
          <w:rFonts w:ascii="Times New Roman" w:hAnsi="Times New Roman" w:cs="Times New Roman"/>
          <w:b/>
          <w:lang w:val="en-US"/>
        </w:rPr>
        <w:t>0,1</w:t>
      </w:r>
      <w:r w:rsidR="0068446F" w:rsidRPr="0068446F">
        <w:rPr>
          <w:rFonts w:ascii="Times New Roman" w:hAnsi="Times New Roman" w:cs="Times New Roman"/>
          <w:b/>
        </w:rPr>
        <w:t>%</w:t>
      </w:r>
      <w:r w:rsidRPr="0068446F">
        <w:rPr>
          <w:rFonts w:ascii="Times New Roman" w:hAnsi="Times New Roman" w:cs="Times New Roman"/>
          <w:b/>
        </w:rPr>
        <w:t>)</w:t>
      </w:r>
      <w:r w:rsidRPr="0068446F">
        <w:rPr>
          <w:rFonts w:ascii="Times New Roman" w:hAnsi="Times New Roman" w:cs="Times New Roman"/>
          <w:b/>
          <w:bCs/>
        </w:rPr>
        <w:t>.</w:t>
      </w:r>
    </w:p>
    <w:p w14:paraId="7384468F" w14:textId="77777777" w:rsidR="000623E7" w:rsidRPr="00CE42F6" w:rsidRDefault="000623E7" w:rsidP="00CE42F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426827DE" w:rsidR="009A054D" w:rsidRPr="00CE42F6" w:rsidRDefault="00CE42F6" w:rsidP="00CE42F6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CE42F6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330AE6DC" w:rsidR="009A054D" w:rsidRPr="00CE42F6" w:rsidRDefault="00CE42F6" w:rsidP="00CE42F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CE42F6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</w:t>
      </w:r>
      <w:r w:rsidRPr="00CE42F6">
        <w:rPr>
          <w:sz w:val="24"/>
          <w:szCs w:val="24"/>
        </w:rPr>
        <w:t>ою</w:t>
      </w:r>
      <w:r w:rsidRPr="00CE42F6">
        <w:rPr>
          <w:sz w:val="24"/>
          <w:szCs w:val="24"/>
        </w:rPr>
        <w:t xml:space="preserve"> ділянк</w:t>
      </w:r>
      <w:r w:rsidRPr="00CE42F6">
        <w:rPr>
          <w:sz w:val="24"/>
          <w:szCs w:val="24"/>
        </w:rPr>
        <w:t>ою</w:t>
      </w:r>
      <w:r w:rsidR="005F5049" w:rsidRPr="00CE42F6">
        <w:rPr>
          <w:sz w:val="24"/>
          <w:szCs w:val="24"/>
        </w:rPr>
        <w:t>.</w:t>
      </w:r>
    </w:p>
    <w:p w14:paraId="170C3D25" w14:textId="77777777" w:rsidR="00D50739" w:rsidRPr="00CE42F6" w:rsidRDefault="00D50739" w:rsidP="00CE42F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01295D17" w:rsidR="008E40D5" w:rsidRDefault="009A054D" w:rsidP="00CE42F6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CE42F6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CE42F6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2AE4E7CA" w14:textId="77777777" w:rsidR="0068446F" w:rsidRPr="00CE42F6" w:rsidRDefault="0068446F" w:rsidP="00CE42F6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CE42F6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CE42F6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CE42F6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CE42F6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CE42F6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CE42F6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CE42F6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CE42F6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851371" w14:textId="77777777" w:rsidR="00DB4E24" w:rsidRDefault="00DB4E24">
      <w:r>
        <w:separator/>
      </w:r>
    </w:p>
  </w:endnote>
  <w:endnote w:type="continuationSeparator" w:id="0">
    <w:p w14:paraId="1D3A28CB" w14:textId="77777777" w:rsidR="00DB4E24" w:rsidRDefault="00DB4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4D1A73" w14:textId="77777777" w:rsidR="00DB4E24" w:rsidRDefault="00DB4E24"/>
  </w:footnote>
  <w:footnote w:type="continuationSeparator" w:id="0">
    <w:p w14:paraId="38382185" w14:textId="77777777" w:rsidR="00DB4E24" w:rsidRDefault="00DB4E2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0CB7EA0F" w:rsidR="00CA192D" w:rsidRPr="00AF32F9" w:rsidRDefault="008256DB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8256DB">
      <w:rPr>
        <w:rFonts w:ascii="Times New Roman" w:hAnsi="Times New Roman" w:cs="Times New Roman"/>
        <w:i w:val="0"/>
        <w:sz w:val="12"/>
        <w:szCs w:val="12"/>
        <w:lang w:val="ru-RU"/>
      </w:rPr>
      <w:t>ПЗН-81276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8256DB">
      <w:rPr>
        <w:sz w:val="12"/>
        <w:szCs w:val="12"/>
        <w:lang w:val="ru-RU"/>
      </w:rPr>
      <w:t>20.05.2025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510441854</w:t>
    </w:r>
  </w:p>
  <w:p w14:paraId="725BA2D4" w14:textId="4F9CFD7B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8446F" w:rsidRPr="0068446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C2646" w14:textId="77777777" w:rsidR="0068446F" w:rsidRPr="00AF32F9" w:rsidRDefault="0068446F" w:rsidP="0068446F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8256DB">
      <w:rPr>
        <w:rFonts w:ascii="Times New Roman" w:hAnsi="Times New Roman" w:cs="Times New Roman"/>
        <w:i w:val="0"/>
        <w:sz w:val="12"/>
        <w:szCs w:val="12"/>
        <w:lang w:val="ru-RU"/>
      </w:rPr>
      <w:t>ПЗН-81276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8256DB">
      <w:rPr>
        <w:sz w:val="12"/>
        <w:szCs w:val="12"/>
        <w:lang w:val="ru-RU"/>
      </w:rPr>
      <w:t>20.05.2025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510441854</w:t>
    </w:r>
  </w:p>
  <w:p w14:paraId="63F77CE4" w14:textId="72031C64" w:rsidR="0068446F" w:rsidRDefault="0068446F" w:rsidP="0068446F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205486778"/>
        <w:docPartObj>
          <w:docPartGallery w:val="Page Numbers (Top of Page)"/>
          <w:docPartUnique/>
        </w:docPartObj>
      </w:sdtPr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Pr="0068446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8446F"/>
    <w:rsid w:val="00693E11"/>
    <w:rsid w:val="006A5331"/>
    <w:rsid w:val="00707ACB"/>
    <w:rsid w:val="007262F6"/>
    <w:rsid w:val="00732847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256DB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2F7A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E42F6"/>
    <w:rsid w:val="00CF031A"/>
    <w:rsid w:val="00CF4ED0"/>
    <w:rsid w:val="00D00F44"/>
    <w:rsid w:val="00D21BEC"/>
    <w:rsid w:val="00D42C1A"/>
    <w:rsid w:val="00D437FF"/>
    <w:rsid w:val="00D50739"/>
    <w:rsid w:val="00D77A7D"/>
    <w:rsid w:val="00D87C18"/>
    <w:rsid w:val="00D91CE5"/>
    <w:rsid w:val="00DB4E24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15AD1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1003</Words>
  <Characters>5722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6712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104</cp:revision>
  <cp:lastPrinted>2021-11-25T14:48:00Z</cp:lastPrinted>
  <dcterms:created xsi:type="dcterms:W3CDTF">2019-02-06T15:49:00Z</dcterms:created>
  <dcterms:modified xsi:type="dcterms:W3CDTF">2025-05-20T13:32:00Z</dcterms:modified>
</cp:coreProperties>
</file>