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A82A20" w:rsidRDefault="0070402C">
      <w:pPr>
        <w:spacing w:line="1" w:lineRule="exact"/>
        <w:rPr>
          <w:color w:val="auto"/>
        </w:rPr>
      </w:pPr>
      <w:r w:rsidRPr="00A82A20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212F9301">
                <wp:simplePos x="0" y="0"/>
                <wp:positionH relativeFrom="page">
                  <wp:posOffset>5419090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B47ADD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518239095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26.7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wnh/G4AAAAAsBAAAPAAAA&#10;AAAAAAAAAAAAAOcDAABkcnMvZG93bnJldi54bWxQSwUGAAAAAAQABADzAAAA9AQAAAAA&#10;" filled="f" stroked="f">
                <v:textbox inset="0,0,0,0">
                  <w:txbxContent>
                    <w:p w14:paraId="08F8D065" w14:textId="1B47ADD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518239095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7BF96894" w:rsidR="004F0681" w:rsidRPr="00A82A20" w:rsidRDefault="007E3A44" w:rsidP="0070402C">
      <w:pPr>
        <w:pStyle w:val="30"/>
        <w:shd w:val="clear" w:color="auto" w:fill="auto"/>
        <w:ind w:left="993" w:firstLine="0"/>
        <w:rPr>
          <w:color w:val="auto"/>
          <w:sz w:val="36"/>
          <w:szCs w:val="36"/>
        </w:rPr>
      </w:pPr>
      <w:r w:rsidRPr="00A82A20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5CBE7420">
            <wp:simplePos x="0" y="0"/>
            <wp:positionH relativeFrom="column">
              <wp:posOffset>4527550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A82A20">
        <w:rPr>
          <w:color w:val="auto"/>
          <w:sz w:val="36"/>
          <w:szCs w:val="36"/>
        </w:rPr>
        <w:t>ПОЯСНЮВАЛЬНА ЗАПИСКА</w:t>
      </w:r>
    </w:p>
    <w:p w14:paraId="1C6AE1A9" w14:textId="6276A088" w:rsidR="004F0681" w:rsidRPr="00A82A20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 xml:space="preserve">№ </w:t>
      </w:r>
      <w:r w:rsidR="00171641" w:rsidRPr="0086108E">
        <w:rPr>
          <w:b/>
          <w:bCs/>
          <w:color w:val="auto"/>
          <w:sz w:val="24"/>
          <w:szCs w:val="24"/>
          <w:lang w:val="ru-RU"/>
        </w:rPr>
        <w:t>ПЗН-82553</w:t>
      </w:r>
      <w:r w:rsidRPr="00A82A20">
        <w:rPr>
          <w:b/>
          <w:bCs/>
          <w:color w:val="auto"/>
          <w:sz w:val="24"/>
          <w:szCs w:val="24"/>
        </w:rPr>
        <w:t xml:space="preserve"> від </w:t>
      </w:r>
      <w:r w:rsidR="006B5EC0" w:rsidRPr="0086108E">
        <w:rPr>
          <w:b/>
          <w:bCs/>
          <w:color w:val="auto"/>
          <w:sz w:val="24"/>
          <w:szCs w:val="24"/>
          <w:lang w:val="ru-RU"/>
        </w:rPr>
        <w:t>26.06.2025</w:t>
      </w:r>
    </w:p>
    <w:p w14:paraId="4B5FE19E" w14:textId="411CD091" w:rsidR="004F0681" w:rsidRPr="00A82A20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до </w:t>
      </w:r>
      <w:proofErr w:type="spellStart"/>
      <w:r w:rsidR="004155DC" w:rsidRPr="00A82A20">
        <w:rPr>
          <w:color w:val="auto"/>
          <w:sz w:val="24"/>
          <w:szCs w:val="24"/>
        </w:rPr>
        <w:t>проєкт</w:t>
      </w:r>
      <w:r w:rsidRPr="00A82A20">
        <w:rPr>
          <w:color w:val="auto"/>
          <w:sz w:val="24"/>
          <w:szCs w:val="24"/>
        </w:rPr>
        <w:t>у</w:t>
      </w:r>
      <w:proofErr w:type="spellEnd"/>
      <w:r w:rsidRPr="00A82A20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A82A20">
        <w:rPr>
          <w:noProof/>
          <w:color w:val="auto"/>
          <w:sz w:val="24"/>
          <w:szCs w:val="24"/>
        </w:rPr>
        <w:t xml:space="preserve"> </w:t>
      </w:r>
    </w:p>
    <w:p w14:paraId="3934308F" w14:textId="45EAD8C4" w:rsidR="00816AD3" w:rsidRPr="0086108E" w:rsidRDefault="0086108E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i/>
          <w:color w:val="auto"/>
          <w:sz w:val="24"/>
          <w:szCs w:val="24"/>
        </w:rPr>
      </w:pPr>
      <w:r w:rsidRPr="0086108E">
        <w:rPr>
          <w:b/>
          <w:bCs/>
          <w:i/>
          <w:sz w:val="24"/>
          <w:szCs w:val="24"/>
        </w:rPr>
        <w:t xml:space="preserve">Про відмову </w:t>
      </w:r>
      <w:proofErr w:type="spellStart"/>
      <w:r w:rsidRPr="0086108E">
        <w:rPr>
          <w:b/>
          <w:bCs/>
          <w:i/>
          <w:sz w:val="24"/>
          <w:szCs w:val="24"/>
        </w:rPr>
        <w:t>Новосельській</w:t>
      </w:r>
      <w:proofErr w:type="spellEnd"/>
      <w:r w:rsidRPr="0086108E">
        <w:rPr>
          <w:b/>
          <w:bCs/>
          <w:i/>
          <w:sz w:val="24"/>
          <w:szCs w:val="24"/>
        </w:rPr>
        <w:t xml:space="preserve"> Тетяні Петрівні в передачі у приватну власність земельної ділянки для ведення колективного садівництва на вул. Садовій 39, діл. 1-Б (СТ «Дніпро-1») у Дарницькому районі міста Києва</w:t>
      </w:r>
    </w:p>
    <w:p w14:paraId="2237A775" w14:textId="203B453B" w:rsidR="004F0681" w:rsidRPr="00A82A20" w:rsidRDefault="00604821" w:rsidP="00907F95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Фізична особа:</w:t>
      </w:r>
    </w:p>
    <w:p w14:paraId="0010D154" w14:textId="375FB108" w:rsidR="00907F95" w:rsidRPr="00A82A20" w:rsidRDefault="00907F95" w:rsidP="00907F95">
      <w:pPr>
        <w:pStyle w:val="1"/>
        <w:shd w:val="clear" w:color="auto" w:fill="auto"/>
        <w:spacing w:after="0"/>
        <w:rPr>
          <w:b/>
          <w:bCs/>
          <w:color w:val="auto"/>
          <w:sz w:val="24"/>
          <w:szCs w:val="24"/>
        </w:rPr>
      </w:pPr>
    </w:p>
    <w:tbl>
      <w:tblPr>
        <w:tblStyle w:val="aa"/>
        <w:tblW w:w="10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6809"/>
      </w:tblGrid>
      <w:tr w:rsidR="00A82A20" w:rsidRPr="00A82A20" w14:paraId="38F63C45" w14:textId="77777777" w:rsidTr="004324B0">
        <w:trPr>
          <w:cantSplit/>
          <w:trHeight w:val="296"/>
        </w:trPr>
        <w:tc>
          <w:tcPr>
            <w:tcW w:w="3509" w:type="dxa"/>
          </w:tcPr>
          <w:p w14:paraId="34FFF8DE" w14:textId="7D41BFBB" w:rsidR="00907F95" w:rsidRPr="00A82A20" w:rsidRDefault="0086108E" w:rsidP="00172848">
            <w:pPr>
              <w:pStyle w:val="1"/>
              <w:shd w:val="clear" w:color="auto" w:fill="auto"/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907F95" w:rsidRPr="00A82A20">
              <w:rPr>
                <w:i/>
                <w:color w:val="auto"/>
                <w:sz w:val="24"/>
                <w:szCs w:val="24"/>
              </w:rPr>
              <w:t xml:space="preserve">: </w:t>
            </w:r>
          </w:p>
        </w:tc>
        <w:tc>
          <w:tcPr>
            <w:tcW w:w="6809" w:type="dxa"/>
          </w:tcPr>
          <w:p w14:paraId="72942903" w14:textId="67E40E58" w:rsidR="00907F95" w:rsidRPr="00A82A20" w:rsidRDefault="00907F95" w:rsidP="004041B4">
            <w:pPr>
              <w:pStyle w:val="a7"/>
              <w:rPr>
                <w:b w:val="0"/>
                <w:i/>
                <w:color w:val="auto"/>
                <w:sz w:val="24"/>
                <w:szCs w:val="24"/>
                <w:lang w:val="en-US"/>
              </w:rPr>
            </w:pPr>
            <w:proofErr w:type="spellStart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Новосельська</w:t>
            </w:r>
            <w:proofErr w:type="spellEnd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Тетяна</w:t>
            </w:r>
            <w:proofErr w:type="spellEnd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Петрівна</w:t>
            </w:r>
            <w:proofErr w:type="spellEnd"/>
          </w:p>
        </w:tc>
      </w:tr>
      <w:tr w:rsidR="00A82A20" w:rsidRPr="00A82A20" w14:paraId="4E91CB1F" w14:textId="77777777" w:rsidTr="004324B0">
        <w:trPr>
          <w:cantSplit/>
          <w:trHeight w:val="280"/>
        </w:trPr>
        <w:tc>
          <w:tcPr>
            <w:tcW w:w="3509" w:type="dxa"/>
          </w:tcPr>
          <w:p w14:paraId="5972F75C" w14:textId="12F85136" w:rsidR="00907F95" w:rsidRPr="00A82A20" w:rsidRDefault="00907F95" w:rsidP="0017284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en-US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809" w:type="dxa"/>
          </w:tcPr>
          <w:p w14:paraId="2A886B86" w14:textId="0A823061" w:rsidR="00907F95" w:rsidRPr="00A82A20" w:rsidRDefault="00907F95" w:rsidP="00172848">
            <w:pPr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від 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  <w:t>17.06.2025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 №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  <w:t>518239095</w:t>
            </w:r>
          </w:p>
        </w:tc>
      </w:tr>
      <w:tr w:rsidR="00907F95" w:rsidRPr="00A82A20" w14:paraId="7EAB20B5" w14:textId="77777777" w:rsidTr="004324B0">
        <w:trPr>
          <w:cantSplit/>
          <w:trHeight w:val="280"/>
        </w:trPr>
        <w:tc>
          <w:tcPr>
            <w:tcW w:w="3509" w:type="dxa"/>
          </w:tcPr>
          <w:p w14:paraId="4A2A3D20" w14:textId="5E656A09" w:rsidR="00907F95" w:rsidRPr="00A82A20" w:rsidRDefault="00907F95" w:rsidP="00172848">
            <w:pPr>
              <w:ind w:left="30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</w:p>
        </w:tc>
        <w:tc>
          <w:tcPr>
            <w:tcW w:w="6809" w:type="dxa"/>
          </w:tcPr>
          <w:p w14:paraId="5177DECC" w14:textId="646228C0" w:rsidR="00907F95" w:rsidRPr="00A82A20" w:rsidRDefault="00907F95" w:rsidP="00172848">
            <w:pPr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</w:pPr>
          </w:p>
        </w:tc>
      </w:tr>
    </w:tbl>
    <w:p w14:paraId="240C3A2D" w14:textId="77777777" w:rsidR="002438BA" w:rsidRPr="00A82A20" w:rsidRDefault="002438BA" w:rsidP="00907F95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726A9D3F" w14:textId="6A0299F3" w:rsidR="003A6EB2" w:rsidRPr="00A82A20" w:rsidRDefault="00604821" w:rsidP="004C0093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2. Відомості про земельну ділянку (</w:t>
      </w:r>
      <w:r w:rsidR="00363630">
        <w:rPr>
          <w:color w:val="auto"/>
          <w:sz w:val="24"/>
          <w:szCs w:val="24"/>
        </w:rPr>
        <w:t xml:space="preserve">кадастровий </w:t>
      </w:r>
      <w:r w:rsidRPr="00A82A20">
        <w:rPr>
          <w:color w:val="auto"/>
          <w:sz w:val="24"/>
          <w:szCs w:val="24"/>
        </w:rPr>
        <w:t xml:space="preserve">№ </w:t>
      </w:r>
      <w:r w:rsidR="00765699" w:rsidRPr="00A82A20">
        <w:rPr>
          <w:color w:val="auto"/>
          <w:sz w:val="24"/>
          <w:szCs w:val="24"/>
        </w:rPr>
        <w:t>8000000000:90:801:0029</w:t>
      </w:r>
      <w:r w:rsidRPr="00A82A20">
        <w:rPr>
          <w:color w:val="auto"/>
          <w:sz w:val="24"/>
          <w:szCs w:val="24"/>
        </w:rPr>
        <w:t>)</w:t>
      </w:r>
    </w:p>
    <w:tbl>
      <w:tblPr>
        <w:tblStyle w:val="aa"/>
        <w:tblW w:w="9918" w:type="dxa"/>
        <w:tblInd w:w="-176" w:type="dxa"/>
        <w:tblLook w:val="04A0" w:firstRow="1" w:lastRow="0" w:firstColumn="1" w:lastColumn="0" w:noHBand="0" w:noVBand="1"/>
      </w:tblPr>
      <w:tblGrid>
        <w:gridCol w:w="3491"/>
        <w:gridCol w:w="6427"/>
      </w:tblGrid>
      <w:tr w:rsidR="00A82A20" w:rsidRPr="00A82A20" w14:paraId="3C0DBDC3" w14:textId="77777777" w:rsidTr="00B269E1">
        <w:trPr>
          <w:cantSplit/>
          <w:trHeight w:val="309"/>
        </w:trPr>
        <w:tc>
          <w:tcPr>
            <w:tcW w:w="3491" w:type="dxa"/>
          </w:tcPr>
          <w:p w14:paraId="5F987785" w14:textId="2E46A7AF" w:rsidR="003A6EB2" w:rsidRPr="00A82A20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 xml:space="preserve">Місце розташування (адреса): </w:t>
            </w:r>
          </w:p>
        </w:tc>
        <w:tc>
          <w:tcPr>
            <w:tcW w:w="6427" w:type="dxa"/>
          </w:tcPr>
          <w:p w14:paraId="772E089F" w14:textId="7D4FCEC2" w:rsidR="003A6EB2" w:rsidRPr="00B269E1" w:rsidRDefault="00FE4B47" w:rsidP="00172848">
            <w:pPr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вул. Садова 39, діл. 1-Б, СТ «Дніпро-1»</w:t>
            </w:r>
            <w:r w:rsidR="00576744"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у Дарницькому районі міста Києва </w:t>
            </w:r>
          </w:p>
        </w:tc>
      </w:tr>
      <w:tr w:rsidR="00A82A20" w:rsidRPr="00A82A20" w14:paraId="7B4DCE54" w14:textId="77777777" w:rsidTr="00B269E1">
        <w:trPr>
          <w:cantSplit/>
          <w:trHeight w:val="309"/>
        </w:trPr>
        <w:tc>
          <w:tcPr>
            <w:tcW w:w="3491" w:type="dxa"/>
          </w:tcPr>
          <w:p w14:paraId="7635C15F" w14:textId="3A30E622" w:rsidR="003A6EB2" w:rsidRPr="00A82A20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427" w:type="dxa"/>
          </w:tcPr>
          <w:p w14:paraId="07484A0F" w14:textId="2CEF6B16" w:rsidR="003A6EB2" w:rsidRPr="00B269E1" w:rsidRDefault="003A6EB2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B269E1"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  <w:t>0,1024</w:t>
            </w:r>
            <w:r w:rsidR="00962103" w:rsidRPr="00B269E1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A82A20" w:rsidRPr="00A82A20" w14:paraId="062CBA35" w14:textId="77777777" w:rsidTr="00B269E1">
        <w:trPr>
          <w:cantSplit/>
          <w:trHeight w:val="309"/>
        </w:trPr>
        <w:tc>
          <w:tcPr>
            <w:tcW w:w="3491" w:type="dxa"/>
          </w:tcPr>
          <w:p w14:paraId="72F16526" w14:textId="76C11041" w:rsidR="003A6EB2" w:rsidRPr="00A82A20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3A6EB2" w:rsidRPr="00A82A20">
              <w:rPr>
                <w:rFonts w:ascii="Times New Roman" w:hAnsi="Times New Roman" w:cs="Times New Roman"/>
                <w:i/>
                <w:color w:val="auto"/>
              </w:rPr>
              <w:t>Вид та термін користування:</w:t>
            </w:r>
          </w:p>
        </w:tc>
        <w:tc>
          <w:tcPr>
            <w:tcW w:w="6427" w:type="dxa"/>
          </w:tcPr>
          <w:p w14:paraId="31C24DBB" w14:textId="15ADD238" w:rsidR="003A6EB2" w:rsidRPr="00C038EC" w:rsidRDefault="00C038EC" w:rsidP="00172848">
            <w:pPr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право в процесі оформлення (власність)</w:t>
            </w:r>
          </w:p>
        </w:tc>
      </w:tr>
      <w:tr w:rsidR="003A6EB2" w:rsidRPr="00A82A20" w14:paraId="2FFA54D1" w14:textId="77777777" w:rsidTr="00B269E1">
        <w:trPr>
          <w:cantSplit/>
          <w:trHeight w:val="309"/>
        </w:trPr>
        <w:tc>
          <w:tcPr>
            <w:tcW w:w="3491" w:type="dxa"/>
          </w:tcPr>
          <w:p w14:paraId="7CF02A5D" w14:textId="2CB521A3" w:rsidR="003A6EB2" w:rsidRPr="00A82A20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038EC" w:rsidRPr="0087217C">
              <w:rPr>
                <w:rFonts w:ascii="Times New Roman" w:hAnsi="Times New Roman" w:cs="Times New Roman"/>
                <w:i/>
                <w:color w:val="auto"/>
              </w:rPr>
              <w:t>Категорія земель:</w:t>
            </w:r>
          </w:p>
        </w:tc>
        <w:tc>
          <w:tcPr>
            <w:tcW w:w="6427" w:type="dxa"/>
          </w:tcPr>
          <w:p w14:paraId="24962AF2" w14:textId="365C21E3" w:rsidR="003A6EB2" w:rsidRPr="00B269E1" w:rsidRDefault="00C038EC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землі сільськогосподарського призначення</w:t>
            </w:r>
          </w:p>
        </w:tc>
      </w:tr>
      <w:tr w:rsidR="00C038EC" w:rsidRPr="00A82A20" w14:paraId="1D80CD89" w14:textId="77777777" w:rsidTr="00B269E1">
        <w:trPr>
          <w:cantSplit/>
          <w:trHeight w:val="309"/>
        </w:trPr>
        <w:tc>
          <w:tcPr>
            <w:tcW w:w="3491" w:type="dxa"/>
          </w:tcPr>
          <w:p w14:paraId="5E4D2761" w14:textId="7BA3E92F" w:rsidR="00C038EC" w:rsidRDefault="00C038EC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</w:t>
            </w:r>
            <w:r w:rsidRPr="0087217C">
              <w:rPr>
                <w:rFonts w:ascii="Times New Roman" w:hAnsi="Times New Roman" w:cs="Times New Roman"/>
                <w:i/>
                <w:color w:val="auto"/>
              </w:rPr>
              <w:t xml:space="preserve">Цільове призначення:                    </w:t>
            </w:r>
          </w:p>
        </w:tc>
        <w:tc>
          <w:tcPr>
            <w:tcW w:w="6427" w:type="dxa"/>
          </w:tcPr>
          <w:p w14:paraId="50EC8A41" w14:textId="162F6EE1" w:rsidR="00C038EC" w:rsidRPr="0087217C" w:rsidRDefault="00C038EC" w:rsidP="00172848">
            <w:pPr>
              <w:rPr>
                <w:rFonts w:ascii="Times New Roman" w:hAnsi="Times New Roman" w:cs="Times New Roman"/>
                <w:i/>
                <w:iCs/>
                <w:color w:val="auto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01.06 для колективного садівництва (для ведення колективного садівництва)</w:t>
            </w:r>
          </w:p>
        </w:tc>
      </w:tr>
    </w:tbl>
    <w:p w14:paraId="5F1142C4" w14:textId="77777777" w:rsidR="004F0681" w:rsidRPr="00A82A20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343B51EA" w14:textId="56343D79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before="240" w:after="40"/>
        <w:ind w:firstLine="38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962103">
        <w:rPr>
          <w:b/>
          <w:bCs/>
          <w:color w:val="auto"/>
          <w:sz w:val="24"/>
          <w:szCs w:val="24"/>
          <w:lang w:val="ru-RU"/>
        </w:rPr>
        <w:t>.</w:t>
      </w:r>
    </w:p>
    <w:p w14:paraId="709963AC" w14:textId="108F7773" w:rsidR="00B55C78" w:rsidRPr="00B55C78" w:rsidRDefault="004F176B" w:rsidP="00B55C78">
      <w:pPr>
        <w:pStyle w:val="1"/>
        <w:shd w:val="clear" w:color="auto" w:fill="auto"/>
        <w:spacing w:after="40" w:line="233" w:lineRule="auto"/>
        <w:jc w:val="both"/>
        <w:rPr>
          <w:i/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B269E1">
        <w:rPr>
          <w:color w:val="auto"/>
          <w:sz w:val="24"/>
          <w:szCs w:val="24"/>
        </w:rPr>
        <w:t xml:space="preserve"> </w:t>
      </w:r>
      <w:r w:rsidR="00B53437">
        <w:rPr>
          <w:color w:val="auto"/>
          <w:sz w:val="24"/>
          <w:szCs w:val="24"/>
        </w:rPr>
        <w:t xml:space="preserve">                                </w:t>
      </w:r>
      <w:r w:rsidRPr="00A82A20">
        <w:rPr>
          <w:color w:val="auto"/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4155DC" w:rsidRPr="00A82A20">
        <w:rPr>
          <w:color w:val="auto"/>
          <w:sz w:val="24"/>
          <w:szCs w:val="24"/>
        </w:rPr>
        <w:t>проєкт</w:t>
      </w:r>
      <w:proofErr w:type="spellEnd"/>
      <w:r w:rsidR="00B55C78">
        <w:rPr>
          <w:color w:val="auto"/>
          <w:sz w:val="24"/>
          <w:szCs w:val="24"/>
        </w:rPr>
        <w:t xml:space="preserve"> рішення Київської міської ради: «</w:t>
      </w:r>
      <w:r w:rsidR="00B55C78" w:rsidRPr="00B55C78">
        <w:rPr>
          <w:bCs/>
          <w:color w:val="auto"/>
          <w:sz w:val="24"/>
          <w:szCs w:val="24"/>
        </w:rPr>
        <w:t xml:space="preserve">Про відмову </w:t>
      </w:r>
      <w:proofErr w:type="spellStart"/>
      <w:r w:rsidR="00B55C78" w:rsidRPr="00B55C78">
        <w:rPr>
          <w:bCs/>
          <w:color w:val="auto"/>
          <w:sz w:val="24"/>
          <w:szCs w:val="24"/>
        </w:rPr>
        <w:t>Новосельській</w:t>
      </w:r>
      <w:proofErr w:type="spellEnd"/>
      <w:r w:rsidR="00B55C78" w:rsidRPr="00B55C78">
        <w:rPr>
          <w:bCs/>
          <w:color w:val="auto"/>
          <w:sz w:val="24"/>
          <w:szCs w:val="24"/>
        </w:rPr>
        <w:t xml:space="preserve"> Тетяні Петрівні в передачі у приватну власність земельної ділянки для ведення колективного садівництва на вул. Садовій 39, діл. 1-Б </w:t>
      </w:r>
      <w:r w:rsidR="00E70092">
        <w:rPr>
          <w:bCs/>
          <w:color w:val="auto"/>
          <w:sz w:val="24"/>
          <w:szCs w:val="24"/>
        </w:rPr>
        <w:t xml:space="preserve">                           </w:t>
      </w:r>
      <w:r w:rsidR="00B55C78" w:rsidRPr="00B55C78">
        <w:rPr>
          <w:bCs/>
          <w:color w:val="auto"/>
          <w:sz w:val="24"/>
          <w:szCs w:val="24"/>
        </w:rPr>
        <w:t>(СТ «Дніпро-1») у Дарницькому районі міста Києва</w:t>
      </w:r>
      <w:r w:rsidR="00B55C78">
        <w:rPr>
          <w:bCs/>
          <w:color w:val="auto"/>
          <w:sz w:val="24"/>
          <w:szCs w:val="24"/>
        </w:rPr>
        <w:t>»</w:t>
      </w:r>
    </w:p>
    <w:p w14:paraId="52862A77" w14:textId="77777777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before="240" w:after="120" w:line="233" w:lineRule="auto"/>
        <w:jc w:val="both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Мета прийняття рішення.</w:t>
      </w:r>
    </w:p>
    <w:p w14:paraId="49F4C15F" w14:textId="77777777" w:rsidR="00FB6192" w:rsidRPr="00A82A20" w:rsidRDefault="00FB6192" w:rsidP="00FB6192">
      <w:pPr>
        <w:pStyle w:val="1"/>
        <w:spacing w:after="0" w:line="233" w:lineRule="auto"/>
        <w:ind w:firstLine="403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4DAB408A" w14:textId="77777777" w:rsidR="00FB6192" w:rsidRPr="00A82A20" w:rsidRDefault="00FB6192" w:rsidP="00FB6192">
      <w:pPr>
        <w:pStyle w:val="1"/>
        <w:spacing w:after="0" w:line="233" w:lineRule="auto"/>
        <w:ind w:firstLine="403"/>
        <w:jc w:val="both"/>
        <w:rPr>
          <w:color w:val="auto"/>
          <w:sz w:val="24"/>
          <w:szCs w:val="24"/>
        </w:rPr>
      </w:pPr>
    </w:p>
    <w:p w14:paraId="32B3F7A5" w14:textId="61232FB7" w:rsidR="00765699" w:rsidRPr="004C0093" w:rsidRDefault="00604821" w:rsidP="00B269E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923" w:type="dxa"/>
        <w:tblInd w:w="-176" w:type="dxa"/>
        <w:tblLook w:val="04A0" w:firstRow="1" w:lastRow="0" w:firstColumn="1" w:lastColumn="0" w:noHBand="0" w:noVBand="1"/>
      </w:tblPr>
      <w:tblGrid>
        <w:gridCol w:w="3510"/>
        <w:gridCol w:w="6413"/>
      </w:tblGrid>
      <w:tr w:rsidR="00A82A20" w:rsidRPr="00A82A20" w14:paraId="500BE1E5" w14:textId="77777777" w:rsidTr="00B269E1">
        <w:trPr>
          <w:cantSplit/>
        </w:trPr>
        <w:tc>
          <w:tcPr>
            <w:tcW w:w="3510" w:type="dxa"/>
          </w:tcPr>
          <w:p w14:paraId="7F513716" w14:textId="78ED03F9" w:rsidR="003074E9" w:rsidRPr="00B269E1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Наявність будівель і споруд на </w:t>
            </w:r>
            <w:r w:rsidR="003074E9" w:rsidRPr="00B269E1">
              <w:rPr>
                <w:color w:val="auto"/>
                <w:sz w:val="24"/>
                <w:szCs w:val="24"/>
              </w:rPr>
              <w:t>ділянці:</w:t>
            </w:r>
          </w:p>
        </w:tc>
        <w:tc>
          <w:tcPr>
            <w:tcW w:w="6413" w:type="dxa"/>
          </w:tcPr>
          <w:p w14:paraId="69BB4325" w14:textId="585F6F5B" w:rsidR="003074E9" w:rsidRPr="00B55C78" w:rsidRDefault="00B55C78" w:rsidP="000E5179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B55C78">
              <w:rPr>
                <w:i/>
                <w:color w:val="auto"/>
                <w:sz w:val="24"/>
                <w:szCs w:val="24"/>
              </w:rPr>
              <w:t>Земельна ділянка забудована садов</w:t>
            </w:r>
            <w:r w:rsidR="00BA1BE6">
              <w:rPr>
                <w:i/>
                <w:color w:val="auto"/>
                <w:sz w:val="24"/>
                <w:szCs w:val="24"/>
              </w:rPr>
              <w:t>им будинком</w:t>
            </w:r>
            <w:r w:rsidR="00590FB9">
              <w:rPr>
                <w:i/>
                <w:color w:val="auto"/>
                <w:sz w:val="24"/>
                <w:szCs w:val="24"/>
              </w:rPr>
              <w:t xml:space="preserve"> з надвірними спорудами</w:t>
            </w:r>
            <w:r w:rsidR="00BA1BE6">
              <w:rPr>
                <w:i/>
                <w:color w:val="auto"/>
                <w:sz w:val="24"/>
                <w:szCs w:val="24"/>
              </w:rPr>
              <w:t xml:space="preserve"> загальною площею 508,5</w:t>
            </w:r>
            <w:r w:rsidRPr="00B55C78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55C78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B55C78">
              <w:rPr>
                <w:i/>
                <w:color w:val="auto"/>
                <w:sz w:val="24"/>
                <w:szCs w:val="24"/>
              </w:rPr>
              <w:t xml:space="preserve">. м, який </w:t>
            </w:r>
            <w:r w:rsidR="00BA1BE6">
              <w:rPr>
                <w:i/>
                <w:color w:val="auto"/>
                <w:sz w:val="24"/>
                <w:szCs w:val="24"/>
              </w:rPr>
              <w:t>на підставі свідоцтва про право власності на об</w:t>
            </w:r>
            <w:r w:rsidR="00590FB9">
              <w:rPr>
                <w:i/>
                <w:color w:val="auto"/>
                <w:sz w:val="24"/>
                <w:szCs w:val="24"/>
              </w:rPr>
              <w:t>’єкт нерухомого майна</w:t>
            </w:r>
            <w:r w:rsidR="00BA1BE6" w:rsidRPr="00BA1BE6">
              <w:rPr>
                <w:i/>
                <w:color w:val="auto"/>
                <w:sz w:val="24"/>
                <w:szCs w:val="24"/>
              </w:rPr>
              <w:t xml:space="preserve"> </w:t>
            </w:r>
            <w:r w:rsidR="00BA1BE6">
              <w:rPr>
                <w:i/>
                <w:color w:val="auto"/>
                <w:sz w:val="24"/>
                <w:szCs w:val="24"/>
              </w:rPr>
              <w:t xml:space="preserve">належить </w:t>
            </w:r>
            <w:proofErr w:type="spellStart"/>
            <w:r w:rsidR="00BA1BE6">
              <w:rPr>
                <w:i/>
                <w:color w:val="auto"/>
                <w:sz w:val="24"/>
                <w:szCs w:val="24"/>
              </w:rPr>
              <w:t>Новосельській</w:t>
            </w:r>
            <w:proofErr w:type="spellEnd"/>
            <w:r w:rsidR="00BA1BE6">
              <w:rPr>
                <w:i/>
                <w:color w:val="auto"/>
                <w:sz w:val="24"/>
                <w:szCs w:val="24"/>
              </w:rPr>
              <w:t xml:space="preserve"> Тетяні Петрівні (підпис посвідчено нотаріусом 21.03.2017 № 861).</w:t>
            </w:r>
          </w:p>
        </w:tc>
      </w:tr>
      <w:tr w:rsidR="00A82A20" w:rsidRPr="00A82A20" w14:paraId="187D6EDF" w14:textId="77777777" w:rsidTr="00FE4B47">
        <w:trPr>
          <w:cantSplit/>
          <w:trHeight w:val="291"/>
        </w:trPr>
        <w:tc>
          <w:tcPr>
            <w:tcW w:w="3510" w:type="dxa"/>
          </w:tcPr>
          <w:p w14:paraId="72E5E6E7" w14:textId="3DA38B96" w:rsidR="003074E9" w:rsidRPr="00B269E1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3074E9" w:rsidRPr="00B269E1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413" w:type="dxa"/>
          </w:tcPr>
          <w:p w14:paraId="78D82E84" w14:textId="0649FC83" w:rsidR="00210879" w:rsidRPr="00962103" w:rsidRDefault="003074E9" w:rsidP="00FE4B4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Детальний план території відсутній</w:t>
            </w:r>
            <w:r w:rsidR="00962103">
              <w:rPr>
                <w:i/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:rsidR="00A82A20" w:rsidRPr="00A82A20" w14:paraId="039E72E9" w14:textId="77777777" w:rsidTr="00B269E1">
        <w:trPr>
          <w:cantSplit/>
        </w:trPr>
        <w:tc>
          <w:tcPr>
            <w:tcW w:w="3510" w:type="dxa"/>
          </w:tcPr>
          <w:p w14:paraId="2821DE8B" w14:textId="77777777" w:rsidR="007D6664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</w:p>
          <w:p w14:paraId="1F1330AA" w14:textId="793F4265" w:rsidR="003074E9" w:rsidRPr="00B269E1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E24BF" w:rsidRPr="00B269E1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413" w:type="dxa"/>
          </w:tcPr>
          <w:p w14:paraId="3E3EA075" w14:textId="2B4B7AC5" w:rsidR="003074E9" w:rsidRPr="00A82A20" w:rsidRDefault="00B55C78" w:rsidP="00B269E1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A4766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           </w:t>
            </w:r>
            <w:r w:rsidRPr="00AA4766">
              <w:rPr>
                <w:i/>
                <w:color w:val="auto"/>
                <w:sz w:val="24"/>
                <w:szCs w:val="24"/>
              </w:rPr>
              <w:t>від 28.03.2002 № 370/1804, земельна ділянка за функціональним призначенням належить</w:t>
            </w:r>
            <w:r w:rsidRPr="006B376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AA4766">
              <w:rPr>
                <w:i/>
                <w:color w:val="auto"/>
                <w:sz w:val="24"/>
                <w:szCs w:val="24"/>
              </w:rPr>
              <w:t>д</w:t>
            </w:r>
            <w:r>
              <w:rPr>
                <w:i/>
                <w:color w:val="auto"/>
                <w:sz w:val="24"/>
                <w:szCs w:val="24"/>
              </w:rPr>
              <w:t>о території  захисної зелені (на розрахунковий період)</w:t>
            </w:r>
            <w:r w:rsidRPr="00AA4766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AA4766">
              <w:rPr>
                <w:i/>
                <w:color w:val="auto"/>
                <w:sz w:val="24"/>
                <w:szCs w:val="24"/>
                <w:lang w:val="ru-RU"/>
              </w:rPr>
              <w:t>(</w:t>
            </w:r>
            <w:r>
              <w:rPr>
                <w:i/>
                <w:color w:val="auto"/>
                <w:sz w:val="24"/>
                <w:szCs w:val="24"/>
              </w:rPr>
              <w:t>кадастрова довідка з містобудівного кадастру, надана Департаментом</w:t>
            </w:r>
            <w:r w:rsidRPr="00AA4766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</w:t>
            </w:r>
            <w:r>
              <w:rPr>
                <w:i/>
                <w:color w:val="auto"/>
                <w:sz w:val="24"/>
                <w:szCs w:val="24"/>
              </w:rPr>
              <w:t xml:space="preserve">ої адміністрації) замовлення від 17.01.2024 </w:t>
            </w:r>
            <w:r w:rsidRPr="00AA4766">
              <w:rPr>
                <w:i/>
                <w:color w:val="auto"/>
                <w:sz w:val="24"/>
                <w:szCs w:val="24"/>
              </w:rPr>
              <w:t xml:space="preserve"> </w:t>
            </w:r>
            <w:r w:rsidR="00FE4B47">
              <w:rPr>
                <w:i/>
                <w:color w:val="auto"/>
                <w:sz w:val="24"/>
                <w:szCs w:val="24"/>
              </w:rPr>
              <w:t xml:space="preserve">                      </w:t>
            </w:r>
            <w:r>
              <w:rPr>
                <w:i/>
                <w:color w:val="auto"/>
                <w:sz w:val="24"/>
                <w:szCs w:val="24"/>
              </w:rPr>
              <w:t>№ 00486542</w:t>
            </w:r>
            <w:r w:rsidRPr="00AA4766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A82A20" w:rsidRPr="00A82A20" w14:paraId="2539FDA0" w14:textId="77777777" w:rsidTr="00B269E1">
        <w:trPr>
          <w:cantSplit/>
        </w:trPr>
        <w:tc>
          <w:tcPr>
            <w:tcW w:w="3510" w:type="dxa"/>
          </w:tcPr>
          <w:p w14:paraId="70AB1647" w14:textId="6D9F05C7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413" w:type="dxa"/>
          </w:tcPr>
          <w:p w14:paraId="6E82A67D" w14:textId="6585CA62" w:rsidR="003074E9" w:rsidRPr="00A82A20" w:rsidRDefault="006C5164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210879" w:rsidRPr="00A82A20">
              <w:rPr>
                <w:i/>
                <w:color w:val="auto"/>
                <w:sz w:val="24"/>
                <w:szCs w:val="24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A82A20" w:rsidRPr="00A82A20" w14:paraId="0ECD5D1E" w14:textId="77777777" w:rsidTr="00B269E1">
        <w:trPr>
          <w:cantSplit/>
        </w:trPr>
        <w:tc>
          <w:tcPr>
            <w:tcW w:w="3510" w:type="dxa"/>
          </w:tcPr>
          <w:p w14:paraId="3CC3B279" w14:textId="15BF3FC9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413" w:type="dxa"/>
          </w:tcPr>
          <w:p w14:paraId="3AA2B382" w14:textId="091CD452" w:rsidR="003074E9" w:rsidRPr="00A82A20" w:rsidRDefault="00806490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962103">
              <w:rPr>
                <w:i/>
                <w:color w:val="auto"/>
                <w:sz w:val="24"/>
                <w:szCs w:val="24"/>
              </w:rPr>
              <w:t>не входить до зеленої зони.</w:t>
            </w:r>
          </w:p>
        </w:tc>
      </w:tr>
      <w:tr w:rsidR="00765699" w:rsidRPr="00A82A20" w14:paraId="6C4CB2D8" w14:textId="77777777" w:rsidTr="00B269E1">
        <w:trPr>
          <w:cantSplit/>
        </w:trPr>
        <w:tc>
          <w:tcPr>
            <w:tcW w:w="3510" w:type="dxa"/>
          </w:tcPr>
          <w:p w14:paraId="777A0809" w14:textId="4C2B68A9" w:rsidR="0076569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B269E1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413" w:type="dxa"/>
          </w:tcPr>
          <w:p w14:paraId="3F998CDE" w14:textId="010B7909" w:rsidR="00FE4B47" w:rsidRDefault="00BA1BE6" w:rsidP="002A619F">
            <w:pPr>
              <w:ind w:firstLine="23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за межами прибережних захисних смуг річки Д</w:t>
            </w:r>
            <w:r w:rsidR="00FE4B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ніпро,</w:t>
            </w:r>
            <w:r w:rsidR="002A619F" w:rsidRPr="002A619F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eastAsia="ru-RU" w:bidi="ar-SA"/>
              </w:rPr>
              <w:t xml:space="preserve"> </w:t>
            </w:r>
            <w:r w:rsidR="002A619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затверджених</w:t>
            </w:r>
            <w:r w:rsidR="002A619F" w:rsidRPr="002A619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рішенням Київської </w:t>
            </w:r>
            <w:r w:rsidR="0074613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міської ради від 26.02.2010</w:t>
            </w:r>
            <w:r w:rsidR="002A619F" w:rsidRPr="002A619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№ 33/3471 «Про затвердження проектів прибережних захисних смуг водних об’єктів м. Києва»</w:t>
            </w:r>
            <w:r w:rsidR="002A619F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eastAsia="ru-RU" w:bidi="ar-SA"/>
              </w:rPr>
              <w:t>,</w:t>
            </w:r>
            <w:r w:rsidR="00FE4B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оскільки прибереж</w:t>
            </w:r>
            <w:r w:rsidR="002A61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захисна смуга річки Дніпро</w:t>
            </w:r>
            <w:r w:rsidR="00181E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р</w:t>
            </w:r>
            <w:r w:rsidR="007461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айоні Південного мосту м. Києва</w:t>
            </w:r>
            <w:bookmarkStart w:id="0" w:name="_GoBack"/>
            <w:bookmarkEnd w:id="0"/>
            <w:r w:rsidR="00FE4B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скоригована на виконання рішення Госпо</w:t>
            </w:r>
            <w:r w:rsidR="00181E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дарського суду міста</w:t>
            </w:r>
            <w:r w:rsidR="00FE4B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Києва</w:t>
            </w:r>
            <w:r w:rsidR="00DB474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21.11.2004 року у справі №</w:t>
            </w:r>
            <w:r w:rsidR="00181E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DB474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46/861.</w:t>
            </w:r>
          </w:p>
          <w:p w14:paraId="05B74DFC" w14:textId="47AC7F39" w:rsidR="00B55C78" w:rsidRPr="004C74A2" w:rsidRDefault="00B55C78" w:rsidP="00B55C7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F932DB1" w14:textId="3DF3E64D" w:rsidR="00765699" w:rsidRPr="00CB003F" w:rsidRDefault="00B55C78" w:rsidP="00B55C78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033EA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33EA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033EA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A82A20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A82A20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FA764AB" w14:textId="77777777" w:rsidR="00B55C78" w:rsidRPr="00B55C78" w:rsidRDefault="00B55C78" w:rsidP="00B55C78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B55C78">
        <w:rPr>
          <w:color w:val="auto"/>
          <w:sz w:val="24"/>
          <w:szCs w:val="24"/>
        </w:rPr>
        <w:t>Загальні засади та порядок відмови у передачі у власність земельної ділянки визначено статтями 9, 118 Земельного кодексу України.</w:t>
      </w:r>
    </w:p>
    <w:p w14:paraId="53CE02EF" w14:textId="77777777" w:rsidR="00B55C78" w:rsidRPr="00B55C78" w:rsidRDefault="00B55C78" w:rsidP="00B55C78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B55C78">
        <w:rPr>
          <w:color w:val="auto"/>
          <w:sz w:val="24"/>
          <w:szCs w:val="24"/>
        </w:rPr>
        <w:t>Проєкт</w:t>
      </w:r>
      <w:proofErr w:type="spellEnd"/>
      <w:r w:rsidRPr="00B55C78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1536CC2" w14:textId="77777777" w:rsidR="00B55C78" w:rsidRPr="00B55C78" w:rsidRDefault="00B55C78" w:rsidP="00B55C78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B55C78">
        <w:rPr>
          <w:color w:val="auto"/>
          <w:sz w:val="24"/>
          <w:szCs w:val="24"/>
        </w:rPr>
        <w:t>Проєкт</w:t>
      </w:r>
      <w:proofErr w:type="spellEnd"/>
      <w:r w:rsidRPr="00B55C78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3AFF63F" w14:textId="35F186FF" w:rsidR="009F299C" w:rsidRPr="00965A55" w:rsidRDefault="00B55C78" w:rsidP="00B55C78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B55C78">
        <w:rPr>
          <w:color w:val="auto"/>
          <w:sz w:val="24"/>
          <w:szCs w:val="24"/>
        </w:rPr>
        <w:t>Проєкт</w:t>
      </w:r>
      <w:proofErr w:type="spellEnd"/>
      <w:r w:rsidRPr="00B55C78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A82A20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7FBE205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Рішення не тягне за собою</w:t>
      </w:r>
      <w:r w:rsidR="00831BB1" w:rsidRPr="00A82A20">
        <w:rPr>
          <w:color w:val="auto"/>
          <w:sz w:val="24"/>
          <w:szCs w:val="24"/>
        </w:rPr>
        <w:t xml:space="preserve"> жодних соціально-економічних та</w:t>
      </w:r>
      <w:r w:rsidRPr="00A82A20">
        <w:rPr>
          <w:color w:val="auto"/>
          <w:sz w:val="24"/>
          <w:szCs w:val="24"/>
        </w:rPr>
        <w:t xml:space="preserve"> інших наслідків.</w:t>
      </w:r>
    </w:p>
    <w:p w14:paraId="651A94A2" w14:textId="77777777" w:rsidR="00DC4FBC" w:rsidRPr="00A82A20" w:rsidRDefault="00DC4FBC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</w:p>
    <w:p w14:paraId="2D0CFCC3" w14:textId="08567FD7" w:rsidR="00114807" w:rsidRPr="00AE07DF" w:rsidRDefault="00114807" w:rsidP="00610DA0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A82A20">
        <w:rPr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="00A66ED7" w:rsidRPr="0086108E">
        <w:rPr>
          <w:bCs/>
          <w:color w:val="auto"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7068B" w14:paraId="739BACB3" w14:textId="77777777" w:rsidTr="00D7068B">
        <w:trPr>
          <w:trHeight w:val="663"/>
        </w:trPr>
        <w:tc>
          <w:tcPr>
            <w:tcW w:w="4814" w:type="dxa"/>
            <w:hideMark/>
          </w:tcPr>
          <w:p w14:paraId="47C01192" w14:textId="77777777" w:rsidR="00C1033D" w:rsidRDefault="00C1033D" w:rsidP="0035744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199F9DFE" w14:textId="4D8378DA" w:rsidR="00D7068B" w:rsidRDefault="00357440" w:rsidP="00357440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B7CD020" w14:textId="77777777" w:rsidR="00D7068B" w:rsidRDefault="00D7068B">
            <w:pPr>
              <w:pStyle w:val="30"/>
              <w:shd w:val="clear" w:color="auto" w:fill="auto"/>
              <w:jc w:val="right"/>
              <w:rPr>
                <w:rStyle w:val="af0"/>
                <w:b/>
                <w:sz w:val="24"/>
                <w:szCs w:val="24"/>
                <w:lang w:val="ru-RU"/>
              </w:rPr>
            </w:pPr>
          </w:p>
          <w:p w14:paraId="1E490D9B" w14:textId="77777777" w:rsidR="00D7068B" w:rsidRPr="008505EA" w:rsidRDefault="00D7068B">
            <w:pPr>
              <w:pStyle w:val="30"/>
              <w:shd w:val="clear" w:color="auto" w:fill="auto"/>
              <w:jc w:val="right"/>
              <w:rPr>
                <w:rStyle w:val="af0"/>
                <w:sz w:val="24"/>
                <w:szCs w:val="24"/>
              </w:rPr>
            </w:pPr>
            <w:r w:rsidRPr="008505EA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821A140" w14:textId="77777777" w:rsidR="00962103" w:rsidRPr="003C051B" w:rsidRDefault="00962103" w:rsidP="003C051B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p w14:paraId="7A49E7CC" w14:textId="7FA5D807" w:rsidR="00A82F0C" w:rsidRPr="00A82F0C" w:rsidRDefault="00A82F0C" w:rsidP="00A82F0C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04E6471" w14:textId="77777777" w:rsidR="00A82F0C" w:rsidRPr="00A82F0C" w:rsidRDefault="00A82F0C" w:rsidP="00A82F0C">
      <w:pPr>
        <w:pStyle w:val="1"/>
        <w:shd w:val="clear" w:color="auto" w:fill="auto"/>
        <w:spacing w:after="0"/>
        <w:ind w:firstLine="420"/>
      </w:pPr>
    </w:p>
    <w:p w14:paraId="03DC0905" w14:textId="0A94A2B5" w:rsidR="00114807" w:rsidRDefault="00114807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p w14:paraId="0332BDDE" w14:textId="654F59C5" w:rsidR="00AE07DF" w:rsidRDefault="00AE07DF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p w14:paraId="3033B515" w14:textId="77777777" w:rsidR="00AE07DF" w:rsidRPr="00A82A20" w:rsidRDefault="00AE07DF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sectPr w:rsidR="00AE07DF" w:rsidRPr="00A82A20" w:rsidSect="00B269E1">
      <w:headerReference w:type="default" r:id="rId10"/>
      <w:footerReference w:type="default" r:id="rId11"/>
      <w:pgSz w:w="11907" w:h="16839" w:code="9"/>
      <w:pgMar w:top="1134" w:right="567" w:bottom="567" w:left="1701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34103" w14:textId="77777777" w:rsidR="00AF70C6" w:rsidRDefault="00AF70C6">
      <w:r>
        <w:separator/>
      </w:r>
    </w:p>
  </w:endnote>
  <w:endnote w:type="continuationSeparator" w:id="0">
    <w:p w14:paraId="611F30A6" w14:textId="77777777" w:rsidR="00AF70C6" w:rsidRDefault="00AF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89D1F" w14:textId="77777777" w:rsidR="00AF70C6" w:rsidRDefault="00AF70C6"/>
  </w:footnote>
  <w:footnote w:type="continuationSeparator" w:id="0">
    <w:p w14:paraId="53EDBFB5" w14:textId="77777777" w:rsidR="00AF70C6" w:rsidRDefault="00AF70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54124714" w:rsidR="00862990" w:rsidRPr="00C77937" w:rsidRDefault="007475F4" w:rsidP="00B55C78">
    <w:pPr>
      <w:pStyle w:val="20"/>
      <w:shd w:val="clear" w:color="auto" w:fill="auto"/>
      <w:spacing w:after="0"/>
      <w:ind w:left="5387" w:hanging="992"/>
      <w:rPr>
        <w:sz w:val="12"/>
        <w:szCs w:val="12"/>
      </w:rPr>
    </w:pPr>
    <w:r>
      <w:rPr>
        <w:sz w:val="12"/>
        <w:szCs w:val="12"/>
      </w:rPr>
      <w:t xml:space="preserve">   </w:t>
    </w:r>
    <w:r w:rsidR="00862990">
      <w:rPr>
        <w:sz w:val="12"/>
        <w:szCs w:val="12"/>
      </w:rPr>
      <w:t xml:space="preserve">Пояснювальна записка № </w:t>
    </w:r>
    <w:r w:rsidR="00C77937" w:rsidRPr="0086108E">
      <w:rPr>
        <w:sz w:val="12"/>
        <w:szCs w:val="12"/>
        <w:lang w:val="ru-RU"/>
      </w:rPr>
      <w:t>ПЗН-82553</w:t>
    </w:r>
    <w:r w:rsidR="00862990">
      <w:rPr>
        <w:sz w:val="12"/>
        <w:szCs w:val="12"/>
      </w:rPr>
      <w:t xml:space="preserve"> від </w:t>
    </w:r>
    <w:r w:rsidR="00AD1B7C" w:rsidRPr="0086108E">
      <w:rPr>
        <w:sz w:val="12"/>
        <w:szCs w:val="12"/>
        <w:lang w:val="ru-RU"/>
      </w:rPr>
      <w:t>26.06.2025</w:t>
    </w:r>
    <w:r w:rsidR="00B55C78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518239095</w:t>
    </w:r>
    <w:r w:rsidR="00B55C78">
      <w:rPr>
        <w:sz w:val="12"/>
        <w:szCs w:val="12"/>
      </w:rPr>
      <w:t xml:space="preserve">   </w:t>
    </w:r>
    <w:r w:rsidR="00862990" w:rsidRPr="00C77937">
      <w:rPr>
        <w:sz w:val="12"/>
        <w:szCs w:val="12"/>
      </w:rPr>
      <w:t>Сторінка</w:t>
    </w:r>
    <w:r w:rsidR="00862990" w:rsidRPr="00C77937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74613F" w:rsidRPr="0074613F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DB31B0"/>
    <w:multiLevelType w:val="hybridMultilevel"/>
    <w:tmpl w:val="40323F5E"/>
    <w:lvl w:ilvl="0" w:tplc="46B4EF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4240"/>
    <w:rsid w:val="0002753D"/>
    <w:rsid w:val="00031F5C"/>
    <w:rsid w:val="00032702"/>
    <w:rsid w:val="00044870"/>
    <w:rsid w:val="00053FB0"/>
    <w:rsid w:val="0009677A"/>
    <w:rsid w:val="0009722A"/>
    <w:rsid w:val="000B5A6C"/>
    <w:rsid w:val="000E5179"/>
    <w:rsid w:val="00114807"/>
    <w:rsid w:val="00160C09"/>
    <w:rsid w:val="00171641"/>
    <w:rsid w:val="00176396"/>
    <w:rsid w:val="00181E90"/>
    <w:rsid w:val="00181F6D"/>
    <w:rsid w:val="00182246"/>
    <w:rsid w:val="001A3A03"/>
    <w:rsid w:val="001C04C8"/>
    <w:rsid w:val="001D0C93"/>
    <w:rsid w:val="001D31E8"/>
    <w:rsid w:val="001F0140"/>
    <w:rsid w:val="001F71B4"/>
    <w:rsid w:val="00210879"/>
    <w:rsid w:val="00242085"/>
    <w:rsid w:val="002438BA"/>
    <w:rsid w:val="00244563"/>
    <w:rsid w:val="002A3DC6"/>
    <w:rsid w:val="002A619F"/>
    <w:rsid w:val="002B590C"/>
    <w:rsid w:val="002B5CBE"/>
    <w:rsid w:val="002C17C3"/>
    <w:rsid w:val="002F1942"/>
    <w:rsid w:val="002F6418"/>
    <w:rsid w:val="003047FC"/>
    <w:rsid w:val="003074E9"/>
    <w:rsid w:val="0031534D"/>
    <w:rsid w:val="003167EB"/>
    <w:rsid w:val="003418E5"/>
    <w:rsid w:val="00347B41"/>
    <w:rsid w:val="00351B67"/>
    <w:rsid w:val="003571AA"/>
    <w:rsid w:val="00357440"/>
    <w:rsid w:val="00363630"/>
    <w:rsid w:val="0037022E"/>
    <w:rsid w:val="00370EA4"/>
    <w:rsid w:val="00373FF7"/>
    <w:rsid w:val="003A6EB2"/>
    <w:rsid w:val="003C051B"/>
    <w:rsid w:val="004041B4"/>
    <w:rsid w:val="004155DC"/>
    <w:rsid w:val="004324B0"/>
    <w:rsid w:val="004428A8"/>
    <w:rsid w:val="00455762"/>
    <w:rsid w:val="00460522"/>
    <w:rsid w:val="004730B6"/>
    <w:rsid w:val="004A0EFB"/>
    <w:rsid w:val="004A3042"/>
    <w:rsid w:val="004C0093"/>
    <w:rsid w:val="004C56B2"/>
    <w:rsid w:val="004E5413"/>
    <w:rsid w:val="004F0681"/>
    <w:rsid w:val="004F176B"/>
    <w:rsid w:val="004F7FC6"/>
    <w:rsid w:val="005027F3"/>
    <w:rsid w:val="005070E1"/>
    <w:rsid w:val="00510A1B"/>
    <w:rsid w:val="0055002C"/>
    <w:rsid w:val="00576744"/>
    <w:rsid w:val="00590FB9"/>
    <w:rsid w:val="00592102"/>
    <w:rsid w:val="005C435C"/>
    <w:rsid w:val="00602702"/>
    <w:rsid w:val="00604821"/>
    <w:rsid w:val="00610DA0"/>
    <w:rsid w:val="00667A11"/>
    <w:rsid w:val="00680C8A"/>
    <w:rsid w:val="00682B21"/>
    <w:rsid w:val="006A7D4C"/>
    <w:rsid w:val="006B5EC0"/>
    <w:rsid w:val="006C32D3"/>
    <w:rsid w:val="006C5164"/>
    <w:rsid w:val="006E1A99"/>
    <w:rsid w:val="006F7DA7"/>
    <w:rsid w:val="0070402C"/>
    <w:rsid w:val="00731DC2"/>
    <w:rsid w:val="00741032"/>
    <w:rsid w:val="00745EB5"/>
    <w:rsid w:val="0074613F"/>
    <w:rsid w:val="007475F4"/>
    <w:rsid w:val="00750B46"/>
    <w:rsid w:val="007610F8"/>
    <w:rsid w:val="00765699"/>
    <w:rsid w:val="00774161"/>
    <w:rsid w:val="0079108D"/>
    <w:rsid w:val="007D4F99"/>
    <w:rsid w:val="007D6664"/>
    <w:rsid w:val="007E3A44"/>
    <w:rsid w:val="00806490"/>
    <w:rsid w:val="00813176"/>
    <w:rsid w:val="00813A60"/>
    <w:rsid w:val="00816AD3"/>
    <w:rsid w:val="00826937"/>
    <w:rsid w:val="00831BB1"/>
    <w:rsid w:val="008505EA"/>
    <w:rsid w:val="0086108E"/>
    <w:rsid w:val="00862990"/>
    <w:rsid w:val="008700A8"/>
    <w:rsid w:val="00877CF5"/>
    <w:rsid w:val="00896EA2"/>
    <w:rsid w:val="008A7300"/>
    <w:rsid w:val="008B53BA"/>
    <w:rsid w:val="008B5BC1"/>
    <w:rsid w:val="008C4A81"/>
    <w:rsid w:val="008C60B2"/>
    <w:rsid w:val="00907F95"/>
    <w:rsid w:val="009423F4"/>
    <w:rsid w:val="00944CB1"/>
    <w:rsid w:val="00962103"/>
    <w:rsid w:val="009737A8"/>
    <w:rsid w:val="009818CA"/>
    <w:rsid w:val="00985C59"/>
    <w:rsid w:val="009869AC"/>
    <w:rsid w:val="009872A6"/>
    <w:rsid w:val="009E4ECC"/>
    <w:rsid w:val="009F299C"/>
    <w:rsid w:val="00A3030B"/>
    <w:rsid w:val="00A31246"/>
    <w:rsid w:val="00A34E3F"/>
    <w:rsid w:val="00A43A8F"/>
    <w:rsid w:val="00A66ED7"/>
    <w:rsid w:val="00A723F2"/>
    <w:rsid w:val="00A7535A"/>
    <w:rsid w:val="00A82A20"/>
    <w:rsid w:val="00A82F0C"/>
    <w:rsid w:val="00A86F7B"/>
    <w:rsid w:val="00A8711C"/>
    <w:rsid w:val="00AA2455"/>
    <w:rsid w:val="00AB11CF"/>
    <w:rsid w:val="00AB3820"/>
    <w:rsid w:val="00AC5142"/>
    <w:rsid w:val="00AC7E61"/>
    <w:rsid w:val="00AD1B7C"/>
    <w:rsid w:val="00AE07DF"/>
    <w:rsid w:val="00AF3D0C"/>
    <w:rsid w:val="00AF70C6"/>
    <w:rsid w:val="00B0415B"/>
    <w:rsid w:val="00B269E1"/>
    <w:rsid w:val="00B27B65"/>
    <w:rsid w:val="00B53437"/>
    <w:rsid w:val="00B55C78"/>
    <w:rsid w:val="00B743A2"/>
    <w:rsid w:val="00B810A8"/>
    <w:rsid w:val="00B83033"/>
    <w:rsid w:val="00BA1BE6"/>
    <w:rsid w:val="00BB2AE1"/>
    <w:rsid w:val="00BF0B19"/>
    <w:rsid w:val="00BF3572"/>
    <w:rsid w:val="00C038EC"/>
    <w:rsid w:val="00C1033D"/>
    <w:rsid w:val="00C134B4"/>
    <w:rsid w:val="00C5407A"/>
    <w:rsid w:val="00C5587B"/>
    <w:rsid w:val="00C563C8"/>
    <w:rsid w:val="00C62A68"/>
    <w:rsid w:val="00C77937"/>
    <w:rsid w:val="00C9554E"/>
    <w:rsid w:val="00C97F46"/>
    <w:rsid w:val="00CA05E5"/>
    <w:rsid w:val="00CB003F"/>
    <w:rsid w:val="00CC6FB9"/>
    <w:rsid w:val="00CD11BB"/>
    <w:rsid w:val="00CF5BA9"/>
    <w:rsid w:val="00D0642F"/>
    <w:rsid w:val="00D2272E"/>
    <w:rsid w:val="00D23EC9"/>
    <w:rsid w:val="00D35106"/>
    <w:rsid w:val="00D431AF"/>
    <w:rsid w:val="00D505BC"/>
    <w:rsid w:val="00D62731"/>
    <w:rsid w:val="00D7068B"/>
    <w:rsid w:val="00DB4748"/>
    <w:rsid w:val="00DB5D36"/>
    <w:rsid w:val="00DC4FBC"/>
    <w:rsid w:val="00DC6EFC"/>
    <w:rsid w:val="00DD498B"/>
    <w:rsid w:val="00DE0FDB"/>
    <w:rsid w:val="00DE71C6"/>
    <w:rsid w:val="00DF6F41"/>
    <w:rsid w:val="00DF6F51"/>
    <w:rsid w:val="00E1598B"/>
    <w:rsid w:val="00E26C16"/>
    <w:rsid w:val="00E27F6B"/>
    <w:rsid w:val="00E60099"/>
    <w:rsid w:val="00E70092"/>
    <w:rsid w:val="00E8334D"/>
    <w:rsid w:val="00E9295A"/>
    <w:rsid w:val="00EA459D"/>
    <w:rsid w:val="00EA49AA"/>
    <w:rsid w:val="00EE7671"/>
    <w:rsid w:val="00EF153B"/>
    <w:rsid w:val="00EF7797"/>
    <w:rsid w:val="00F22977"/>
    <w:rsid w:val="00F31C60"/>
    <w:rsid w:val="00F47A92"/>
    <w:rsid w:val="00F47E79"/>
    <w:rsid w:val="00F522C6"/>
    <w:rsid w:val="00F60474"/>
    <w:rsid w:val="00F84543"/>
    <w:rsid w:val="00FB0C31"/>
    <w:rsid w:val="00FB6192"/>
    <w:rsid w:val="00FD5FA1"/>
    <w:rsid w:val="00FE24BF"/>
    <w:rsid w:val="00FE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011C11"/>
  <w15:docId w15:val="{9415377B-B231-4133-9755-321AD4BD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C6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A82F0C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E07D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AE07D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726</Words>
  <Characters>4140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4857</CharactersWithSpaces>
  <SharedDoc>false</SharedDoc>
  <HyperlinkBase>72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відмова</dc:title>
  <dc:creator>Admin</dc:creator>
  <cp:keywords>{"doc_type_id":72,"doc_type_name":"Пояснювальна записка Фіз передача відмова","doc_type_file":"Фіз_передача_відмова.docx"}</cp:keywords>
  <cp:lastModifiedBy>Левченко Ірина Богданівна</cp:lastModifiedBy>
  <cp:revision>13</cp:revision>
  <cp:lastPrinted>2021-11-25T14:49:00Z</cp:lastPrinted>
  <dcterms:created xsi:type="dcterms:W3CDTF">2025-06-26T11:39:00Z</dcterms:created>
  <dcterms:modified xsi:type="dcterms:W3CDTF">2025-07-03T12:39:00Z</dcterms:modified>
</cp:coreProperties>
</file>