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CB1CE" w14:textId="77777777" w:rsidR="005A4B5E" w:rsidRDefault="005A4B5E" w:rsidP="005A4B5E">
      <w:pPr>
        <w:tabs>
          <w:tab w:val="left" w:pos="4395"/>
        </w:tabs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4F000175" wp14:editId="4E44CB68">
            <wp:extent cx="432000" cy="61200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CDFCFC" w14:textId="77777777" w:rsidR="005A4B5E" w:rsidRPr="005250F2" w:rsidRDefault="005A4B5E" w:rsidP="005A4B5E">
      <w:pPr>
        <w:tabs>
          <w:tab w:val="left" w:pos="4395"/>
        </w:tabs>
        <w:ind w:right="-1"/>
        <w:rPr>
          <w:sz w:val="28"/>
          <w:szCs w:val="28"/>
        </w:rPr>
      </w:pPr>
    </w:p>
    <w:p w14:paraId="156F1E86" w14:textId="77777777" w:rsidR="005A4B5E" w:rsidRDefault="005A4B5E" w:rsidP="005A4B5E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62F2BF63" w14:textId="77777777" w:rsidR="005A4B5E" w:rsidRPr="00C65838" w:rsidRDefault="005A4B5E" w:rsidP="005A4B5E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15A52876" w14:textId="77777777" w:rsidR="005A4B5E" w:rsidRDefault="005A4B5E" w:rsidP="005A4B5E">
      <w:pPr>
        <w:tabs>
          <w:tab w:val="left" w:pos="4395"/>
        </w:tabs>
        <w:ind w:right="-1"/>
        <w:jc w:val="center"/>
        <w:rPr>
          <w:szCs w:val="24"/>
        </w:rPr>
      </w:pPr>
    </w:p>
    <w:p w14:paraId="7C0DF521" w14:textId="77777777" w:rsidR="005A4B5E" w:rsidRDefault="005A4B5E" w:rsidP="005A4B5E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3E81F105" w14:textId="77777777" w:rsidR="005A4B5E" w:rsidRDefault="005A4B5E" w:rsidP="005A4B5E">
      <w:pPr>
        <w:tabs>
          <w:tab w:val="left" w:pos="4395"/>
        </w:tabs>
        <w:ind w:right="-1"/>
        <w:jc w:val="center"/>
        <w:rPr>
          <w:szCs w:val="24"/>
        </w:rPr>
      </w:pPr>
    </w:p>
    <w:p w14:paraId="1A081460" w14:textId="77777777" w:rsidR="005A4B5E" w:rsidRDefault="005A4B5E" w:rsidP="005A4B5E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43026C42" w14:textId="5181BC0A" w:rsidR="005A4B5E" w:rsidRPr="00C65838" w:rsidRDefault="005A4B5E" w:rsidP="005A4B5E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375E9281" w14:textId="7917B50E" w:rsidR="00D8014E" w:rsidRPr="00F6318B" w:rsidRDefault="008E7F51" w:rsidP="008E7F51">
      <w:pPr>
        <w:ind w:right="-1"/>
        <w:rPr>
          <w:snapToGrid w:val="0"/>
          <w:sz w:val="16"/>
          <w:szCs w:val="16"/>
          <w:lang w:val="uk-UA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150BB603" wp14:editId="2B43477C">
            <wp:simplePos x="0" y="0"/>
            <wp:positionH relativeFrom="column">
              <wp:posOffset>4444365</wp:posOffset>
            </wp:positionH>
            <wp:positionV relativeFrom="paragraph">
              <wp:posOffset>94615</wp:posOffset>
            </wp:positionV>
            <wp:extent cx="1381125" cy="1419225"/>
            <wp:effectExtent l="0" t="0" r="0" b="0"/>
            <wp:wrapNone/>
            <wp:docPr id="1" name="Picture 5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6"/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536"/>
      </w:tblGrid>
      <w:tr w:rsidR="00D8014E" w:rsidRPr="0034548A" w14:paraId="71EE6EA4" w14:textId="77777777" w:rsidTr="008E7F51">
        <w:trPr>
          <w:trHeight w:val="2500"/>
        </w:trPr>
        <w:tc>
          <w:tcPr>
            <w:tcW w:w="4536" w:type="dxa"/>
            <w:hideMark/>
          </w:tcPr>
          <w:p w14:paraId="42271F74" w14:textId="23E59E33" w:rsidR="00D8014E" w:rsidRPr="00D8014E" w:rsidRDefault="008E7F51" w:rsidP="000A02B6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  <w:lang w:val="uk-UA"/>
              </w:rPr>
            </w:pPr>
            <w:r w:rsidRPr="008E7F51">
              <w:rPr>
                <w:b/>
                <w:sz w:val="28"/>
                <w:szCs w:val="28"/>
              </w:rPr>
              <w:t xml:space="preserve">Про </w:t>
            </w:r>
            <w:proofErr w:type="spellStart"/>
            <w:r w:rsidRPr="008E7F51">
              <w:rPr>
                <w:b/>
                <w:sz w:val="28"/>
                <w:szCs w:val="28"/>
              </w:rPr>
              <w:t>надання</w:t>
            </w:r>
            <w:proofErr w:type="spellEnd"/>
            <w:r w:rsidRPr="008E7F51">
              <w:rPr>
                <w:b/>
                <w:sz w:val="28"/>
                <w:szCs w:val="28"/>
              </w:rPr>
              <w:t xml:space="preserve"> дозволу на </w:t>
            </w:r>
            <w:proofErr w:type="spellStart"/>
            <w:r w:rsidRPr="008E7F51">
              <w:rPr>
                <w:b/>
                <w:sz w:val="28"/>
                <w:szCs w:val="28"/>
              </w:rPr>
              <w:t>проведення</w:t>
            </w:r>
            <w:proofErr w:type="spellEnd"/>
            <w:r w:rsidRPr="008E7F5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8E7F51">
              <w:rPr>
                <w:b/>
                <w:sz w:val="28"/>
                <w:szCs w:val="28"/>
              </w:rPr>
              <w:t>експертної</w:t>
            </w:r>
            <w:proofErr w:type="spellEnd"/>
            <w:r w:rsidRPr="008E7F5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8E7F51">
              <w:rPr>
                <w:b/>
                <w:sz w:val="28"/>
                <w:szCs w:val="28"/>
              </w:rPr>
              <w:t>грошов</w:t>
            </w:r>
            <w:r>
              <w:rPr>
                <w:b/>
                <w:sz w:val="28"/>
                <w:szCs w:val="28"/>
              </w:rPr>
              <w:t>ої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оцінки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земельної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ділянки</w:t>
            </w:r>
            <w:proofErr w:type="spellEnd"/>
            <w:r>
              <w:rPr>
                <w:b/>
                <w:sz w:val="28"/>
                <w:szCs w:val="28"/>
              </w:rPr>
              <w:t xml:space="preserve"> на </w:t>
            </w:r>
            <w:r>
              <w:rPr>
                <w:b/>
                <w:sz w:val="28"/>
                <w:szCs w:val="28"/>
              </w:rPr>
              <w:br/>
            </w:r>
            <w:proofErr w:type="spellStart"/>
            <w:r w:rsidRPr="008E7F51">
              <w:rPr>
                <w:b/>
                <w:sz w:val="28"/>
                <w:szCs w:val="28"/>
              </w:rPr>
              <w:t>вул</w:t>
            </w:r>
            <w:proofErr w:type="spellEnd"/>
            <w:r w:rsidRPr="008E7F51">
              <w:rPr>
                <w:b/>
                <w:sz w:val="28"/>
                <w:szCs w:val="28"/>
              </w:rPr>
              <w:t xml:space="preserve">. Тампере, 5 </w:t>
            </w:r>
            <w:r w:rsidR="000A02B6">
              <w:rPr>
                <w:b/>
                <w:sz w:val="28"/>
                <w:szCs w:val="28"/>
                <w:lang w:val="uk-UA"/>
              </w:rPr>
              <w:t>у</w:t>
            </w:r>
            <w:r w:rsidRPr="008E7F5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8E7F51">
              <w:rPr>
                <w:b/>
                <w:sz w:val="28"/>
                <w:szCs w:val="28"/>
              </w:rPr>
              <w:t>Дніпровському</w:t>
            </w:r>
            <w:proofErr w:type="spellEnd"/>
            <w:r w:rsidRPr="008E7F5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8E7F51">
              <w:rPr>
                <w:b/>
                <w:sz w:val="28"/>
                <w:szCs w:val="28"/>
              </w:rPr>
              <w:t>районі</w:t>
            </w:r>
            <w:proofErr w:type="spellEnd"/>
            <w:r w:rsidRPr="008E7F51">
              <w:rPr>
                <w:b/>
                <w:sz w:val="28"/>
                <w:szCs w:val="28"/>
              </w:rPr>
              <w:t xml:space="preserve"> м. </w:t>
            </w:r>
            <w:proofErr w:type="spellStart"/>
            <w:r w:rsidRPr="008E7F51">
              <w:rPr>
                <w:b/>
                <w:sz w:val="28"/>
                <w:szCs w:val="28"/>
              </w:rPr>
              <w:t>Києва</w:t>
            </w:r>
            <w:proofErr w:type="spellEnd"/>
            <w:r w:rsidRPr="008E7F51">
              <w:rPr>
                <w:b/>
                <w:sz w:val="28"/>
                <w:szCs w:val="28"/>
              </w:rPr>
              <w:t xml:space="preserve">, </w:t>
            </w:r>
            <w:proofErr w:type="spellStart"/>
            <w:r w:rsidRPr="008E7F51">
              <w:rPr>
                <w:b/>
                <w:sz w:val="28"/>
                <w:szCs w:val="28"/>
              </w:rPr>
              <w:t>що</w:t>
            </w:r>
            <w:proofErr w:type="spellEnd"/>
            <w:r w:rsidRPr="008E7F5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8E7F51">
              <w:rPr>
                <w:b/>
                <w:sz w:val="28"/>
                <w:szCs w:val="28"/>
              </w:rPr>
              <w:t>підлягає</w:t>
            </w:r>
            <w:proofErr w:type="spellEnd"/>
            <w:r w:rsidRPr="008E7F51">
              <w:rPr>
                <w:b/>
                <w:sz w:val="28"/>
                <w:szCs w:val="28"/>
              </w:rPr>
              <w:t xml:space="preserve"> продажу </w:t>
            </w:r>
            <w:proofErr w:type="spellStart"/>
            <w:r w:rsidRPr="008E7F51">
              <w:rPr>
                <w:b/>
                <w:sz w:val="28"/>
                <w:szCs w:val="28"/>
              </w:rPr>
              <w:t>товариству</w:t>
            </w:r>
            <w:proofErr w:type="spellEnd"/>
            <w:r w:rsidRPr="008E7F51">
              <w:rPr>
                <w:b/>
                <w:sz w:val="28"/>
                <w:szCs w:val="28"/>
              </w:rPr>
              <w:t xml:space="preserve"> з </w:t>
            </w:r>
            <w:proofErr w:type="spellStart"/>
            <w:r w:rsidRPr="008E7F51">
              <w:rPr>
                <w:b/>
                <w:sz w:val="28"/>
                <w:szCs w:val="28"/>
              </w:rPr>
              <w:t>обмеженою</w:t>
            </w:r>
            <w:proofErr w:type="spellEnd"/>
            <w:r w:rsidRPr="008E7F5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8E7F51">
              <w:rPr>
                <w:b/>
                <w:sz w:val="28"/>
                <w:szCs w:val="28"/>
              </w:rPr>
              <w:t>відповідальністю</w:t>
            </w:r>
            <w:proofErr w:type="spellEnd"/>
            <w:r w:rsidRPr="008E7F51">
              <w:rPr>
                <w:b/>
                <w:sz w:val="28"/>
                <w:szCs w:val="28"/>
              </w:rPr>
              <w:t xml:space="preserve"> «СТЕССО» для </w:t>
            </w:r>
            <w:proofErr w:type="spellStart"/>
            <w:r w:rsidRPr="008E7F51">
              <w:rPr>
                <w:b/>
                <w:sz w:val="28"/>
                <w:szCs w:val="28"/>
              </w:rPr>
              <w:t>експлуатації</w:t>
            </w:r>
            <w:proofErr w:type="spellEnd"/>
            <w:r w:rsidRPr="008E7F51">
              <w:rPr>
                <w:b/>
                <w:sz w:val="28"/>
                <w:szCs w:val="28"/>
              </w:rPr>
              <w:t xml:space="preserve"> та </w:t>
            </w:r>
            <w:proofErr w:type="spellStart"/>
            <w:r w:rsidRPr="008E7F51">
              <w:rPr>
                <w:b/>
                <w:sz w:val="28"/>
                <w:szCs w:val="28"/>
              </w:rPr>
              <w:t>обслуговування</w:t>
            </w:r>
            <w:proofErr w:type="spellEnd"/>
            <w:r w:rsidRPr="008E7F5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8E7F51">
              <w:rPr>
                <w:b/>
                <w:sz w:val="28"/>
                <w:szCs w:val="28"/>
              </w:rPr>
              <w:t>адміністративного</w:t>
            </w:r>
            <w:proofErr w:type="spellEnd"/>
            <w:r w:rsidRPr="008E7F5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8E7F51">
              <w:rPr>
                <w:b/>
                <w:sz w:val="28"/>
                <w:szCs w:val="28"/>
              </w:rPr>
              <w:t>будинку</w:t>
            </w:r>
            <w:proofErr w:type="spellEnd"/>
          </w:p>
        </w:tc>
      </w:tr>
    </w:tbl>
    <w:p w14:paraId="6317910C" w14:textId="1E566FE0" w:rsidR="00D8014E" w:rsidRDefault="007A13CF" w:rsidP="00D8014E">
      <w:pPr>
        <w:pStyle w:val="a5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5AF19FC2" wp14:editId="14B8D2C4">
                <wp:simplePos x="0" y="0"/>
                <wp:positionH relativeFrom="margin">
                  <wp:posOffset>4358640</wp:posOffset>
                </wp:positionH>
                <wp:positionV relativeFrom="paragraph">
                  <wp:posOffset>1428115</wp:posOffset>
                </wp:positionV>
                <wp:extent cx="1409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018D46" w14:textId="77777777" w:rsidR="00D8014E" w:rsidRPr="00130856" w:rsidRDefault="00D8014E" w:rsidP="00D25622">
                            <w:pPr>
                              <w:ind w:firstLine="284"/>
                              <w:jc w:val="center"/>
                              <w:rPr>
                                <w:i/>
                                <w:lang w:val="en-US"/>
                              </w:rPr>
                            </w:pPr>
                            <w:r w:rsidRPr="00130856">
                              <w:rPr>
                                <w:rStyle w:val="a6"/>
                                <w:i w:val="0"/>
                                <w:lang w:val="en-US"/>
                              </w:rPr>
                              <w:t>520749362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AF19FC2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43.2pt;margin-top:112.45pt;width:111pt;height:110.6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" stroked="f">
                <v:textbox style="mso-fit-shape-to-text:t">
                  <w:txbxContent>
                    <w:p w14:paraId="1D018D46" w14:textId="77777777" w:rsidR="00D8014E" w:rsidRPr="00130856" w:rsidRDefault="00D8014E" w:rsidP="00D25622">
                      <w:pPr>
                        <w:ind w:firstLine="284"/>
                        <w:jc w:val="center"/>
                        <w:rPr>
                          <w:i/>
                          <w:lang w:val="en-US"/>
                        </w:rPr>
                      </w:pPr>
                      <w:r w:rsidRPr="00130856">
                        <w:rPr>
                          <w:rStyle w:val="a6"/>
                          <w:i w:val="0"/>
                          <w:lang w:val="en-US"/>
                        </w:rPr>
                        <w:t>520749362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014E">
        <w:rPr>
          <w:bCs/>
          <w:lang w:val="uk-UA"/>
        </w:rPr>
        <w:br w:type="textWrapping" w:clear="all"/>
      </w:r>
    </w:p>
    <w:p w14:paraId="08713D1D" w14:textId="77777777" w:rsidR="008E7F51" w:rsidRPr="00F6318B" w:rsidRDefault="008E7F51" w:rsidP="00D8014E">
      <w:pPr>
        <w:pStyle w:val="a5"/>
        <w:ind w:right="3905"/>
        <w:rPr>
          <w:bCs/>
          <w:lang w:val="uk-UA"/>
        </w:rPr>
      </w:pPr>
    </w:p>
    <w:p w14:paraId="00EE824E" w14:textId="0D4AFF16" w:rsidR="00D8014E" w:rsidRDefault="008E7F51" w:rsidP="00D8014E">
      <w:pPr>
        <w:ind w:firstLine="567"/>
        <w:jc w:val="both"/>
        <w:rPr>
          <w:sz w:val="28"/>
          <w:lang w:val="uk-UA"/>
        </w:rPr>
      </w:pPr>
      <w:r w:rsidRPr="008E7F51">
        <w:rPr>
          <w:sz w:val="28"/>
          <w:lang w:val="uk-UA"/>
        </w:rPr>
        <w:t xml:space="preserve">Розглянувши заяву товариства з обмеженою відповідальністю «СТЕССО» (місцезнаходження юридичної особи: </w:t>
      </w:r>
      <w:r w:rsidR="007F6060">
        <w:rPr>
          <w:sz w:val="28"/>
          <w:lang w:val="uk-UA"/>
        </w:rPr>
        <w:t>02105, м. Київ, вул. Тампере, 5</w:t>
      </w:r>
      <w:r w:rsidRPr="008E7F51">
        <w:rPr>
          <w:sz w:val="28"/>
          <w:lang w:val="uk-UA"/>
        </w:rPr>
        <w:t xml:space="preserve">, код ЄДРПОУ 40335301) від 05 вересня 2024 року № 520749362 про продаж земельної </w:t>
      </w:r>
      <w:r w:rsidR="003A3507">
        <w:rPr>
          <w:sz w:val="28"/>
          <w:lang w:val="uk-UA"/>
        </w:rPr>
        <w:t xml:space="preserve">ділянки без земельних торгів, </w:t>
      </w:r>
      <w:r w:rsidRPr="008E7F51">
        <w:rPr>
          <w:sz w:val="28"/>
          <w:lang w:val="uk-UA"/>
        </w:rPr>
        <w:t>технічну документацію із землеустрою щодо встановлення (відновлення) меж земельної ділянки в натурі (на місцевості)</w:t>
      </w:r>
      <w:r w:rsidR="003A3507">
        <w:rPr>
          <w:sz w:val="28"/>
          <w:lang w:val="uk-UA"/>
        </w:rPr>
        <w:t xml:space="preserve"> та додані документи</w:t>
      </w:r>
      <w:r w:rsidRPr="008E7F51">
        <w:rPr>
          <w:sz w:val="28"/>
          <w:lang w:val="uk-UA"/>
        </w:rPr>
        <w:t>, керуючись статтями 9, 128, 186 Земельного кодексу України, пунктом 34 частини першої статті 26 Закону України «Про місцеве самоврядування в Україні» та Законом України «Про адміністративну процедуру», Київська міська рада</w:t>
      </w:r>
    </w:p>
    <w:p w14:paraId="2BCDD83D" w14:textId="77777777" w:rsidR="008E7F51" w:rsidRDefault="008E7F51" w:rsidP="00D8014E">
      <w:pPr>
        <w:ind w:firstLine="567"/>
        <w:jc w:val="both"/>
        <w:rPr>
          <w:snapToGrid w:val="0"/>
          <w:sz w:val="28"/>
          <w:lang w:val="uk-UA"/>
        </w:rPr>
      </w:pPr>
    </w:p>
    <w:p w14:paraId="5909902C" w14:textId="77777777" w:rsidR="00D8014E" w:rsidRDefault="00D8014E" w:rsidP="00D8014E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5EECDDC5" w14:textId="77777777" w:rsidR="00130856" w:rsidRDefault="00130856" w:rsidP="00F04C59">
      <w:pPr>
        <w:pStyle w:val="a7"/>
        <w:tabs>
          <w:tab w:val="left" w:pos="1276"/>
          <w:tab w:val="left" w:pos="1560"/>
          <w:tab w:val="left" w:pos="1843"/>
          <w:tab w:val="left" w:pos="7230"/>
        </w:tabs>
        <w:ind w:left="0" w:firstLine="709"/>
      </w:pPr>
    </w:p>
    <w:p w14:paraId="2E03E2E7" w14:textId="67F01851" w:rsidR="008E7F51" w:rsidRDefault="00F04C59" w:rsidP="008E7F51">
      <w:pPr>
        <w:pStyle w:val="a7"/>
        <w:tabs>
          <w:tab w:val="left" w:pos="1276"/>
          <w:tab w:val="left" w:pos="1560"/>
          <w:tab w:val="left" w:pos="1843"/>
          <w:tab w:val="left" w:pos="7230"/>
        </w:tabs>
        <w:ind w:left="0" w:firstLine="993"/>
      </w:pPr>
      <w:r w:rsidRPr="00F04C59">
        <w:t>1</w:t>
      </w:r>
      <w:r>
        <w:t>.</w:t>
      </w:r>
      <w:r w:rsidRPr="00FE0420">
        <w:t xml:space="preserve"> </w:t>
      </w:r>
      <w:r w:rsidR="008E7F51">
        <w:tab/>
        <w:t>Затвердити технічну документацію із землеустрою щодо встановлення (відновлення) меж земельної ділянки в натурі (на місцевості), кадастровий номер 8000000000:63:023:0003, що перебуває у комунальній власності територіальної громади міста Києва в особі Київської міської ради для експлуатації та обслуговування адміністративного будинку (код виду цільового призначення – 03.10) на вул. Тампере, 5 у Дніпровському районі м. Києва.</w:t>
      </w:r>
    </w:p>
    <w:p w14:paraId="233DB98F" w14:textId="74DB3C1E" w:rsidR="008E7F51" w:rsidRDefault="008E7F51" w:rsidP="008E7F51">
      <w:pPr>
        <w:pStyle w:val="a7"/>
        <w:tabs>
          <w:tab w:val="left" w:pos="1276"/>
          <w:tab w:val="left" w:pos="1560"/>
          <w:tab w:val="left" w:pos="1843"/>
          <w:tab w:val="left" w:pos="7230"/>
        </w:tabs>
        <w:ind w:left="0" w:firstLine="993"/>
      </w:pPr>
      <w:r>
        <w:t xml:space="preserve">2. Надати дозвіл на проведення експертної грошової оцінки земельної </w:t>
      </w:r>
      <w:r>
        <w:br/>
        <w:t xml:space="preserve">ділянки (кадастровий номер 8000000000:63:023:0003) площею 0,1590 га                            для експлуатації та обслуговування адміністративного будинку (код виду цільового призначення – 03.10 Для будівництва та обслуговування адміністративних будинків, офісних будівель компаній, які займаються </w:t>
      </w:r>
      <w:r>
        <w:lastRenderedPageBreak/>
        <w:t xml:space="preserve">підприємницькою діяльністю, пов’язаною з отриманням прибутку, категорія земель – землі житлової та громадської забудови) на вул. Тампере, 5 </w:t>
      </w:r>
      <w:r w:rsidR="000A02B6">
        <w:t>у</w:t>
      </w:r>
      <w:r>
        <w:t xml:space="preserve"> Дніпровському районі м. Києва, що підлягає продажу товариству з обмеженою відповідальністю «СТЕССО» (справа № 520749362).</w:t>
      </w:r>
    </w:p>
    <w:p w14:paraId="1204554E" w14:textId="77777777" w:rsidR="008E7F51" w:rsidRDefault="008E7F51" w:rsidP="008E7F51">
      <w:pPr>
        <w:pStyle w:val="a7"/>
        <w:tabs>
          <w:tab w:val="left" w:pos="1276"/>
          <w:tab w:val="left" w:pos="1560"/>
          <w:tab w:val="left" w:pos="1843"/>
          <w:tab w:val="left" w:pos="7230"/>
        </w:tabs>
        <w:ind w:left="0" w:firstLine="993"/>
      </w:pPr>
      <w:r>
        <w:t>3. Надати Департаменту земельних ресурсів виконавчого органу Київської міської ради (Київської міської державної адміністрації) дозвіл на укладення (підписання) з товариством з обмеженою відповідальністю «СТЕССО» договору про оплату авансового внеску в рахунок оплати ціни земельної ділянки, зазначеної в пункті 2 цього рішення.</w:t>
      </w:r>
    </w:p>
    <w:p w14:paraId="4B494736" w14:textId="6EF6AF03" w:rsidR="008E7F51" w:rsidRDefault="008E7F51" w:rsidP="008E7F51">
      <w:pPr>
        <w:pStyle w:val="a7"/>
        <w:tabs>
          <w:tab w:val="left" w:pos="1276"/>
          <w:tab w:val="left" w:pos="1560"/>
          <w:tab w:val="left" w:pos="1843"/>
          <w:tab w:val="left" w:pos="7230"/>
        </w:tabs>
        <w:ind w:left="0" w:firstLine="993"/>
      </w:pPr>
      <w:r>
        <w:t>4. Дане рішення набирає чинності</w:t>
      </w:r>
      <w:r w:rsidR="003A3507">
        <w:t xml:space="preserve"> з моменту прийняття</w:t>
      </w:r>
      <w:r>
        <w:t xml:space="preserve"> та вважається доведеним до відома заявника з дня його оприлюднення на офіційному вебсайті Київської міської ради.</w:t>
      </w:r>
    </w:p>
    <w:p w14:paraId="036901A1" w14:textId="553DAD18" w:rsidR="00F04C59" w:rsidRPr="00F04C59" w:rsidRDefault="008E7F51" w:rsidP="008E7F51">
      <w:pPr>
        <w:pStyle w:val="a7"/>
        <w:tabs>
          <w:tab w:val="left" w:pos="1276"/>
          <w:tab w:val="left" w:pos="1560"/>
          <w:tab w:val="left" w:pos="1843"/>
          <w:tab w:val="left" w:pos="7230"/>
        </w:tabs>
        <w:ind w:left="0" w:firstLine="993"/>
        <w:rPr>
          <w:bCs/>
          <w:szCs w:val="28"/>
        </w:rPr>
      </w:pPr>
      <w:r>
        <w:t xml:space="preserve">5. Контроль за виконанням цього рішення покласти на постійну комісію Київської міської ради з питань архітектури, </w:t>
      </w:r>
      <w:proofErr w:type="spellStart"/>
      <w:r>
        <w:t>містопланування</w:t>
      </w:r>
      <w:proofErr w:type="spellEnd"/>
      <w:r>
        <w:t xml:space="preserve"> та земельних відносин.</w:t>
      </w:r>
      <w:r w:rsidR="00F04C59" w:rsidRPr="00F04C59">
        <w:rPr>
          <w:bCs/>
          <w:szCs w:val="28"/>
        </w:rPr>
        <w:t xml:space="preserve"> </w:t>
      </w:r>
    </w:p>
    <w:p w14:paraId="6E702C9E" w14:textId="77777777" w:rsidR="00D8014E" w:rsidRPr="008E7F51" w:rsidRDefault="00D8014E" w:rsidP="00D8014E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8"/>
          <w:lang w:val="uk-UA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D25622" w14:paraId="54E9FCAA" w14:textId="77777777" w:rsidTr="00D25622">
        <w:tc>
          <w:tcPr>
            <w:tcW w:w="4814" w:type="dxa"/>
          </w:tcPr>
          <w:p w14:paraId="606C8CE7" w14:textId="77777777" w:rsidR="00D25622" w:rsidRDefault="00D25622" w:rsidP="00D8014E">
            <w:pPr>
              <w:pStyle w:val="ParagraphStyle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</w:p>
        </w:tc>
        <w:tc>
          <w:tcPr>
            <w:tcW w:w="4814" w:type="dxa"/>
          </w:tcPr>
          <w:p w14:paraId="3F665C26" w14:textId="77777777" w:rsidR="00D25622" w:rsidRDefault="00D25622" w:rsidP="00D25622">
            <w:pPr>
              <w:pStyle w:val="ParagraphStyle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2F8EDDF3" w14:textId="77777777" w:rsidR="00D8014E" w:rsidRDefault="00D8014E" w:rsidP="00D8014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0A438B65" w14:textId="253DEAAC" w:rsidR="00D8014E" w:rsidRDefault="00D8014E" w:rsidP="00DC4E30">
      <w:pPr>
        <w:rPr>
          <w:b/>
          <w:sz w:val="26"/>
          <w:szCs w:val="26"/>
          <w:lang w:val="uk-UA"/>
        </w:rPr>
      </w:pPr>
      <w:r w:rsidRPr="00547501">
        <w:rPr>
          <w:b/>
          <w:sz w:val="26"/>
          <w:szCs w:val="26"/>
          <w:lang w:val="uk-UA"/>
        </w:rPr>
        <w:lastRenderedPageBreak/>
        <w:t>ПОДАННЯ:</w:t>
      </w:r>
    </w:p>
    <w:p w14:paraId="5AC427A5" w14:textId="77777777" w:rsidR="00DC4E30" w:rsidRPr="007E7814" w:rsidRDefault="00DC4E30" w:rsidP="00DC4E30">
      <w:pPr>
        <w:rPr>
          <w:snapToGrid w:val="0"/>
          <w:sz w:val="26"/>
          <w:szCs w:val="26"/>
          <w:lang w:val="uk-UA"/>
        </w:rPr>
      </w:pPr>
    </w:p>
    <w:tbl>
      <w:tblPr>
        <w:tblW w:w="10060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5876"/>
        <w:gridCol w:w="246"/>
        <w:gridCol w:w="291"/>
        <w:gridCol w:w="3360"/>
        <w:gridCol w:w="287"/>
      </w:tblGrid>
      <w:tr w:rsidR="00DC4E30" w:rsidRPr="007E7814" w14:paraId="0837DC50" w14:textId="77777777" w:rsidTr="002C52C2">
        <w:trPr>
          <w:trHeight w:val="952"/>
        </w:trPr>
        <w:tc>
          <w:tcPr>
            <w:tcW w:w="5876" w:type="dxa"/>
          </w:tcPr>
          <w:p w14:paraId="280588CD" w14:textId="77777777" w:rsidR="00DC4E30" w:rsidRDefault="00DC4E30" w:rsidP="00DC4E30">
            <w:pPr>
              <w:ind w:left="319" w:right="1089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6BB84B30" w14:textId="775DE029" w:rsidR="00DC4E30" w:rsidRPr="00B20917" w:rsidRDefault="00DC4E30" w:rsidP="00DC4E30">
            <w:pPr>
              <w:spacing w:line="256" w:lineRule="auto"/>
              <w:ind w:left="319" w:right="1089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4184" w:type="dxa"/>
            <w:gridSpan w:val="4"/>
            <w:vAlign w:val="bottom"/>
            <w:hideMark/>
          </w:tcPr>
          <w:p w14:paraId="18296C99" w14:textId="77777777" w:rsidR="00DC4E30" w:rsidRPr="007E7814" w:rsidRDefault="00DC4E30" w:rsidP="002C52C2">
            <w:pPr>
              <w:spacing w:line="256" w:lineRule="auto"/>
              <w:ind w:right="28"/>
              <w:jc w:val="right"/>
              <w:rPr>
                <w:sz w:val="28"/>
                <w:szCs w:val="28"/>
                <w:lang w:val="uk-UA" w:eastAsia="en-US"/>
              </w:rPr>
            </w:pPr>
            <w:r w:rsidRPr="00B20917">
              <w:rPr>
                <w:color w:val="000000"/>
                <w:sz w:val="28"/>
                <w:szCs w:val="28"/>
                <w:shd w:val="clear" w:color="auto" w:fill="FFFFFF"/>
              </w:rPr>
              <w:t>Владислав АНДРОНОВ</w:t>
            </w:r>
          </w:p>
        </w:tc>
      </w:tr>
      <w:tr w:rsidR="00DC4E30" w:rsidRPr="00547501" w14:paraId="376C20F3" w14:textId="77777777" w:rsidTr="002C52C2">
        <w:trPr>
          <w:trHeight w:val="952"/>
        </w:trPr>
        <w:tc>
          <w:tcPr>
            <w:tcW w:w="5876" w:type="dxa"/>
          </w:tcPr>
          <w:p w14:paraId="7DA5744D" w14:textId="77777777" w:rsidR="00DC4E30" w:rsidRDefault="00DC4E30" w:rsidP="00DC4E30">
            <w:pPr>
              <w:ind w:left="319" w:right="1089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F86768" w14:textId="4F6BA1BC" w:rsidR="00DC4E30" w:rsidRPr="00B20917" w:rsidRDefault="00DC4E30" w:rsidP="00DC4E30">
            <w:pPr>
              <w:spacing w:line="256" w:lineRule="auto"/>
              <w:ind w:left="319" w:right="1089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4184" w:type="dxa"/>
            <w:gridSpan w:val="4"/>
            <w:vAlign w:val="bottom"/>
            <w:hideMark/>
          </w:tcPr>
          <w:p w14:paraId="3AA3C292" w14:textId="77777777" w:rsidR="00DC4E30" w:rsidRPr="00B20917" w:rsidRDefault="00DC4E30" w:rsidP="002C52C2">
            <w:pPr>
              <w:spacing w:line="256" w:lineRule="auto"/>
              <w:ind w:right="28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B20917">
              <w:rPr>
                <w:snapToGrid w:val="0"/>
                <w:sz w:val="28"/>
                <w:szCs w:val="28"/>
                <w:lang w:val="en-US" w:eastAsia="en-US"/>
              </w:rPr>
              <w:t>Валентина</w:t>
            </w:r>
            <w:proofErr w:type="spellEnd"/>
            <w:r w:rsidRPr="00B20917">
              <w:rPr>
                <w:snapToGrid w:val="0"/>
                <w:sz w:val="28"/>
                <w:szCs w:val="28"/>
                <w:lang w:val="en-US" w:eastAsia="en-US"/>
              </w:rPr>
              <w:t xml:space="preserve"> ПЕЛИХ</w:t>
            </w:r>
          </w:p>
        </w:tc>
      </w:tr>
      <w:tr w:rsidR="00DC4E30" w:rsidRPr="00547501" w14:paraId="20AE7EA3" w14:textId="77777777" w:rsidTr="002C52C2">
        <w:trPr>
          <w:trHeight w:val="953"/>
        </w:trPr>
        <w:tc>
          <w:tcPr>
            <w:tcW w:w="5876" w:type="dxa"/>
          </w:tcPr>
          <w:p w14:paraId="05370D91" w14:textId="77777777" w:rsidR="00DC4E30" w:rsidRDefault="00DC4E30" w:rsidP="00DC4E30">
            <w:pPr>
              <w:ind w:left="319" w:right="522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3699547" w14:textId="2C1025A8" w:rsidR="00DC4E30" w:rsidRPr="00B20917" w:rsidRDefault="00DC4E30" w:rsidP="00DC4E30">
            <w:pPr>
              <w:spacing w:line="256" w:lineRule="auto"/>
              <w:ind w:left="319" w:right="522"/>
              <w:rPr>
                <w:snapToGrid w:val="0"/>
                <w:sz w:val="28"/>
                <w:szCs w:val="28"/>
                <w:lang w:val="uk-UA" w:eastAsia="en-US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4184" w:type="dxa"/>
            <w:gridSpan w:val="4"/>
            <w:vAlign w:val="bottom"/>
            <w:hideMark/>
          </w:tcPr>
          <w:p w14:paraId="6490C3A5" w14:textId="60D6CB54" w:rsidR="00DC4E30" w:rsidRPr="008E7F51" w:rsidRDefault="003048D7" w:rsidP="002C52C2">
            <w:pPr>
              <w:spacing w:line="256" w:lineRule="auto"/>
              <w:ind w:right="28"/>
              <w:jc w:val="right"/>
              <w:rPr>
                <w:snapToGrid w:val="0"/>
                <w:sz w:val="28"/>
                <w:szCs w:val="28"/>
                <w:lang w:eastAsia="en-US"/>
              </w:rPr>
            </w:pPr>
            <w:r>
              <w:rPr>
                <w:snapToGrid w:val="0"/>
                <w:sz w:val="28"/>
                <w:szCs w:val="28"/>
                <w:lang w:val="uk-UA" w:eastAsia="en-US"/>
              </w:rPr>
              <w:t xml:space="preserve">Юрій ШПАК </w:t>
            </w:r>
          </w:p>
        </w:tc>
      </w:tr>
      <w:tr w:rsidR="00D8014E" w:rsidRPr="00547501" w14:paraId="44474899" w14:textId="77777777" w:rsidTr="002C52C2">
        <w:trPr>
          <w:gridAfter w:val="1"/>
          <w:wAfter w:w="287" w:type="dxa"/>
          <w:trHeight w:val="953"/>
        </w:trPr>
        <w:tc>
          <w:tcPr>
            <w:tcW w:w="6122" w:type="dxa"/>
            <w:gridSpan w:val="2"/>
            <w:vAlign w:val="bottom"/>
          </w:tcPr>
          <w:p w14:paraId="613D0A0E" w14:textId="77777777" w:rsidR="00D8014E" w:rsidRPr="00547501" w:rsidRDefault="00D8014E" w:rsidP="002C52C2">
            <w:pPr>
              <w:spacing w:line="256" w:lineRule="auto"/>
              <w:ind w:left="319" w:right="28"/>
              <w:rPr>
                <w:sz w:val="26"/>
                <w:szCs w:val="26"/>
                <w:lang w:val="uk-UA" w:eastAsia="en-US"/>
              </w:rPr>
            </w:pPr>
          </w:p>
          <w:p w14:paraId="7DB7A8ED" w14:textId="77777777" w:rsidR="00D8014E" w:rsidRPr="00547501" w:rsidRDefault="00D8014E" w:rsidP="002C52C2">
            <w:pPr>
              <w:spacing w:line="256" w:lineRule="auto"/>
              <w:ind w:left="319" w:right="28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09D8973E" w14:textId="77777777" w:rsidR="00D8014E" w:rsidRPr="00547501" w:rsidRDefault="00D8014E" w:rsidP="002C52C2">
            <w:pPr>
              <w:spacing w:line="256" w:lineRule="auto"/>
              <w:ind w:left="319" w:right="28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552EE4D6" w14:textId="77777777" w:rsidR="00D8014E" w:rsidRPr="00547501" w:rsidRDefault="00D8014E" w:rsidP="002C52C2">
            <w:pPr>
              <w:spacing w:line="256" w:lineRule="auto"/>
              <w:ind w:left="319" w:right="28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651" w:type="dxa"/>
            <w:gridSpan w:val="2"/>
            <w:vAlign w:val="bottom"/>
          </w:tcPr>
          <w:p w14:paraId="030DD23E" w14:textId="77777777" w:rsidR="00D8014E" w:rsidRPr="00547501" w:rsidRDefault="00D8014E" w:rsidP="002C52C2">
            <w:pPr>
              <w:spacing w:line="256" w:lineRule="auto"/>
              <w:ind w:left="-426" w:right="28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D8014E" w:rsidRPr="00547501" w14:paraId="1B3F1371" w14:textId="77777777" w:rsidTr="002C52C2">
        <w:trPr>
          <w:trHeight w:val="953"/>
        </w:trPr>
        <w:tc>
          <w:tcPr>
            <w:tcW w:w="6122" w:type="dxa"/>
            <w:gridSpan w:val="2"/>
            <w:vAlign w:val="bottom"/>
          </w:tcPr>
          <w:p w14:paraId="7DB8F8A3" w14:textId="77777777" w:rsidR="00D8014E" w:rsidRPr="00B20917" w:rsidRDefault="00D8014E" w:rsidP="002C52C2">
            <w:pPr>
              <w:spacing w:line="256" w:lineRule="auto"/>
              <w:ind w:left="319" w:right="28"/>
              <w:outlineLvl w:val="0"/>
              <w:rPr>
                <w:sz w:val="28"/>
                <w:szCs w:val="28"/>
                <w:lang w:val="uk-UA" w:eastAsia="en-US"/>
              </w:rPr>
            </w:pPr>
            <w:r w:rsidRPr="00B20917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3C277B01" w14:textId="77777777" w:rsidR="00D8014E" w:rsidRPr="00B20917" w:rsidRDefault="00D8014E" w:rsidP="002C52C2">
            <w:pPr>
              <w:spacing w:line="256" w:lineRule="auto"/>
              <w:ind w:left="319" w:right="28"/>
              <w:outlineLvl w:val="0"/>
              <w:rPr>
                <w:sz w:val="28"/>
                <w:szCs w:val="28"/>
                <w:lang w:val="uk-UA"/>
              </w:rPr>
            </w:pPr>
            <w:r w:rsidRPr="00B20917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B20917"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="008C1985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 w:rsidRPr="00B20917">
              <w:rPr>
                <w:sz w:val="28"/>
                <w:szCs w:val="28"/>
                <w:lang w:val="uk-UA"/>
              </w:rPr>
              <w:t xml:space="preserve"> та</w:t>
            </w:r>
          </w:p>
          <w:p w14:paraId="51A69D85" w14:textId="77777777" w:rsidR="00D8014E" w:rsidRPr="00B20917" w:rsidRDefault="00D8014E" w:rsidP="002C52C2">
            <w:pPr>
              <w:spacing w:line="256" w:lineRule="auto"/>
              <w:ind w:left="319" w:right="28"/>
              <w:outlineLvl w:val="0"/>
              <w:rPr>
                <w:sz w:val="28"/>
                <w:szCs w:val="28"/>
                <w:lang w:val="uk-UA" w:eastAsia="en-US"/>
              </w:rPr>
            </w:pPr>
            <w:r w:rsidRPr="00B20917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7FF5CE14" w14:textId="77777777" w:rsidR="00D8014E" w:rsidRPr="00B20917" w:rsidRDefault="00D8014E" w:rsidP="002C52C2">
            <w:pPr>
              <w:spacing w:line="256" w:lineRule="auto"/>
              <w:ind w:left="319" w:right="28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3EFE282" w14:textId="77777777" w:rsidR="00D8014E" w:rsidRPr="00B20917" w:rsidRDefault="00D8014E" w:rsidP="002C52C2">
            <w:pPr>
              <w:spacing w:line="256" w:lineRule="auto"/>
              <w:ind w:left="319" w:right="28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5A39014" w14:textId="3DB30466" w:rsidR="00D8014E" w:rsidRPr="001F47A7" w:rsidRDefault="00D8014E" w:rsidP="002C52C2">
            <w:pPr>
              <w:spacing w:line="256" w:lineRule="auto"/>
              <w:ind w:left="319" w:right="28"/>
              <w:outlineLvl w:val="0"/>
              <w:rPr>
                <w:sz w:val="28"/>
                <w:szCs w:val="28"/>
                <w:lang w:val="uk-UA" w:eastAsia="en-US"/>
              </w:rPr>
            </w:pPr>
            <w:r w:rsidRPr="00B20917">
              <w:rPr>
                <w:sz w:val="28"/>
                <w:szCs w:val="28"/>
                <w:lang w:val="uk-UA" w:eastAsia="en-US"/>
              </w:rPr>
              <w:t>Голова</w:t>
            </w:r>
            <w:r w:rsidRPr="00B20917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938" w:type="dxa"/>
            <w:gridSpan w:val="3"/>
            <w:vAlign w:val="center"/>
          </w:tcPr>
          <w:p w14:paraId="3EDB0630" w14:textId="77777777" w:rsidR="00D8014E" w:rsidRPr="00B20917" w:rsidRDefault="00D8014E" w:rsidP="002C52C2">
            <w:pPr>
              <w:spacing w:line="256" w:lineRule="auto"/>
              <w:ind w:left="-426" w:right="28"/>
              <w:jc w:val="right"/>
              <w:rPr>
                <w:sz w:val="28"/>
                <w:szCs w:val="28"/>
                <w:lang w:val="uk-UA" w:eastAsia="en-US"/>
              </w:rPr>
            </w:pPr>
            <w:r w:rsidRPr="00B20917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73893EBE" w14:textId="77777777" w:rsidR="00D8014E" w:rsidRPr="00B20917" w:rsidRDefault="00D8014E" w:rsidP="002C52C2">
            <w:pPr>
              <w:spacing w:line="256" w:lineRule="auto"/>
              <w:ind w:left="-426" w:right="28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3390105" w14:textId="77777777" w:rsidR="00D8014E" w:rsidRPr="00B20917" w:rsidRDefault="00D8014E" w:rsidP="002C52C2">
            <w:pPr>
              <w:spacing w:line="256" w:lineRule="auto"/>
              <w:ind w:left="-426" w:right="28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E922B6" w14:textId="77777777" w:rsidR="00D8014E" w:rsidRPr="00B20917" w:rsidRDefault="00D8014E" w:rsidP="002C52C2">
            <w:pPr>
              <w:spacing w:line="256" w:lineRule="auto"/>
              <w:ind w:left="-426" w:right="28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6E590BC" w14:textId="77777777" w:rsidR="00D8014E" w:rsidRPr="00B20917" w:rsidRDefault="00D8014E" w:rsidP="002C52C2">
            <w:pPr>
              <w:spacing w:line="256" w:lineRule="auto"/>
              <w:ind w:left="-426" w:right="28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FEE566F" w14:textId="77777777" w:rsidR="00D8014E" w:rsidRPr="00B20917" w:rsidRDefault="00D8014E" w:rsidP="002C52C2">
            <w:pPr>
              <w:spacing w:line="256" w:lineRule="auto"/>
              <w:ind w:left="-426" w:right="28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B80E787" w14:textId="30819C52" w:rsidR="00D8014E" w:rsidRPr="00B20917" w:rsidRDefault="00D8014E" w:rsidP="002C52C2">
            <w:pPr>
              <w:spacing w:line="256" w:lineRule="auto"/>
              <w:ind w:left="-426" w:right="28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B20917">
              <w:rPr>
                <w:sz w:val="28"/>
                <w:szCs w:val="28"/>
                <w:lang w:val="en-US" w:eastAsia="en-US"/>
              </w:rPr>
              <w:t>Михайло</w:t>
            </w:r>
            <w:proofErr w:type="spellEnd"/>
            <w:r w:rsidRPr="00B20917">
              <w:rPr>
                <w:sz w:val="28"/>
                <w:szCs w:val="28"/>
                <w:lang w:val="en-US" w:eastAsia="en-US"/>
              </w:rPr>
              <w:t xml:space="preserve"> ТЕРЕНТЬЄВ</w:t>
            </w:r>
          </w:p>
        </w:tc>
      </w:tr>
      <w:tr w:rsidR="00D8014E" w14:paraId="7C26E841" w14:textId="77777777" w:rsidTr="002C52C2">
        <w:trPr>
          <w:trHeight w:val="953"/>
        </w:trPr>
        <w:tc>
          <w:tcPr>
            <w:tcW w:w="6413" w:type="dxa"/>
            <w:gridSpan w:val="3"/>
            <w:vAlign w:val="bottom"/>
          </w:tcPr>
          <w:p w14:paraId="5DD99105" w14:textId="77777777" w:rsidR="00D8014E" w:rsidRPr="00B20917" w:rsidRDefault="00D8014E" w:rsidP="002C52C2">
            <w:pPr>
              <w:spacing w:line="256" w:lineRule="auto"/>
              <w:ind w:left="319" w:right="28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E9D44C7" w14:textId="00B2C337" w:rsidR="00D8014E" w:rsidRPr="00B20917" w:rsidRDefault="00AF0A53" w:rsidP="002C52C2">
            <w:pPr>
              <w:spacing w:line="256" w:lineRule="auto"/>
              <w:ind w:left="319" w:right="28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D8014E" w:rsidRPr="00B20917">
              <w:rPr>
                <w:sz w:val="28"/>
                <w:szCs w:val="28"/>
                <w:lang w:val="uk-UA" w:eastAsia="en-US"/>
              </w:rPr>
              <w:t>ачальник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D8014E" w:rsidRPr="00B20917">
              <w:rPr>
                <w:sz w:val="28"/>
                <w:szCs w:val="28"/>
                <w:lang w:val="uk-UA" w:eastAsia="en-US"/>
              </w:rPr>
              <w:t xml:space="preserve">управління </w:t>
            </w:r>
          </w:p>
          <w:p w14:paraId="72648FEF" w14:textId="77777777" w:rsidR="00D8014E" w:rsidRPr="00B20917" w:rsidRDefault="00D8014E" w:rsidP="002C52C2">
            <w:pPr>
              <w:spacing w:line="256" w:lineRule="auto"/>
              <w:ind w:left="319" w:right="28"/>
              <w:outlineLvl w:val="0"/>
              <w:rPr>
                <w:sz w:val="28"/>
                <w:szCs w:val="28"/>
                <w:lang w:val="uk-UA" w:eastAsia="en-US"/>
              </w:rPr>
            </w:pPr>
            <w:r w:rsidRPr="00B20917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16F2B797" w14:textId="77777777" w:rsidR="00D8014E" w:rsidRPr="00B20917" w:rsidRDefault="00D8014E" w:rsidP="002C52C2">
            <w:pPr>
              <w:spacing w:line="256" w:lineRule="auto"/>
              <w:ind w:left="319" w:right="28"/>
              <w:outlineLvl w:val="0"/>
              <w:rPr>
                <w:sz w:val="28"/>
                <w:szCs w:val="28"/>
                <w:lang w:val="uk-UA" w:eastAsia="en-US"/>
              </w:rPr>
            </w:pPr>
            <w:r w:rsidRPr="00B20917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647" w:type="dxa"/>
            <w:gridSpan w:val="2"/>
            <w:vAlign w:val="center"/>
          </w:tcPr>
          <w:p w14:paraId="7879E7C1" w14:textId="77777777" w:rsidR="00D8014E" w:rsidRPr="00B20917" w:rsidRDefault="00D8014E" w:rsidP="002C52C2">
            <w:pPr>
              <w:spacing w:line="256" w:lineRule="auto"/>
              <w:ind w:left="-426" w:right="28"/>
              <w:rPr>
                <w:sz w:val="28"/>
                <w:szCs w:val="28"/>
                <w:lang w:val="uk-UA" w:eastAsia="en-US"/>
              </w:rPr>
            </w:pPr>
          </w:p>
          <w:p w14:paraId="77BCD763" w14:textId="77777777" w:rsidR="00D8014E" w:rsidRPr="00B20917" w:rsidRDefault="00D8014E" w:rsidP="002C52C2">
            <w:pPr>
              <w:spacing w:line="256" w:lineRule="auto"/>
              <w:ind w:left="-426" w:right="28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29FEFF8" w14:textId="77777777" w:rsidR="00D8014E" w:rsidRPr="00B20917" w:rsidRDefault="00D8014E" w:rsidP="002C52C2">
            <w:pPr>
              <w:spacing w:line="256" w:lineRule="auto"/>
              <w:ind w:left="-426" w:right="28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C5D26F" w14:textId="77777777" w:rsidR="00D8014E" w:rsidRPr="00B20917" w:rsidRDefault="00D8014E" w:rsidP="002C52C2">
            <w:pPr>
              <w:spacing w:line="256" w:lineRule="auto"/>
              <w:ind w:left="-426" w:right="28"/>
              <w:jc w:val="right"/>
              <w:rPr>
                <w:sz w:val="28"/>
                <w:szCs w:val="28"/>
                <w:lang w:val="uk-UA" w:eastAsia="en-US"/>
              </w:rPr>
            </w:pPr>
            <w:r w:rsidRPr="00B20917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13902A69" w14:textId="77777777" w:rsidR="001476A6" w:rsidRPr="00D8014E" w:rsidRDefault="001476A6" w:rsidP="00F029A0">
      <w:pPr>
        <w:ind w:left="-426"/>
        <w:rPr>
          <w:sz w:val="28"/>
          <w:szCs w:val="28"/>
        </w:rPr>
      </w:pPr>
    </w:p>
    <w:sectPr w:rsidR="001476A6" w:rsidRPr="00D8014E" w:rsidSect="008E7F51">
      <w:pgSz w:w="11906" w:h="16838"/>
      <w:pgMar w:top="1134" w:right="566" w:bottom="993" w:left="156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14E"/>
    <w:rsid w:val="000A02B6"/>
    <w:rsid w:val="00130856"/>
    <w:rsid w:val="001476A6"/>
    <w:rsid w:val="001F47A7"/>
    <w:rsid w:val="00284AB2"/>
    <w:rsid w:val="002C52C2"/>
    <w:rsid w:val="003048D7"/>
    <w:rsid w:val="003A3507"/>
    <w:rsid w:val="003D1685"/>
    <w:rsid w:val="00427DD6"/>
    <w:rsid w:val="00494F21"/>
    <w:rsid w:val="00564D7E"/>
    <w:rsid w:val="005A4B5E"/>
    <w:rsid w:val="005A5175"/>
    <w:rsid w:val="00764A9D"/>
    <w:rsid w:val="00790E96"/>
    <w:rsid w:val="007A13CF"/>
    <w:rsid w:val="007E09FF"/>
    <w:rsid w:val="007E7814"/>
    <w:rsid w:val="007F6060"/>
    <w:rsid w:val="00845EFA"/>
    <w:rsid w:val="008C1985"/>
    <w:rsid w:val="008E7F51"/>
    <w:rsid w:val="00956C59"/>
    <w:rsid w:val="009D5A66"/>
    <w:rsid w:val="00AB1BEE"/>
    <w:rsid w:val="00AF0A53"/>
    <w:rsid w:val="00B20917"/>
    <w:rsid w:val="00C61F91"/>
    <w:rsid w:val="00C77E9E"/>
    <w:rsid w:val="00D25622"/>
    <w:rsid w:val="00D8014E"/>
    <w:rsid w:val="00DC4E30"/>
    <w:rsid w:val="00E7300D"/>
    <w:rsid w:val="00EE1A0D"/>
    <w:rsid w:val="00F029A0"/>
    <w:rsid w:val="00F04C59"/>
    <w:rsid w:val="00F307C2"/>
    <w:rsid w:val="00F53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4472B"/>
  <w15:chartTrackingRefBased/>
  <w15:docId w15:val="{3A872C54-A21D-4870-AD70-765F2102A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1A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qFormat/>
    <w:rsid w:val="00D8014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8">
    <w:name w:val="heading 8"/>
    <w:basedOn w:val="a"/>
    <w:next w:val="a"/>
    <w:link w:val="80"/>
    <w:qFormat/>
    <w:rsid w:val="00D8014E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8014E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80">
    <w:name w:val="Заголовок 8 Знак"/>
    <w:basedOn w:val="a0"/>
    <w:link w:val="8"/>
    <w:rsid w:val="00D8014E"/>
    <w:rPr>
      <w:rFonts w:ascii="Times New Roman" w:eastAsia="Times New Roman" w:hAnsi="Times New Roman" w:cs="Times New Roman"/>
      <w:i/>
      <w:iCs/>
      <w:sz w:val="24"/>
      <w:szCs w:val="24"/>
      <w:lang w:val="ru-RU" w:eastAsia="ru-RU"/>
    </w:rPr>
  </w:style>
  <w:style w:type="paragraph" w:customStyle="1" w:styleId="ParagraphStyle">
    <w:name w:val="Paragraph Style"/>
    <w:rsid w:val="00D8014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4"/>
      <w:szCs w:val="24"/>
      <w:lang w:val="ru-RU" w:eastAsia="ru-RU"/>
    </w:rPr>
  </w:style>
  <w:style w:type="paragraph" w:styleId="a3">
    <w:name w:val="header"/>
    <w:basedOn w:val="a"/>
    <w:link w:val="a4"/>
    <w:rsid w:val="00D8014E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character" w:customStyle="1" w:styleId="a4">
    <w:name w:val="Верхній колонтитул Знак"/>
    <w:basedOn w:val="a0"/>
    <w:link w:val="a3"/>
    <w:rsid w:val="00D8014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5">
    <w:name w:val="Block Text"/>
    <w:basedOn w:val="a"/>
    <w:rsid w:val="00D8014E"/>
    <w:pPr>
      <w:spacing w:line="230" w:lineRule="auto"/>
      <w:ind w:left="426" w:right="4393"/>
      <w:jc w:val="both"/>
    </w:pPr>
    <w:rPr>
      <w:b/>
      <w:color w:val="000000"/>
      <w:sz w:val="26"/>
    </w:rPr>
  </w:style>
  <w:style w:type="character" w:styleId="a6">
    <w:name w:val="Emphasis"/>
    <w:basedOn w:val="a0"/>
    <w:uiPriority w:val="20"/>
    <w:qFormat/>
    <w:rsid w:val="00D8014E"/>
    <w:rPr>
      <w:i/>
      <w:iCs/>
    </w:rPr>
  </w:style>
  <w:style w:type="paragraph" w:customStyle="1" w:styleId="1">
    <w:name w:val="Основний текст1"/>
    <w:rsid w:val="00D8014E"/>
    <w:pPr>
      <w:spacing w:after="0" w:line="240" w:lineRule="auto"/>
      <w:ind w:firstLine="480"/>
    </w:pPr>
    <w:rPr>
      <w:rFonts w:ascii="Times New Roman" w:eastAsia="Times New Roman" w:hAnsi="Times New Roman" w:cs="Times New Roman"/>
      <w:color w:val="000000"/>
      <w:sz w:val="24"/>
      <w:szCs w:val="20"/>
      <w:lang w:val="ru-RU" w:eastAsia="uk-UA"/>
    </w:rPr>
  </w:style>
  <w:style w:type="paragraph" w:styleId="a7">
    <w:name w:val="Body Text Indent"/>
    <w:basedOn w:val="a"/>
    <w:link w:val="a8"/>
    <w:rsid w:val="00D8014E"/>
    <w:pPr>
      <w:ind w:left="851" w:hanging="142"/>
      <w:jc w:val="both"/>
    </w:pPr>
    <w:rPr>
      <w:sz w:val="28"/>
      <w:lang w:val="uk-UA"/>
    </w:rPr>
  </w:style>
  <w:style w:type="character" w:customStyle="1" w:styleId="a8">
    <w:name w:val="Основний текст з відступом Знак"/>
    <w:basedOn w:val="a0"/>
    <w:link w:val="a7"/>
    <w:rsid w:val="00D8014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table" w:styleId="a9">
    <w:name w:val="Table Grid"/>
    <w:basedOn w:val="a1"/>
    <w:uiPriority w:val="39"/>
    <w:rsid w:val="00D256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0"/>
    <w:uiPriority w:val="22"/>
    <w:qFormat/>
    <w:rsid w:val="00845EFA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3D1685"/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3D1685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request_qr_code" TargetMode="External"/><Relationship Id="rId5" Type="http://schemas.openxmlformats.org/officeDocument/2006/relationships/hyperlink" Target="file:///C:\Users\oleh.sonets\Documents\!&#1064;&#1072;&#1073;&#1083;&#1086;&#1085;&#1099;\!&#1087;&#1088;&#1086;&#1076;&#1072;&#1078;\work\request_qr_code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527</Words>
  <Characters>3006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Проєкт рішення дозвіл ЕГО</vt:lpstr>
      <vt:lpstr/>
    </vt:vector>
  </TitlesOfParts>
  <Manager>Відділ ринку землі</Manager>
  <Company>ДЕПАРТАМЕНТ ЗЕМЕЛЬНИХ РЕСУРСІВ</Company>
  <LinksUpToDate>false</LinksUpToDate>
  <CharactersWithSpaces>3526</CharactersWithSpaces>
  <SharedDoc>false</SharedDoc>
  <HyperlinkBase>190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дозвіл ЕГО</dc:title>
  <dc:subject/>
  <dc:creator>Сізон Олена Миколаївна</dc:creator>
  <cp:keywords>{"doc_type_id":190,"doc_type_name":"Проєкт рішення дозвіл ЕГО","doc_type_file":"Проєкт рішення дозвіл ЕГО.docx"}</cp:keywords>
  <dc:description/>
  <cp:lastModifiedBy>Абреу Олена Миколаївна</cp:lastModifiedBy>
  <cp:revision>12</cp:revision>
  <cp:lastPrinted>2021-11-24T13:49:00Z</cp:lastPrinted>
  <dcterms:created xsi:type="dcterms:W3CDTF">2024-09-13T12:53:00Z</dcterms:created>
  <dcterms:modified xsi:type="dcterms:W3CDTF">2025-12-30T08:10:00Z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2025-12-30T08:10:22Z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27dd3a74-5de2-4034-a3fc-8e3e4c3a2bde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