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42D910" w14:textId="77777777" w:rsidR="00570B21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 xml:space="preserve">Додаток </w:t>
      </w:r>
    </w:p>
    <w:p w14:paraId="7BC1AADF" w14:textId="7C3F81C5" w:rsidR="00C558BF" w:rsidRPr="00C558BF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 xml:space="preserve">до </w:t>
      </w:r>
      <w:r w:rsidR="00570B21">
        <w:rPr>
          <w:rFonts w:ascii="Times New Roman" w:hAnsi="Times New Roman" w:cs="Times New Roman"/>
          <w:sz w:val="24"/>
          <w:szCs w:val="24"/>
        </w:rPr>
        <w:t>рішення Київської міської ради</w:t>
      </w:r>
    </w:p>
    <w:p w14:paraId="4FC5336F" w14:textId="5890F1D8" w:rsidR="00C558BF" w:rsidRPr="00C558BF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>від</w:t>
      </w:r>
      <w:r w:rsidR="00570B21">
        <w:rPr>
          <w:rFonts w:ascii="Times New Roman" w:hAnsi="Times New Roman" w:cs="Times New Roman"/>
          <w:sz w:val="24"/>
          <w:szCs w:val="24"/>
        </w:rPr>
        <w:t xml:space="preserve"> </w:t>
      </w:r>
      <w:r w:rsidR="00570B21">
        <w:rPr>
          <w:rStyle w:val="a4"/>
          <w:rFonts w:ascii="Times New Roman" w:hAnsi="Times New Roman" w:cs="Times New Roman"/>
          <w:i w:val="0"/>
        </w:rPr>
        <w:t>_____________</w:t>
      </w:r>
      <w:r w:rsidRPr="00C558BF">
        <w:rPr>
          <w:rFonts w:ascii="Times New Roman" w:hAnsi="Times New Roman" w:cs="Times New Roman"/>
          <w:sz w:val="24"/>
          <w:szCs w:val="24"/>
        </w:rPr>
        <w:t xml:space="preserve"> №</w:t>
      </w:r>
      <w:r w:rsidR="009D6CDB">
        <w:rPr>
          <w:rFonts w:ascii="Times New Roman" w:hAnsi="Times New Roman" w:cs="Times New Roman"/>
          <w:sz w:val="24"/>
          <w:szCs w:val="24"/>
        </w:rPr>
        <w:t xml:space="preserve"> </w:t>
      </w:r>
      <w:r w:rsidR="00570B21">
        <w:rPr>
          <w:rStyle w:val="a4"/>
          <w:rFonts w:ascii="Times New Roman" w:hAnsi="Times New Roman" w:cs="Times New Roman"/>
          <w:i w:val="0"/>
        </w:rPr>
        <w:t>_____________</w:t>
      </w:r>
    </w:p>
    <w:p w14:paraId="19E9BCBA" w14:textId="0C5FF23A" w:rsidR="00C558BF" w:rsidRPr="00014F0A" w:rsidRDefault="00C558BF" w:rsidP="00C558B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>План-схема</w:t>
      </w:r>
    </w:p>
    <w:p w14:paraId="2FE0D5A4" w14:textId="756118E5" w:rsidR="00570B21" w:rsidRPr="00AD1121" w:rsidRDefault="00570B21" w:rsidP="00AD1121">
      <w:pPr>
        <w:spacing w:after="0"/>
        <w:jc w:val="center"/>
        <w:rPr>
          <w:rStyle w:val="a4"/>
          <w:rFonts w:ascii="Times New Roman" w:hAnsi="Times New Roman" w:cs="Times New Roman"/>
          <w:b/>
          <w:i w:val="0"/>
          <w:sz w:val="28"/>
          <w:szCs w:val="28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 xml:space="preserve">до дозволу на розроблення </w:t>
      </w:r>
      <w:r w:rsidRPr="00014F0A">
        <w:rPr>
          <w:rStyle w:val="a4"/>
          <w:rFonts w:ascii="Times New Roman" w:hAnsi="Times New Roman" w:cs="Times New Roman"/>
          <w:b/>
          <w:i w:val="0"/>
          <w:sz w:val="28"/>
          <w:szCs w:val="28"/>
        </w:rPr>
        <w:t>проєкту землеустрою щодо відведення земельної ділянки</w:t>
      </w:r>
    </w:p>
    <w:p w14:paraId="485F4415" w14:textId="7E35B990" w:rsidR="00264156" w:rsidRPr="007F3473" w:rsidRDefault="00264156" w:rsidP="00AD1121">
      <w:pPr>
        <w:spacing w:after="0"/>
        <w:rPr>
          <w:rFonts w:ascii="Times New Roman" w:hAnsi="Times New Roman" w:cs="Times New Roman"/>
          <w:sz w:val="4"/>
          <w:szCs w:val="4"/>
          <w:lang w:val="ru-RU"/>
        </w:rPr>
      </w:pP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3114"/>
        <w:gridCol w:w="6514"/>
      </w:tblGrid>
      <w:tr w:rsidR="00AD1121" w14:paraId="2BB05457" w14:textId="77777777" w:rsidTr="00653750">
        <w:tc>
          <w:tcPr>
            <w:tcW w:w="3114" w:type="dxa"/>
            <w:vAlign w:val="center"/>
          </w:tcPr>
          <w:p w14:paraId="7B1172D4" w14:textId="21EA3702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</w:t>
            </w: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лопотання</w:t>
            </w:r>
          </w:p>
        </w:tc>
        <w:tc>
          <w:tcPr>
            <w:tcW w:w="6514" w:type="dxa"/>
          </w:tcPr>
          <w:p w14:paraId="676F161D" w14:textId="57078E5A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від </w:t>
            </w:r>
            <w: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  <w:lang w:val="en-US"/>
              </w:rPr>
              <w:t>11.12.2025</w:t>
            </w:r>
            <w:r w:rsidRPr="0018538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AD1121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 w:rsidRPr="00AD112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377B5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523101023</w:t>
            </w:r>
          </w:p>
        </w:tc>
      </w:tr>
      <w:tr w:rsidR="00AD1121" w14:paraId="649F8ECD" w14:textId="77777777" w:rsidTr="00653750">
        <w:tc>
          <w:tcPr>
            <w:tcW w:w="3114" w:type="dxa"/>
          </w:tcPr>
          <w:p w14:paraId="26A06679" w14:textId="721FA21E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код земельної ділянки</w:t>
            </w:r>
          </w:p>
        </w:tc>
        <w:tc>
          <w:tcPr>
            <w:tcW w:w="6514" w:type="dxa"/>
          </w:tcPr>
          <w:p w14:paraId="7287F3C4" w14:textId="1A187C11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82:415:0408</w:t>
            </w:r>
          </w:p>
        </w:tc>
      </w:tr>
      <w:tr w:rsidR="00AD1121" w14:paraId="001E0BC4" w14:textId="77777777" w:rsidTr="00653750">
        <w:tc>
          <w:tcPr>
            <w:tcW w:w="3114" w:type="dxa"/>
          </w:tcPr>
          <w:p w14:paraId="58363E31" w14:textId="1DA279D5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юридична/фізична особа</w:t>
            </w:r>
          </w:p>
        </w:tc>
        <w:tc>
          <w:tcPr>
            <w:tcW w:w="6514" w:type="dxa"/>
          </w:tcPr>
          <w:p w14:paraId="33FCB0F9" w14:textId="05EF4616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НАЦІОНАЛЬНИЙ ІСТОРИКО-АРХІТЕКТУРНИЙ МУЗЕЙ «КИЇВСЬКА ФОРТЕЦЯ»</w:t>
            </w:r>
          </w:p>
        </w:tc>
      </w:tr>
      <w:tr w:rsidR="00AD1121" w14:paraId="181E6623" w14:textId="77777777" w:rsidTr="00653750">
        <w:tc>
          <w:tcPr>
            <w:tcW w:w="3114" w:type="dxa"/>
          </w:tcPr>
          <w:p w14:paraId="1BB6005F" w14:textId="097FD2CD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адреса земельної ділянки</w:t>
            </w:r>
          </w:p>
        </w:tc>
        <w:tc>
          <w:tcPr>
            <w:tcW w:w="6514" w:type="dxa"/>
          </w:tcPr>
          <w:p w14:paraId="30390FC3" w14:textId="2B8A9370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3D70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м. Київ, р-н Голосіївський, вул. Саперно-Слобідська, 78</w:t>
            </w:r>
          </w:p>
        </w:tc>
      </w:tr>
      <w:tr w:rsidR="00AD1121" w14:paraId="111FE2A3" w14:textId="77777777" w:rsidTr="00653750">
        <w:tc>
          <w:tcPr>
            <w:tcW w:w="3114" w:type="dxa"/>
          </w:tcPr>
          <w:p w14:paraId="61410C54" w14:textId="3E4C6A76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вид землекористування</w:t>
            </w:r>
          </w:p>
        </w:tc>
        <w:tc>
          <w:tcPr>
            <w:tcW w:w="6514" w:type="dxa"/>
          </w:tcPr>
          <w:p w14:paraId="1782D486" w14:textId="53FAFE9C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постійне користування</w:t>
            </w:r>
          </w:p>
        </w:tc>
      </w:tr>
      <w:tr w:rsidR="00AD1121" w14:paraId="05B17537" w14:textId="77777777" w:rsidTr="00653750">
        <w:trPr>
          <w:trHeight w:val="284"/>
        </w:trPr>
        <w:tc>
          <w:tcPr>
            <w:tcW w:w="3114" w:type="dxa"/>
          </w:tcPr>
          <w:p w14:paraId="0F464569" w14:textId="2F2FFB7D" w:rsidR="00AD1121" w:rsidRDefault="00F61F6C" w:rsidP="00F61F6C">
            <w:pPr>
              <w:ind w:left="31" w:hanging="3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заявлене цільове призначення</w:t>
            </w:r>
          </w:p>
        </w:tc>
        <w:tc>
          <w:tcPr>
            <w:tcW w:w="6514" w:type="dxa"/>
          </w:tcPr>
          <w:p w14:paraId="15E1777B" w14:textId="60706686" w:rsidR="00AD1121" w:rsidRPr="00C136F1" w:rsidRDefault="00AD1121" w:rsidP="00F61F6C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ru-RU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для експлуатації та обслуговування пам'яток форт</w:t>
            </w:r>
            <w:r w:rsidR="00F61F6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и</w:t>
            </w: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фікації </w:t>
            </w:r>
          </w:p>
        </w:tc>
      </w:tr>
      <w:tr w:rsidR="00AD1121" w14:paraId="5AE7A67D" w14:textId="77777777" w:rsidTr="00653750">
        <w:tc>
          <w:tcPr>
            <w:tcW w:w="3114" w:type="dxa"/>
          </w:tcPr>
          <w:p w14:paraId="03EA760F" w14:textId="078E33E8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орієнтовний розмір</w:t>
            </w:r>
          </w:p>
        </w:tc>
        <w:tc>
          <w:tcPr>
            <w:tcW w:w="6514" w:type="dxa"/>
          </w:tcPr>
          <w:p w14:paraId="54BFBDF8" w14:textId="25F37200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0,13 га</w:t>
            </w:r>
          </w:p>
        </w:tc>
      </w:tr>
    </w:tbl>
    <w:p w14:paraId="2AF7D2C9" w14:textId="77777777" w:rsidR="00ED5D7F" w:rsidRPr="00ED5D7F" w:rsidRDefault="00876D1E">
      <w:pPr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59264" behindDoc="0" locked="0" layoutInCell="1" allowOverlap="1" wp14:anchorId="0865EA87" wp14:editId="48F3278F">
            <wp:simplePos x="0" y="0"/>
            <wp:positionH relativeFrom="column">
              <wp:posOffset>-3810</wp:posOffset>
            </wp:positionH>
            <wp:positionV relativeFrom="paragraph">
              <wp:posOffset>282575</wp:posOffset>
            </wp:positionV>
            <wp:extent cx="6115050" cy="3381375"/>
            <wp:effectExtent l="0" t="0" r="0" b="9525"/>
            <wp:wrapSquare wrapText="bothSides"/>
            <wp:docPr id="2" name="Picture 2">
              <a:hlinkClick xmlns:a="http://schemas.openxmlformats.org/drawingml/2006/main" r:id="rId6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6"/>
                    </pic:cNvPr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5050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a5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44"/>
        <w:gridCol w:w="4890"/>
      </w:tblGrid>
      <w:tr w:rsidR="00ED5D7F" w14:paraId="535152CA" w14:textId="77777777" w:rsidTr="002859F8">
        <w:trPr>
          <w:trHeight w:val="340"/>
        </w:trPr>
        <w:tc>
          <w:tcPr>
            <w:tcW w:w="4744" w:type="dxa"/>
          </w:tcPr>
          <w:p w14:paraId="114FC510" w14:textId="6D079B44" w:rsidR="00ED5D7F" w:rsidRDefault="00ED5D7F">
            <w:pPr>
              <w:rPr>
                <w:rFonts w:ascii="Times New Roman" w:hAnsi="Times New Roman" w:cs="Times New Roman"/>
              </w:rPr>
            </w:pPr>
          </w:p>
          <w:p w14:paraId="627839F4" w14:textId="77777777" w:rsidR="002859F8" w:rsidRDefault="002859F8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74C0EBBA" w14:textId="77777777" w:rsidR="002859F8" w:rsidRDefault="002859F8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4C099A3A" w14:textId="77777777" w:rsidR="007D5B5B" w:rsidRDefault="007D5B5B">
            <w:pPr>
              <w:rPr>
                <w:rFonts w:ascii="Times New Roman" w:hAnsi="Times New Roman" w:cs="Times New Roman"/>
              </w:rPr>
            </w:pPr>
          </w:p>
          <w:p w14:paraId="553F025E" w14:textId="77777777" w:rsidR="007D5B5B" w:rsidRDefault="007D5B5B">
            <w:pPr>
              <w:rPr>
                <w:rFonts w:ascii="Times New Roman" w:hAnsi="Times New Roman" w:cs="Times New Roman"/>
              </w:rPr>
            </w:pPr>
          </w:p>
          <w:p w14:paraId="75A2ADF2" w14:textId="276E805C" w:rsidR="00ED5D7F" w:rsidRPr="00ED5D7F" w:rsidRDefault="00ED5D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Київський міський голова</w:t>
            </w:r>
          </w:p>
        </w:tc>
        <w:tc>
          <w:tcPr>
            <w:tcW w:w="4890" w:type="dxa"/>
          </w:tcPr>
          <w:p w14:paraId="265F3368" w14:textId="77777777" w:rsidR="00ED5D7F" w:rsidRDefault="00ED5D7F">
            <w:pPr>
              <w:rPr>
                <w:rFonts w:ascii="Times New Roman" w:hAnsi="Times New Roman" w:cs="Times New Roman"/>
                <w:lang w:val="en-US"/>
              </w:rPr>
            </w:pPr>
          </w:p>
          <w:p w14:paraId="42045E8E" w14:textId="77777777" w:rsidR="002859F8" w:rsidRDefault="002859F8" w:rsidP="00ED5D7F">
            <w:pPr>
              <w:jc w:val="right"/>
              <w:rPr>
                <w:rFonts w:ascii="Times New Roman" w:hAnsi="Times New Roman" w:cs="Times New Roman"/>
                <w:sz w:val="4"/>
                <w:szCs w:val="4"/>
                <w:lang w:val="en-US"/>
              </w:rPr>
            </w:pPr>
          </w:p>
          <w:p w14:paraId="366E2718" w14:textId="77777777" w:rsidR="002859F8" w:rsidRDefault="002859F8" w:rsidP="00ED5D7F">
            <w:pPr>
              <w:jc w:val="right"/>
              <w:rPr>
                <w:rFonts w:ascii="Times New Roman" w:hAnsi="Times New Roman" w:cs="Times New Roman"/>
                <w:sz w:val="4"/>
                <w:szCs w:val="4"/>
                <w:lang w:val="en-US"/>
              </w:rPr>
            </w:pPr>
          </w:p>
          <w:p w14:paraId="64AD1D7A" w14:textId="77777777" w:rsidR="007D5B5B" w:rsidRDefault="007D5B5B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14247A27" w14:textId="77777777" w:rsidR="007D5B5B" w:rsidRDefault="007D5B5B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7CF80E81" w14:textId="6050BB0B" w:rsidR="00ED5D7F" w:rsidRPr="00ED5D7F" w:rsidRDefault="00ED5D7F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Віталій КЛИЧКО</w:t>
            </w:r>
          </w:p>
        </w:tc>
      </w:tr>
    </w:tbl>
    <w:p w14:paraId="2B97AC98" w14:textId="4B40CED0" w:rsidR="00804DA0" w:rsidRPr="00653750" w:rsidRDefault="00804DA0">
      <w:pPr>
        <w:rPr>
          <w:rFonts w:ascii="Times New Roman" w:hAnsi="Times New Roman" w:cs="Times New Roman"/>
        </w:rPr>
      </w:pPr>
      <w:r w:rsidRPr="00653750">
        <w:rPr>
          <w:rFonts w:ascii="Times New Roman" w:hAnsi="Times New Roman" w:cs="Times New Roman"/>
        </w:rPr>
        <w:br w:type="page"/>
      </w:r>
    </w:p>
    <w:p w14:paraId="2BA69EA7" w14:textId="294A2556" w:rsidR="00847B71" w:rsidRPr="005B324A" w:rsidRDefault="00847B71" w:rsidP="006079F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sectPr w:rsidR="00847B71" w:rsidRPr="005B324A" w:rsidSect="00025C24">
      <w:pgSz w:w="11906" w:h="16838"/>
      <w:pgMar w:top="1134" w:right="707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5B6745"/>
    <w:multiLevelType w:val="hybridMultilevel"/>
    <w:tmpl w:val="D1C8974A"/>
    <w:lvl w:ilvl="0" w:tplc="D18C7BE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177365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5E34"/>
    <w:rsid w:val="00014F0A"/>
    <w:rsid w:val="00025C24"/>
    <w:rsid w:val="000400AD"/>
    <w:rsid w:val="000C08A8"/>
    <w:rsid w:val="0014355C"/>
    <w:rsid w:val="0018538C"/>
    <w:rsid w:val="001A424B"/>
    <w:rsid w:val="001D2607"/>
    <w:rsid w:val="002176F3"/>
    <w:rsid w:val="00264156"/>
    <w:rsid w:val="002825F3"/>
    <w:rsid w:val="002859F8"/>
    <w:rsid w:val="00341065"/>
    <w:rsid w:val="00377B54"/>
    <w:rsid w:val="003C3C01"/>
    <w:rsid w:val="00427697"/>
    <w:rsid w:val="00457D3A"/>
    <w:rsid w:val="004B2C8A"/>
    <w:rsid w:val="004B5530"/>
    <w:rsid w:val="004C3257"/>
    <w:rsid w:val="004D6E41"/>
    <w:rsid w:val="00500621"/>
    <w:rsid w:val="00570B21"/>
    <w:rsid w:val="005B324A"/>
    <w:rsid w:val="005C3108"/>
    <w:rsid w:val="006079F9"/>
    <w:rsid w:val="0061164A"/>
    <w:rsid w:val="00653750"/>
    <w:rsid w:val="006772F8"/>
    <w:rsid w:val="006D591A"/>
    <w:rsid w:val="006D5B0A"/>
    <w:rsid w:val="006D7198"/>
    <w:rsid w:val="006E1E6F"/>
    <w:rsid w:val="00714AB6"/>
    <w:rsid w:val="007D5B5B"/>
    <w:rsid w:val="007F3473"/>
    <w:rsid w:val="00804DA0"/>
    <w:rsid w:val="008274C3"/>
    <w:rsid w:val="00847B71"/>
    <w:rsid w:val="008642A5"/>
    <w:rsid w:val="00872561"/>
    <w:rsid w:val="00876D1E"/>
    <w:rsid w:val="008E04B1"/>
    <w:rsid w:val="008E551D"/>
    <w:rsid w:val="00925100"/>
    <w:rsid w:val="009661D6"/>
    <w:rsid w:val="00975193"/>
    <w:rsid w:val="009C1770"/>
    <w:rsid w:val="009C7577"/>
    <w:rsid w:val="009D6CDB"/>
    <w:rsid w:val="00A04E32"/>
    <w:rsid w:val="00A452B8"/>
    <w:rsid w:val="00A8189C"/>
    <w:rsid w:val="00AA1AE3"/>
    <w:rsid w:val="00AD1121"/>
    <w:rsid w:val="00AE05A6"/>
    <w:rsid w:val="00AE5FE2"/>
    <w:rsid w:val="00B47D36"/>
    <w:rsid w:val="00B660F5"/>
    <w:rsid w:val="00C003D5"/>
    <w:rsid w:val="00C0236E"/>
    <w:rsid w:val="00C02F3A"/>
    <w:rsid w:val="00C05FF1"/>
    <w:rsid w:val="00C136F1"/>
    <w:rsid w:val="00C33F7B"/>
    <w:rsid w:val="00C53D70"/>
    <w:rsid w:val="00C558BF"/>
    <w:rsid w:val="00CB5446"/>
    <w:rsid w:val="00CE2716"/>
    <w:rsid w:val="00D64DAB"/>
    <w:rsid w:val="00D84EDF"/>
    <w:rsid w:val="00D93D54"/>
    <w:rsid w:val="00E05E34"/>
    <w:rsid w:val="00E214B6"/>
    <w:rsid w:val="00E93DEF"/>
    <w:rsid w:val="00EA4BFC"/>
    <w:rsid w:val="00EC321F"/>
    <w:rsid w:val="00ED5D7F"/>
    <w:rsid w:val="00F10398"/>
    <w:rsid w:val="00F61F6C"/>
    <w:rsid w:val="00F6381F"/>
    <w:rsid w:val="00F75FE9"/>
    <w:rsid w:val="00FB5E6A"/>
    <w:rsid w:val="00FF4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B0789"/>
  <w15:chartTrackingRefBased/>
  <w15:docId w15:val="{56047741-1D76-46E8-90B6-C8BFAFB9D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4C3257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a4">
    <w:name w:val="Emphasis"/>
    <w:basedOn w:val="a0"/>
    <w:uiPriority w:val="20"/>
    <w:qFormat/>
    <w:rsid w:val="009D6CDB"/>
    <w:rPr>
      <w:i/>
      <w:iCs/>
    </w:rPr>
  </w:style>
  <w:style w:type="table" w:styleId="a5">
    <w:name w:val="Table Grid"/>
    <w:basedOn w:val="a1"/>
    <w:uiPriority w:val="39"/>
    <w:rsid w:val="00570B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570B21"/>
    <w:pPr>
      <w:ind w:left="720"/>
      <w:contextualSpacing/>
    </w:pPr>
  </w:style>
  <w:style w:type="character" w:styleId="a7">
    <w:name w:val="Strong"/>
    <w:basedOn w:val="a0"/>
    <w:uiPriority w:val="22"/>
    <w:qFormat/>
    <w:rsid w:val="005C3108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4D6E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4D6E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plan_schema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2FDD0A-7AAC-4C34-8D69-FAA1D10373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404</TotalTime>
  <Pages>2</Pages>
  <Words>399</Words>
  <Characters>228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Manager>Управління землеустрою</Manager>
  <Company>ДЕПАРТАМЕНТ ЗЕМЕЛЬНИХ РЕСУРСІВ</Company>
  <LinksUpToDate>false</LinksUpToDate>
  <CharactersWithSpaces>626</CharactersWithSpaces>
  <SharedDoc>false</SharedDoc>
  <HyperlinkBase>109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План-схема до дозволу</dc:title>
  <dc:subject/>
  <dc:creator>Касьянок Олександр В'ячеславович</dc:creator>
  <cp:keywords>{"doc_type_id":109,"doc_type_name":"План-схема до дозволу","doc_type_file":"План-схема-зем.docx"}</cp:keywords>
  <dc:description/>
  <cp:lastModifiedBy>Корнійчук Олеся Михайлівна</cp:lastModifiedBy>
  <cp:revision>100</cp:revision>
  <cp:lastPrinted>2021-11-24T13:30:00Z</cp:lastPrinted>
  <dcterms:created xsi:type="dcterms:W3CDTF">2019-07-12T09:49:00Z</dcterms:created>
  <dcterms:modified xsi:type="dcterms:W3CDTF">2026-01-22T13:28:00Z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2026-01-22T13:28:31Z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6f61204c-b159-486b-9112-9ecd77f9b5db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