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526644809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526644809</w:t>
                      </w:r>
                    </w:p>
                  </w:txbxContent>
                </v:textbox>
              </v:shape>
            </w:pict>
          </mc:Fallback>
        </mc:AlternateContent>
      </w:r>
    </w:p>
    <w:tbl>
      <w:tblPr>
        <w:tblW w:w="0" w:type="auto"/>
        <w:tblLook w:val="01E0" w:firstRow="1" w:lastRow="1" w:firstColumn="1" w:lastColumn="1" w:noHBand="0" w:noVBand="0"/>
      </w:tblPr>
      <w:tblGrid>
        <w:gridCol w:w="4877"/>
      </w:tblGrid>
      <w:tr w:rsidR="00DE4A20" w:rsidRPr="00CD35B0" w14:paraId="39883B9B" w14:textId="77777777" w:rsidTr="00F6318B">
        <w:trPr>
          <w:trHeight w:val="2500"/>
        </w:trPr>
        <w:tc>
          <w:tcPr>
            <w:tcW w:w="4877" w:type="dxa"/>
            <w:hideMark/>
          </w:tcPr>
          <w:p w14:paraId="0B182D23" w14:textId="1E89DE6F" w:rsidR="00F6318B" w:rsidRPr="00DE4A20" w:rsidRDefault="00F051BD" w:rsidP="00F051BD">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9F0E18">
              <w:rPr>
                <w:b/>
                <w:color w:val="000000" w:themeColor="text1"/>
                <w:sz w:val="28"/>
                <w:szCs w:val="28"/>
              </w:rPr>
              <w:t>передачу</w:t>
            </w:r>
            <w:r w:rsidRPr="00DE4A20">
              <w:rPr>
                <w:b/>
                <w:color w:val="000000" w:themeColor="text1"/>
                <w:sz w:val="28"/>
                <w:szCs w:val="28"/>
              </w:rPr>
              <w:t xml:space="preserve"> </w:t>
            </w:r>
            <w:r>
              <w:rPr>
                <w:b/>
                <w:color w:val="000000" w:themeColor="text1"/>
                <w:sz w:val="28"/>
                <w:szCs w:val="28"/>
              </w:rPr>
              <w:t>АКЦІОНЕРНОМУ ТОВАРИСТВУ</w:t>
            </w:r>
            <w:r w:rsidRPr="00DE4A20">
              <w:rPr>
                <w:b/>
                <w:color w:val="000000" w:themeColor="text1"/>
                <w:sz w:val="28"/>
                <w:szCs w:val="28"/>
              </w:rPr>
              <w:t xml:space="preserve"> «УКРТЕЛЕКОМ» </w:t>
            </w:r>
            <w:r>
              <w:rPr>
                <w:b/>
                <w:color w:val="000000" w:themeColor="text1"/>
                <w:sz w:val="28"/>
                <w:szCs w:val="28"/>
              </w:rPr>
              <w:t xml:space="preserve">                     </w:t>
            </w:r>
            <w:r w:rsidRPr="009F0E18">
              <w:rPr>
                <w:b/>
                <w:color w:val="000000" w:themeColor="text1"/>
                <w:sz w:val="28"/>
                <w:szCs w:val="28"/>
              </w:rPr>
              <w:t xml:space="preserve">в оренду </w:t>
            </w:r>
            <w:r w:rsidRPr="00DE4A20">
              <w:rPr>
                <w:b/>
                <w:color w:val="000000" w:themeColor="text1"/>
                <w:sz w:val="28"/>
                <w:szCs w:val="28"/>
              </w:rPr>
              <w:t xml:space="preserve">земельної ділянки </w:t>
            </w:r>
            <w:r>
              <w:rPr>
                <w:b/>
                <w:color w:val="000000" w:themeColor="text1"/>
                <w:sz w:val="28"/>
                <w:szCs w:val="28"/>
              </w:rPr>
              <w:t xml:space="preserve">                                 </w:t>
            </w:r>
            <w:r w:rsidR="00756E4F" w:rsidRPr="00DE4A20">
              <w:rPr>
                <w:b/>
                <w:iCs/>
                <w:color w:val="000000" w:themeColor="text1"/>
                <w:sz w:val="28"/>
                <w:szCs w:val="28"/>
              </w:rPr>
              <w:t>для експлуатації та обслуговування будівлі опорно-підсилювальної станції № 27</w:t>
            </w:r>
            <w:r w:rsidR="00FB314E" w:rsidRPr="00DE4A20">
              <w:rPr>
                <w:b/>
                <w:iCs/>
                <w:color w:val="000000" w:themeColor="text1"/>
                <w:sz w:val="28"/>
                <w:szCs w:val="28"/>
              </w:rPr>
              <w:t xml:space="preserve"> </w:t>
            </w:r>
            <w:r w:rsidR="0009503E" w:rsidRPr="00DE4A20">
              <w:rPr>
                <w:b/>
                <w:color w:val="000000" w:themeColor="text1"/>
                <w:sz w:val="28"/>
                <w:szCs w:val="28"/>
              </w:rPr>
              <w:t xml:space="preserve">на </w:t>
            </w:r>
            <w:r w:rsidR="0001227E" w:rsidRPr="00F051BD">
              <w:rPr>
                <w:b/>
                <w:iCs/>
                <w:color w:val="000000" w:themeColor="text1"/>
                <w:sz w:val="28"/>
                <w:szCs w:val="28"/>
              </w:rPr>
              <w:t>вул. Лісківськ</w:t>
            </w:r>
            <w:r>
              <w:rPr>
                <w:b/>
                <w:iCs/>
                <w:color w:val="000000" w:themeColor="text1"/>
                <w:sz w:val="28"/>
                <w:szCs w:val="28"/>
              </w:rPr>
              <w:t>ій</w:t>
            </w:r>
            <w:r w:rsidR="0001227E" w:rsidRPr="00F051BD">
              <w:rPr>
                <w:b/>
                <w:iCs/>
                <w:color w:val="000000" w:themeColor="text1"/>
                <w:sz w:val="28"/>
                <w:szCs w:val="28"/>
              </w:rPr>
              <w:t>, 6-Б</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5DCE5722" w:rsidR="00F6318B" w:rsidRPr="00F051BD" w:rsidRDefault="00C7069E" w:rsidP="00F6318B">
      <w:pPr>
        <w:pStyle w:val="20"/>
        <w:ind w:firstLine="709"/>
        <w:rPr>
          <w:color w:val="000000" w:themeColor="text1"/>
          <w:lang w:val="uk-UA"/>
        </w:rPr>
      </w:pPr>
      <w:r w:rsidRPr="00F051BD">
        <w:rPr>
          <w:color w:val="000000" w:themeColor="text1"/>
          <w:lang w:val="uk-UA"/>
        </w:rPr>
        <w:t xml:space="preserve">Розглянувши заяву АКЦІОНЕРНОГО ТОВАРИСТВА «УКРТЕЛЕКОМ» (код ЄДРПОУ 21560766, місцезнаходження юридичної особи: 01601, </w:t>
      </w:r>
      <w:r w:rsidRPr="00F051BD">
        <w:rPr>
          <w:color w:val="000000" w:themeColor="text1"/>
          <w:lang w:val="uk-UA"/>
        </w:rPr>
        <w:br/>
        <w:t xml:space="preserve">місто Київ, бульв. Тараса Шевченка, 18) від </w:t>
      </w:r>
      <w:r w:rsidR="00F051BD" w:rsidRPr="00F051BD">
        <w:rPr>
          <w:color w:val="000000" w:themeColor="text1"/>
          <w:szCs w:val="28"/>
          <w:lang w:val="uk-UA"/>
        </w:rPr>
        <w:t>21 квітня 2025 року № 60195-009589431-031-03</w:t>
      </w:r>
      <w:r w:rsidRPr="00F051BD">
        <w:rPr>
          <w:color w:val="000000" w:themeColor="text1"/>
          <w:lang w:val="uk-UA"/>
        </w:rPr>
        <w:t xml:space="preserve"> про передачу в оренду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17 липня 2023 року, номер відомостей про речове право 51043524) та керуючись статтями 9, 83, 93, 116, 122, 123, 124 Земельного кодексу України, статтями 1212, 1214 Цивільного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216DC2DC"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F051BD" w:rsidRPr="00F971D1">
        <w:rPr>
          <w:color w:val="000000" w:themeColor="text1"/>
          <w:sz w:val="28"/>
          <w:szCs w:val="28"/>
          <w:lang w:val="uk-UA"/>
        </w:rPr>
        <w:t>Передати</w:t>
      </w:r>
      <w:r w:rsidR="00F051BD" w:rsidRPr="00DE4A20">
        <w:rPr>
          <w:color w:val="000000" w:themeColor="text1"/>
          <w:sz w:val="28"/>
          <w:szCs w:val="28"/>
          <w:lang w:val="uk-UA"/>
        </w:rPr>
        <w:t xml:space="preserve"> </w:t>
      </w:r>
      <w:r w:rsidR="00F051BD">
        <w:rPr>
          <w:color w:val="000000" w:themeColor="text1"/>
          <w:sz w:val="28"/>
          <w:szCs w:val="28"/>
        </w:rPr>
        <w:t>АКЦІОНЕРН</w:t>
      </w:r>
      <w:r w:rsidR="00F051BD">
        <w:rPr>
          <w:color w:val="000000" w:themeColor="text1"/>
          <w:sz w:val="28"/>
          <w:szCs w:val="28"/>
          <w:lang w:val="uk-UA"/>
        </w:rPr>
        <w:t>ОМУ</w:t>
      </w:r>
      <w:r w:rsidR="00F051BD">
        <w:rPr>
          <w:color w:val="000000" w:themeColor="text1"/>
          <w:sz w:val="28"/>
          <w:szCs w:val="28"/>
        </w:rPr>
        <w:t xml:space="preserve"> ТОВАРИСТВ</w:t>
      </w:r>
      <w:r w:rsidR="00F051BD">
        <w:rPr>
          <w:color w:val="000000" w:themeColor="text1"/>
          <w:sz w:val="28"/>
          <w:szCs w:val="28"/>
          <w:lang w:val="uk-UA"/>
        </w:rPr>
        <w:t>У</w:t>
      </w:r>
      <w:r w:rsidR="00F051BD" w:rsidRPr="00DE4A20">
        <w:rPr>
          <w:color w:val="000000" w:themeColor="text1"/>
          <w:sz w:val="28"/>
          <w:szCs w:val="28"/>
        </w:rPr>
        <w:t xml:space="preserve"> «УКРТЕЛЕКОМ»</w:t>
      </w:r>
      <w:r w:rsidR="00F051BD" w:rsidRPr="00DE4A20">
        <w:rPr>
          <w:color w:val="000000" w:themeColor="text1"/>
          <w:sz w:val="28"/>
          <w:szCs w:val="28"/>
          <w:lang w:val="uk-UA"/>
        </w:rPr>
        <w:t xml:space="preserve">, за умови виконання пункту </w:t>
      </w:r>
      <w:r w:rsidR="00F051BD">
        <w:rPr>
          <w:color w:val="000000" w:themeColor="text1"/>
          <w:sz w:val="28"/>
          <w:szCs w:val="28"/>
          <w:lang w:val="uk-UA"/>
        </w:rPr>
        <w:t>2</w:t>
      </w:r>
      <w:r w:rsidR="00F051BD" w:rsidRPr="00DE4A20">
        <w:rPr>
          <w:color w:val="000000" w:themeColor="text1"/>
          <w:sz w:val="28"/>
          <w:szCs w:val="28"/>
          <w:lang w:val="uk-UA"/>
        </w:rPr>
        <w:t xml:space="preserve"> цього рішення, </w:t>
      </w:r>
      <w:r w:rsidR="00F051BD">
        <w:rPr>
          <w:color w:val="000000" w:themeColor="text1"/>
          <w:sz w:val="28"/>
          <w:szCs w:val="28"/>
          <w:lang w:val="uk-UA"/>
        </w:rPr>
        <w:t>в</w:t>
      </w:r>
      <w:r w:rsidR="00F051BD" w:rsidRPr="00DE4A20">
        <w:rPr>
          <w:color w:val="000000" w:themeColor="text1"/>
          <w:sz w:val="28"/>
          <w:szCs w:val="28"/>
          <w:lang w:val="uk-UA"/>
        </w:rPr>
        <w:t xml:space="preserve"> </w:t>
      </w:r>
      <w:r w:rsidR="00F051BD" w:rsidRPr="00DD418B">
        <w:rPr>
          <w:iCs/>
          <w:color w:val="000000" w:themeColor="text1"/>
          <w:sz w:val="28"/>
          <w:szCs w:val="28"/>
          <w:lang w:val="en-US" w:eastAsia="uk-UA"/>
        </w:rPr>
        <w:t>оренд</w:t>
      </w:r>
      <w:r w:rsidR="00F051BD">
        <w:rPr>
          <w:iCs/>
          <w:color w:val="000000" w:themeColor="text1"/>
          <w:sz w:val="28"/>
          <w:szCs w:val="28"/>
          <w:lang w:val="uk-UA" w:eastAsia="uk-UA"/>
        </w:rPr>
        <w:t>у</w:t>
      </w:r>
      <w:r w:rsidR="00F051BD" w:rsidRPr="00DE4A20">
        <w:rPr>
          <w:iCs/>
          <w:color w:val="000000" w:themeColor="text1"/>
          <w:sz w:val="28"/>
          <w:szCs w:val="28"/>
          <w:lang w:val="uk-UA" w:eastAsia="uk-UA"/>
        </w:rPr>
        <w:t xml:space="preserve"> </w:t>
      </w:r>
      <w:r w:rsidR="00F051BD">
        <w:rPr>
          <w:iCs/>
          <w:color w:val="000000" w:themeColor="text1"/>
          <w:sz w:val="28"/>
          <w:szCs w:val="28"/>
          <w:lang w:val="uk-UA" w:eastAsia="uk-UA"/>
        </w:rPr>
        <w:t xml:space="preserve">на 10 років </w:t>
      </w:r>
      <w:r w:rsidR="00F051BD" w:rsidRPr="00DE4A20">
        <w:rPr>
          <w:color w:val="000000" w:themeColor="text1"/>
          <w:sz w:val="28"/>
          <w:szCs w:val="28"/>
          <w:lang w:val="uk-UA"/>
        </w:rPr>
        <w:t xml:space="preserve">земельну ділянку площею </w:t>
      </w:r>
      <w:r w:rsidR="00F837D8" w:rsidRPr="00DE4A20">
        <w:rPr>
          <w:iCs/>
          <w:color w:val="000000" w:themeColor="text1"/>
          <w:sz w:val="28"/>
          <w:szCs w:val="28"/>
          <w:lang w:eastAsia="uk-UA"/>
        </w:rPr>
        <w:t>0,0240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8000000000:62:094:0048</w:t>
      </w:r>
      <w:r w:rsidR="00F837D8" w:rsidRPr="00AF790C">
        <w:rPr>
          <w:sz w:val="28"/>
          <w:szCs w:val="28"/>
          <w:lang w:val="uk-UA"/>
        </w:rPr>
        <w:t>) для експлуатації та обслуговування будівлі опорно-підсилювальної станції № 27</w:t>
      </w:r>
      <w:r w:rsidR="00045FAD" w:rsidRPr="00AF790C">
        <w:rPr>
          <w:sz w:val="28"/>
          <w:szCs w:val="28"/>
          <w:lang w:val="uk-UA"/>
        </w:rPr>
        <w:t xml:space="preserve"> </w:t>
      </w:r>
      <w:r w:rsidR="00FA0BBF" w:rsidRPr="00AF790C">
        <w:rPr>
          <w:sz w:val="28"/>
          <w:szCs w:val="28"/>
          <w:lang w:val="uk-UA"/>
        </w:rPr>
        <w:lastRenderedPageBreak/>
        <w:t>(</w:t>
      </w:r>
      <w:r w:rsidR="00FA0BBF">
        <w:rPr>
          <w:color w:val="000000" w:themeColor="text1"/>
          <w:sz w:val="28"/>
          <w:szCs w:val="28"/>
          <w:lang w:val="uk-UA"/>
        </w:rPr>
        <w:t>код виду цільового призначення</w:t>
      </w:r>
      <w:r w:rsidR="00FA0BBF" w:rsidRPr="00E13205">
        <w:rPr>
          <w:color w:val="000000" w:themeColor="text1"/>
          <w:sz w:val="28"/>
          <w:szCs w:val="28"/>
          <w:lang w:val="uk-UA"/>
        </w:rPr>
        <w:t xml:space="preserve"> </w:t>
      </w:r>
      <w:r w:rsidR="00FA0BBF" w:rsidRPr="00AF790C">
        <w:rPr>
          <w:sz w:val="28"/>
          <w:szCs w:val="28"/>
          <w:lang w:val="uk-UA"/>
        </w:rPr>
        <w:t xml:space="preserve">– </w:t>
      </w:r>
      <w:r w:rsidR="00FA0BBF" w:rsidRPr="00AF790C">
        <w:rPr>
          <w:iCs/>
          <w:sz w:val="28"/>
          <w:szCs w:val="28"/>
          <w:lang w:val="uk-UA"/>
        </w:rPr>
        <w:t>13.03 для розміщення та експлуатації інших технічних засобів</w:t>
      </w:r>
      <w:r w:rsidR="00FA0BBF" w:rsidRPr="00AF790C">
        <w:rPr>
          <w:sz w:val="28"/>
          <w:szCs w:val="28"/>
          <w:lang w:val="uk-UA"/>
        </w:rPr>
        <w:t>)</w:t>
      </w:r>
      <w:r w:rsidR="00FA0BBF">
        <w:rPr>
          <w:sz w:val="28"/>
          <w:szCs w:val="28"/>
          <w:lang w:val="uk-UA"/>
        </w:rPr>
        <w:t xml:space="preserve"> </w:t>
      </w:r>
      <w:r w:rsidR="00F837D8" w:rsidRPr="00AF790C">
        <w:rPr>
          <w:sz w:val="28"/>
          <w:lang w:val="uk-UA"/>
        </w:rPr>
        <w:t xml:space="preserve">на </w:t>
      </w:r>
      <w:r w:rsidR="00F837D8" w:rsidRPr="00F051BD">
        <w:rPr>
          <w:iCs/>
          <w:sz w:val="28"/>
          <w:szCs w:val="28"/>
        </w:rPr>
        <w:t>вул. Лісківськ</w:t>
      </w:r>
      <w:r w:rsidR="00F051BD">
        <w:rPr>
          <w:iCs/>
          <w:sz w:val="28"/>
          <w:szCs w:val="28"/>
          <w:lang w:val="uk-UA"/>
        </w:rPr>
        <w:t>ій</w:t>
      </w:r>
      <w:r w:rsidR="00F837D8" w:rsidRPr="00F051BD">
        <w:rPr>
          <w:iCs/>
          <w:sz w:val="28"/>
          <w:szCs w:val="28"/>
        </w:rPr>
        <w:t>, 6-Б</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Деснянському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6B746F">
        <w:rPr>
          <w:sz w:val="28"/>
          <w:szCs w:val="28"/>
          <w:lang w:val="uk-UA"/>
        </w:rPr>
        <w:t xml:space="preserve">                               </w:t>
      </w:r>
      <w:r w:rsidR="002E6F22" w:rsidRPr="00990080">
        <w:rPr>
          <w:sz w:val="28"/>
          <w:szCs w:val="28"/>
          <w:lang w:val="uk-UA"/>
        </w:rPr>
        <w:t xml:space="preserve">у зв’язку з </w:t>
      </w:r>
      <w:r w:rsidR="002E6F22" w:rsidRPr="002E6F22">
        <w:rPr>
          <w:sz w:val="28"/>
          <w:szCs w:val="28"/>
          <w:lang w:val="uk-UA"/>
        </w:rPr>
        <w:t xml:space="preserve">набуттям права власності на нерухоме майно (право власності зареєстровано в Державному реєстрі речових прав на нерухоме майно 08 січня 2019 року, номер </w:t>
      </w:r>
      <w:r w:rsidR="002E6F22" w:rsidRPr="002E6F22">
        <w:rPr>
          <w:sz w:val="28"/>
          <w:szCs w:val="28"/>
        </w:rPr>
        <w:t>відомостей про речове право: 29903498</w:t>
      </w:r>
      <w:r w:rsidR="002E6F22" w:rsidRPr="002E6F22">
        <w:rPr>
          <w:sz w:val="28"/>
          <w:szCs w:val="28"/>
          <w:lang w:val="uk-UA"/>
        </w:rPr>
        <w:t>)</w:t>
      </w:r>
      <w:r w:rsidR="00B010A6" w:rsidRPr="002E6F22">
        <w:rPr>
          <w:sz w:val="28"/>
          <w:szCs w:val="28"/>
          <w:lang w:val="uk-UA"/>
        </w:rPr>
        <w:t xml:space="preserve"> </w:t>
      </w:r>
      <w:r w:rsidR="00961B41" w:rsidRPr="002E6F22">
        <w:rPr>
          <w:sz w:val="28"/>
          <w:szCs w:val="28"/>
          <w:lang w:val="uk-UA"/>
        </w:rPr>
        <w:t xml:space="preserve">(категорія </w:t>
      </w:r>
      <w:r w:rsidR="006B746F">
        <w:rPr>
          <w:sz w:val="28"/>
          <w:szCs w:val="28"/>
          <w:lang w:val="uk-UA"/>
        </w:rPr>
        <w:t xml:space="preserve">                   </w:t>
      </w:r>
      <w:r w:rsidR="00961B41" w:rsidRPr="002E6F22">
        <w:rPr>
          <w:sz w:val="28"/>
          <w:szCs w:val="28"/>
          <w:lang w:val="uk-UA"/>
        </w:rPr>
        <w:t>земель – землі промисловості, транспорту, електронних комунікацій, енергетики, оборони та іншого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21 квітня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60195-009589431-031-03, справа № </w:t>
      </w:r>
      <w:r w:rsidR="00F86F74" w:rsidRPr="00E13205">
        <w:rPr>
          <w:b/>
          <w:color w:val="000000" w:themeColor="text1"/>
          <w:sz w:val="28"/>
          <w:szCs w:val="28"/>
          <w:lang w:val="uk-UA"/>
        </w:rPr>
        <w:t>526644809</w:t>
      </w:r>
      <w:r w:rsidR="002E6F22">
        <w:rPr>
          <w:color w:val="000000" w:themeColor="text1"/>
          <w:sz w:val="28"/>
          <w:szCs w:val="28"/>
          <w:lang w:val="uk-UA"/>
        </w:rPr>
        <w:t>)</w:t>
      </w:r>
      <w:r w:rsidR="00F86F74" w:rsidRPr="00E13205">
        <w:rPr>
          <w:color w:val="000000" w:themeColor="text1"/>
          <w:sz w:val="28"/>
          <w:szCs w:val="28"/>
          <w:lang w:val="uk-UA"/>
        </w:rPr>
        <w:t>.</w:t>
      </w:r>
    </w:p>
    <w:p w14:paraId="05834303" w14:textId="77777777" w:rsidR="00F7714F" w:rsidRPr="00DE4A20" w:rsidRDefault="00F7714F" w:rsidP="00F7714F">
      <w:pPr>
        <w:ind w:firstLine="720"/>
        <w:jc w:val="both"/>
        <w:rPr>
          <w:color w:val="000000" w:themeColor="text1"/>
          <w:sz w:val="28"/>
          <w:szCs w:val="28"/>
          <w:lang w:val="uk-UA"/>
        </w:rPr>
      </w:pPr>
      <w:r>
        <w:rPr>
          <w:color w:val="000000" w:themeColor="text1"/>
          <w:sz w:val="28"/>
          <w:szCs w:val="28"/>
          <w:lang w:val="uk-UA"/>
        </w:rPr>
        <w:t>2</w:t>
      </w:r>
      <w:r w:rsidRPr="00DE4A20">
        <w:rPr>
          <w:color w:val="000000" w:themeColor="text1"/>
          <w:sz w:val="28"/>
          <w:szCs w:val="28"/>
          <w:lang w:val="uk-UA"/>
        </w:rPr>
        <w:t xml:space="preserve">. </w:t>
      </w:r>
      <w:r w:rsidRPr="00D14C56">
        <w:rPr>
          <w:color w:val="000000" w:themeColor="text1"/>
          <w:sz w:val="28"/>
          <w:szCs w:val="28"/>
          <w:lang w:val="uk-UA"/>
        </w:rPr>
        <w:t xml:space="preserve">АКЦІОНЕРНОМУ ТОВАРИСТВУ </w:t>
      </w:r>
      <w:r w:rsidRPr="00D14C56">
        <w:rPr>
          <w:color w:val="000000" w:themeColor="text1"/>
          <w:sz w:val="28"/>
          <w:szCs w:val="28"/>
        </w:rPr>
        <w:t>«УКРТЕЛЕКОМ»</w:t>
      </w:r>
      <w:r w:rsidRPr="00DE4A20">
        <w:rPr>
          <w:color w:val="000000" w:themeColor="text1"/>
          <w:sz w:val="28"/>
          <w:szCs w:val="28"/>
          <w:lang w:val="uk-UA"/>
        </w:rPr>
        <w:t>:</w:t>
      </w:r>
    </w:p>
    <w:p w14:paraId="17AE8104" w14:textId="77777777" w:rsidR="00F7714F" w:rsidRPr="000F751E" w:rsidRDefault="00F7714F" w:rsidP="00F7714F">
      <w:pPr>
        <w:tabs>
          <w:tab w:val="left" w:pos="0"/>
        </w:tabs>
        <w:ind w:firstLine="680"/>
        <w:jc w:val="both"/>
        <w:rPr>
          <w:sz w:val="28"/>
          <w:szCs w:val="28"/>
          <w:lang w:val="uk-UA"/>
        </w:rPr>
      </w:pPr>
      <w:r>
        <w:rPr>
          <w:sz w:val="28"/>
          <w:szCs w:val="28"/>
          <w:lang w:val="uk-UA"/>
        </w:rPr>
        <w:t>2</w:t>
      </w:r>
      <w:r w:rsidRPr="000F751E">
        <w:rPr>
          <w:sz w:val="28"/>
          <w:szCs w:val="28"/>
          <w:lang w:val="uk-UA"/>
        </w:rPr>
        <w:t>.1. Виконувати обов’язки землекористувача відповідно до вимог статті 96 Земельного кодексу України.</w:t>
      </w:r>
    </w:p>
    <w:p w14:paraId="1C982F67" w14:textId="46CB7432" w:rsidR="00F7714F" w:rsidRPr="000F751E" w:rsidRDefault="00F7714F" w:rsidP="00F7714F">
      <w:pPr>
        <w:tabs>
          <w:tab w:val="left" w:pos="0"/>
        </w:tabs>
        <w:ind w:firstLine="680"/>
        <w:jc w:val="both"/>
        <w:rPr>
          <w:sz w:val="28"/>
          <w:szCs w:val="28"/>
          <w:lang w:val="uk-UA"/>
        </w:rPr>
      </w:pPr>
      <w:r>
        <w:rPr>
          <w:sz w:val="28"/>
          <w:szCs w:val="28"/>
          <w:lang w:val="uk-UA"/>
        </w:rPr>
        <w:t>2</w:t>
      </w:r>
      <w:r w:rsidRPr="000F751E">
        <w:rPr>
          <w:sz w:val="28"/>
          <w:szCs w:val="28"/>
          <w:lang w:val="uk-UA"/>
        </w:rPr>
        <w:t xml:space="preserve">.2. </w:t>
      </w:r>
      <w:r w:rsidR="00340C09">
        <w:rPr>
          <w:sz w:val="28"/>
          <w:szCs w:val="28"/>
          <w:lang w:val="uk-UA"/>
        </w:rPr>
        <w:t xml:space="preserve">У місячний строк з дня набрання чинності цим рішенням,                            </w:t>
      </w:r>
      <w:r w:rsidR="00340C09" w:rsidRPr="0084512F">
        <w:rPr>
          <w:sz w:val="28"/>
          <w:szCs w:val="28"/>
          <w:lang w:val="uk-UA"/>
        </w:rPr>
        <w:t>надати</w:t>
      </w:r>
      <w:r w:rsidRPr="0082773C">
        <w:rPr>
          <w:sz w:val="28"/>
          <w:szCs w:val="28"/>
          <w:lang w:val="uk-UA"/>
        </w:rPr>
        <w:t xml:space="preserve">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r w:rsidRPr="000F751E">
        <w:rPr>
          <w:sz w:val="28"/>
          <w:szCs w:val="28"/>
          <w:lang w:val="uk-UA"/>
        </w:rPr>
        <w:t>.</w:t>
      </w:r>
    </w:p>
    <w:p w14:paraId="155F37B2" w14:textId="77777777" w:rsidR="00F7714F" w:rsidRPr="000F751E" w:rsidRDefault="00F7714F" w:rsidP="00F7714F">
      <w:pPr>
        <w:tabs>
          <w:tab w:val="left" w:pos="0"/>
        </w:tabs>
        <w:ind w:firstLine="680"/>
        <w:jc w:val="both"/>
        <w:rPr>
          <w:sz w:val="28"/>
          <w:szCs w:val="28"/>
          <w:lang w:val="uk-UA"/>
        </w:rPr>
      </w:pPr>
      <w:r>
        <w:rPr>
          <w:sz w:val="28"/>
          <w:szCs w:val="28"/>
          <w:lang w:val="uk-UA"/>
        </w:rPr>
        <w:t>2</w:t>
      </w:r>
      <w:r w:rsidRPr="000F751E">
        <w:rPr>
          <w:sz w:val="28"/>
          <w:szCs w:val="28"/>
          <w:lang w:val="uk-UA"/>
        </w:rPr>
        <w:t>.3. Питання майнових відносин вирішувати в установленому порядку.</w:t>
      </w:r>
    </w:p>
    <w:p w14:paraId="00E860C3" w14:textId="77777777" w:rsidR="00F7714F" w:rsidRPr="000F751E" w:rsidRDefault="00F7714F" w:rsidP="00F7714F">
      <w:pPr>
        <w:tabs>
          <w:tab w:val="left" w:pos="0"/>
        </w:tabs>
        <w:ind w:firstLine="680"/>
        <w:jc w:val="both"/>
        <w:rPr>
          <w:sz w:val="28"/>
          <w:szCs w:val="28"/>
          <w:lang w:val="uk-UA"/>
        </w:rPr>
      </w:pPr>
      <w:r>
        <w:rPr>
          <w:sz w:val="28"/>
          <w:szCs w:val="28"/>
          <w:lang w:val="uk-UA"/>
        </w:rPr>
        <w:t>2</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DD4DC0C" w14:textId="77777777" w:rsidR="00F7714F" w:rsidRPr="000F751E" w:rsidRDefault="00F7714F" w:rsidP="00F7714F">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5</w:t>
      </w:r>
      <w:r w:rsidRPr="000F751E">
        <w:rPr>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1A0AB5F1" w14:textId="77777777" w:rsidR="00F7714F" w:rsidRPr="000F751E" w:rsidRDefault="00F7714F" w:rsidP="00F7714F">
      <w:pPr>
        <w:tabs>
          <w:tab w:val="left" w:pos="0"/>
        </w:tabs>
        <w:ind w:firstLine="680"/>
        <w:jc w:val="both"/>
        <w:rPr>
          <w:sz w:val="28"/>
          <w:szCs w:val="28"/>
          <w:lang w:val="uk-UA"/>
        </w:rPr>
      </w:pPr>
      <w:r>
        <w:rPr>
          <w:sz w:val="28"/>
          <w:szCs w:val="28"/>
          <w:lang w:val="uk-UA"/>
        </w:rPr>
        <w:t>2</w:t>
      </w:r>
      <w:r w:rsidRPr="000F751E">
        <w:rPr>
          <w:sz w:val="28"/>
          <w:szCs w:val="28"/>
          <w:lang w:val="uk-UA"/>
        </w:rPr>
        <w:t>.</w:t>
      </w:r>
      <w:r>
        <w:rPr>
          <w:sz w:val="28"/>
          <w:szCs w:val="28"/>
          <w:lang w:val="uk-UA"/>
        </w:rPr>
        <w:t>6</w:t>
      </w:r>
      <w:r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27F2AE0D" w14:textId="77777777" w:rsidR="00F7714F" w:rsidRDefault="00F7714F" w:rsidP="00F7714F">
      <w:pPr>
        <w:tabs>
          <w:tab w:val="left" w:pos="0"/>
        </w:tabs>
        <w:ind w:firstLine="680"/>
        <w:jc w:val="both"/>
        <w:rPr>
          <w:sz w:val="28"/>
          <w:szCs w:val="28"/>
          <w:lang w:val="uk-UA"/>
        </w:rPr>
      </w:pPr>
      <w:r>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240BF7D9" w14:textId="77777777" w:rsidR="00F7714F" w:rsidRDefault="00F7714F" w:rsidP="00F7714F">
      <w:pPr>
        <w:tabs>
          <w:tab w:val="left" w:pos="0"/>
        </w:tabs>
        <w:ind w:firstLine="680"/>
        <w:jc w:val="both"/>
        <w:rPr>
          <w:sz w:val="28"/>
          <w:szCs w:val="28"/>
          <w:lang w:val="uk-UA"/>
        </w:rPr>
      </w:pPr>
      <w:r>
        <w:rPr>
          <w:sz w:val="28"/>
          <w:szCs w:val="28"/>
          <w:lang w:val="uk-UA"/>
        </w:rPr>
        <w:t>2.8. Сплатити безпідставно збережені кошти за користування земельною ділянкою з моменту набуття права власності на об’єкт нерухомого майна, розташований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7A30127A" w14:textId="77777777" w:rsidR="00F7714F" w:rsidRDefault="00F7714F" w:rsidP="00F7714F">
      <w:pPr>
        <w:tabs>
          <w:tab w:val="left" w:pos="0"/>
        </w:tabs>
        <w:ind w:firstLine="680"/>
        <w:jc w:val="both"/>
        <w:rPr>
          <w:sz w:val="28"/>
          <w:szCs w:val="28"/>
          <w:lang w:val="uk-UA"/>
        </w:rPr>
      </w:pPr>
      <w:r>
        <w:rPr>
          <w:sz w:val="28"/>
          <w:szCs w:val="28"/>
          <w:lang w:val="uk-UA"/>
        </w:rPr>
        <w:t>3.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підпункту 2.8 пункту 2 цього рішення.</w:t>
      </w:r>
    </w:p>
    <w:p w14:paraId="2141B993" w14:textId="77777777" w:rsidR="00F7714F" w:rsidRDefault="00F7714F" w:rsidP="00F7714F">
      <w:pPr>
        <w:tabs>
          <w:tab w:val="left" w:pos="1134"/>
        </w:tabs>
        <w:ind w:firstLine="680"/>
        <w:jc w:val="both"/>
        <w:rPr>
          <w:sz w:val="28"/>
          <w:szCs w:val="28"/>
          <w:lang w:val="uk-UA"/>
        </w:rPr>
      </w:pPr>
      <w:r>
        <w:rPr>
          <w:sz w:val="28"/>
          <w:szCs w:val="28"/>
          <w:lang w:val="uk-UA"/>
        </w:rPr>
        <w:lastRenderedPageBreak/>
        <w:t>4.</w:t>
      </w:r>
      <w:r>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7178FB90" w14:textId="77777777" w:rsidR="00F7714F" w:rsidRDefault="00F7714F" w:rsidP="00F7714F">
      <w:pPr>
        <w:pStyle w:val="ParagraphStyle"/>
        <w:ind w:firstLine="680"/>
        <w:jc w:val="both"/>
        <w:rPr>
          <w:sz w:val="28"/>
          <w:szCs w:val="28"/>
          <w:lang w:val="uk-UA"/>
        </w:rPr>
      </w:pPr>
      <w:r>
        <w:rPr>
          <w:rFonts w:ascii="Times New Roman" w:hAnsi="Times New Roman"/>
          <w:sz w:val="28"/>
          <w:szCs w:val="28"/>
          <w:lang w:val="uk-UA"/>
        </w:rPr>
        <w:t xml:space="preserve">5. Дане рішення набирає чинності з моменту його прийняття і вважається доведеним </w:t>
      </w:r>
      <w:r>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4957C83C" w14:textId="77777777" w:rsidR="00F7714F" w:rsidRDefault="00F7714F" w:rsidP="00F7714F">
      <w:pPr>
        <w:tabs>
          <w:tab w:val="left" w:pos="0"/>
          <w:tab w:val="left" w:pos="1134"/>
        </w:tabs>
        <w:ind w:firstLine="680"/>
        <w:jc w:val="both"/>
        <w:rPr>
          <w:sz w:val="28"/>
          <w:szCs w:val="28"/>
          <w:lang w:val="uk-UA"/>
        </w:rPr>
      </w:pPr>
      <w:r>
        <w:rPr>
          <w:sz w:val="28"/>
          <w:szCs w:val="28"/>
        </w:rPr>
        <w:t>6</w:t>
      </w:r>
      <w:r>
        <w:rPr>
          <w:sz w:val="28"/>
          <w:szCs w:val="28"/>
          <w:lang w:val="uk-UA"/>
        </w:rPr>
        <w:t>.</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47A988A1" w14:textId="77777777" w:rsidR="00F7714F" w:rsidRDefault="00F7714F" w:rsidP="00F7714F">
      <w:pPr>
        <w:tabs>
          <w:tab w:val="left" w:pos="0"/>
          <w:tab w:val="left" w:pos="1134"/>
        </w:tabs>
        <w:ind w:firstLine="680"/>
        <w:jc w:val="both"/>
        <w:rPr>
          <w:sz w:val="28"/>
          <w:szCs w:val="28"/>
          <w:lang w:val="uk-UA"/>
        </w:rPr>
      </w:pPr>
    </w:p>
    <w:p w14:paraId="4DEB525E" w14:textId="77777777" w:rsidR="00F7714F" w:rsidRDefault="00F7714F" w:rsidP="00F7714F">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F7714F" w14:paraId="7D550C0C" w14:textId="77777777" w:rsidTr="00C903C2">
        <w:tc>
          <w:tcPr>
            <w:tcW w:w="4927" w:type="dxa"/>
          </w:tcPr>
          <w:p w14:paraId="57C3BDBC" w14:textId="77777777" w:rsidR="00F7714F" w:rsidRDefault="00F7714F" w:rsidP="00C903C2">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0B52AA1F" w14:textId="77777777" w:rsidR="00F7714F" w:rsidRDefault="00F7714F" w:rsidP="00C903C2">
            <w:pPr>
              <w:tabs>
                <w:tab w:val="left" w:pos="0"/>
                <w:tab w:val="left" w:pos="1134"/>
              </w:tabs>
              <w:jc w:val="right"/>
              <w:rPr>
                <w:sz w:val="28"/>
                <w:szCs w:val="28"/>
                <w:lang w:val="uk-UA"/>
              </w:rPr>
            </w:pPr>
            <w:r>
              <w:rPr>
                <w:sz w:val="28"/>
                <w:szCs w:val="28"/>
                <w:lang w:val="en-US"/>
              </w:rPr>
              <w:t>Віталій КЛИЧКО</w:t>
            </w:r>
          </w:p>
        </w:tc>
      </w:tr>
    </w:tbl>
    <w:p w14:paraId="42BC2FAE" w14:textId="77777777" w:rsidR="00F7714F" w:rsidRPr="00F6318B" w:rsidRDefault="00F7714F" w:rsidP="00F7714F">
      <w:pPr>
        <w:tabs>
          <w:tab w:val="left" w:pos="0"/>
          <w:tab w:val="left" w:pos="1134"/>
        </w:tabs>
        <w:ind w:firstLine="680"/>
        <w:jc w:val="both"/>
        <w:rPr>
          <w:sz w:val="28"/>
          <w:szCs w:val="28"/>
          <w:lang w:val="uk-UA"/>
        </w:rPr>
      </w:pPr>
    </w:p>
    <w:p w14:paraId="487E01D9" w14:textId="77777777" w:rsidR="00F7714F" w:rsidRDefault="00F7714F" w:rsidP="00F7714F">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2519C14B" w14:textId="77777777" w:rsidR="00F7714F" w:rsidRDefault="00F7714F" w:rsidP="00F7714F">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F7714F" w14:paraId="358E4FC0" w14:textId="77777777" w:rsidTr="00C903C2">
        <w:tc>
          <w:tcPr>
            <w:tcW w:w="5920" w:type="dxa"/>
          </w:tcPr>
          <w:p w14:paraId="68191D74" w14:textId="77777777" w:rsidR="00F7714F" w:rsidRDefault="00F7714F" w:rsidP="00C903C2">
            <w:pPr>
              <w:jc w:val="both"/>
              <w:rPr>
                <w:color w:val="000000"/>
                <w:sz w:val="28"/>
                <w:szCs w:val="28"/>
                <w:lang w:val="uk-UA" w:eastAsia="uk-UA"/>
              </w:rPr>
            </w:pPr>
            <w:r>
              <w:rPr>
                <w:color w:val="000000"/>
                <w:sz w:val="28"/>
                <w:szCs w:val="28"/>
                <w:lang w:val="uk-UA" w:eastAsia="uk-UA"/>
              </w:rPr>
              <w:t xml:space="preserve">Заступник голови </w:t>
            </w:r>
          </w:p>
          <w:p w14:paraId="268BE8B9" w14:textId="77777777" w:rsidR="00F7714F" w:rsidRDefault="00F7714F" w:rsidP="00C903C2">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606BC52A" w14:textId="77777777" w:rsidR="00F7714F" w:rsidRDefault="00F7714F" w:rsidP="00C903C2">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2177D2CC" w14:textId="77777777" w:rsidR="00F7714F" w:rsidRPr="00FC5867" w:rsidRDefault="00F7714F" w:rsidP="00C903C2">
            <w:pPr>
              <w:jc w:val="right"/>
              <w:rPr>
                <w:color w:val="000000"/>
                <w:sz w:val="28"/>
                <w:szCs w:val="28"/>
                <w:lang w:eastAsia="uk-UA"/>
              </w:rPr>
            </w:pPr>
          </w:p>
          <w:p w14:paraId="0CDE9D3A" w14:textId="77777777" w:rsidR="00F7714F" w:rsidRPr="00FC5867" w:rsidRDefault="00F7714F" w:rsidP="00C903C2">
            <w:pPr>
              <w:jc w:val="right"/>
              <w:rPr>
                <w:color w:val="000000"/>
                <w:sz w:val="28"/>
                <w:szCs w:val="28"/>
                <w:lang w:eastAsia="uk-UA"/>
              </w:rPr>
            </w:pPr>
          </w:p>
          <w:p w14:paraId="534267A0" w14:textId="77777777" w:rsidR="00F7714F" w:rsidRDefault="00F7714F" w:rsidP="00C903C2">
            <w:pPr>
              <w:jc w:val="right"/>
              <w:rPr>
                <w:sz w:val="28"/>
                <w:szCs w:val="28"/>
                <w:lang w:val="uk-UA"/>
              </w:rPr>
            </w:pPr>
            <w:r>
              <w:rPr>
                <w:color w:val="000000"/>
                <w:sz w:val="28"/>
                <w:szCs w:val="28"/>
                <w:lang w:val="en-US" w:eastAsia="uk-UA"/>
              </w:rPr>
              <w:t>Владислав АНДРОНОВ</w:t>
            </w:r>
          </w:p>
        </w:tc>
      </w:tr>
      <w:tr w:rsidR="00F7714F" w14:paraId="1725A5C7" w14:textId="77777777" w:rsidTr="00C903C2">
        <w:tc>
          <w:tcPr>
            <w:tcW w:w="5920" w:type="dxa"/>
          </w:tcPr>
          <w:p w14:paraId="2F963E6F" w14:textId="77777777" w:rsidR="00F7714F" w:rsidRDefault="00F7714F" w:rsidP="00C903C2">
            <w:pPr>
              <w:jc w:val="both"/>
              <w:rPr>
                <w:color w:val="000000"/>
                <w:sz w:val="28"/>
                <w:szCs w:val="28"/>
                <w:lang w:val="uk-UA" w:eastAsia="uk-UA"/>
              </w:rPr>
            </w:pPr>
          </w:p>
          <w:p w14:paraId="31E5FF51" w14:textId="77777777" w:rsidR="00F7714F" w:rsidRDefault="00F7714F" w:rsidP="00C903C2">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5F809BD8" w14:textId="77777777" w:rsidR="00F7714F" w:rsidRDefault="00F7714F" w:rsidP="00C903C2">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63E78A01" w14:textId="77777777" w:rsidR="00F7714F" w:rsidRDefault="00F7714F" w:rsidP="00C903C2">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44A62EB7" w14:textId="77777777" w:rsidR="00F7714F" w:rsidRPr="00FC5867" w:rsidRDefault="00F7714F" w:rsidP="00C903C2">
            <w:pPr>
              <w:jc w:val="right"/>
              <w:rPr>
                <w:rStyle w:val="af0"/>
                <w:b w:val="0"/>
                <w:sz w:val="28"/>
                <w:szCs w:val="28"/>
                <w:lang w:val="uk-UA"/>
              </w:rPr>
            </w:pPr>
          </w:p>
          <w:p w14:paraId="365B00F7" w14:textId="77777777" w:rsidR="00F7714F" w:rsidRPr="00FC5867" w:rsidRDefault="00F7714F" w:rsidP="00C903C2">
            <w:pPr>
              <w:jc w:val="right"/>
              <w:rPr>
                <w:rStyle w:val="af0"/>
                <w:b w:val="0"/>
                <w:sz w:val="28"/>
                <w:szCs w:val="28"/>
                <w:lang w:val="uk-UA"/>
              </w:rPr>
            </w:pPr>
          </w:p>
          <w:p w14:paraId="5C40DF71" w14:textId="77777777" w:rsidR="00F7714F" w:rsidRPr="00FC5867" w:rsidRDefault="00F7714F" w:rsidP="00C903C2">
            <w:pPr>
              <w:jc w:val="right"/>
              <w:rPr>
                <w:rStyle w:val="af0"/>
                <w:b w:val="0"/>
                <w:sz w:val="28"/>
                <w:szCs w:val="28"/>
                <w:lang w:val="uk-UA"/>
              </w:rPr>
            </w:pPr>
          </w:p>
          <w:p w14:paraId="3FC8D87A" w14:textId="77777777" w:rsidR="00F7714F" w:rsidRDefault="00F7714F" w:rsidP="00C903C2">
            <w:pPr>
              <w:jc w:val="right"/>
              <w:rPr>
                <w:sz w:val="28"/>
                <w:szCs w:val="28"/>
                <w:lang w:val="uk-UA"/>
              </w:rPr>
            </w:pPr>
            <w:r>
              <w:rPr>
                <w:rStyle w:val="af0"/>
                <w:b w:val="0"/>
                <w:sz w:val="28"/>
                <w:szCs w:val="28"/>
              </w:rPr>
              <w:t>Валентина ПЕЛИХ</w:t>
            </w:r>
          </w:p>
        </w:tc>
      </w:tr>
      <w:tr w:rsidR="00F7714F" w14:paraId="33625FFD" w14:textId="77777777" w:rsidTr="00C903C2">
        <w:tc>
          <w:tcPr>
            <w:tcW w:w="5920" w:type="dxa"/>
          </w:tcPr>
          <w:p w14:paraId="1A557486" w14:textId="77777777" w:rsidR="00F7714F" w:rsidRDefault="00F7714F" w:rsidP="00C903C2">
            <w:pPr>
              <w:jc w:val="both"/>
              <w:rPr>
                <w:color w:val="000000"/>
                <w:sz w:val="28"/>
                <w:szCs w:val="28"/>
                <w:lang w:val="uk-UA" w:eastAsia="uk-UA"/>
              </w:rPr>
            </w:pPr>
          </w:p>
          <w:p w14:paraId="5B63F91E" w14:textId="77777777" w:rsidR="00F7714F" w:rsidRPr="004139E4" w:rsidRDefault="00F7714F" w:rsidP="00C903C2">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В.о. заступника директора Департаменту – </w:t>
            </w:r>
          </w:p>
          <w:p w14:paraId="2558D5D5" w14:textId="77777777" w:rsidR="00F7714F" w:rsidRPr="004139E4" w:rsidRDefault="00F7714F" w:rsidP="00C903C2">
            <w:pPr>
              <w:spacing w:line="256" w:lineRule="auto"/>
              <w:ind w:left="397" w:hanging="397"/>
              <w:outlineLvl w:val="0"/>
              <w:rPr>
                <w:color w:val="000000"/>
                <w:sz w:val="28"/>
                <w:szCs w:val="28"/>
                <w:lang w:val="uk-UA" w:eastAsia="uk-UA"/>
              </w:rPr>
            </w:pPr>
            <w:r w:rsidRPr="004139E4">
              <w:rPr>
                <w:color w:val="000000"/>
                <w:sz w:val="28"/>
                <w:szCs w:val="28"/>
                <w:lang w:val="uk-UA" w:eastAsia="uk-UA"/>
              </w:rPr>
              <w:t xml:space="preserve">начальника юридичного управління </w:t>
            </w:r>
          </w:p>
          <w:p w14:paraId="5C100F5D" w14:textId="77777777" w:rsidR="00F7714F" w:rsidRPr="00CB7BE4" w:rsidRDefault="00F7714F" w:rsidP="00C903C2">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6F2A4B75" w14:textId="77777777" w:rsidR="00F7714F" w:rsidRPr="00CB7BE4" w:rsidRDefault="00F7714F" w:rsidP="00C903C2">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449DBE31" w14:textId="77777777" w:rsidR="00F7714F" w:rsidRDefault="00F7714F" w:rsidP="00C903C2">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72962CD9" w14:textId="77777777" w:rsidR="00F7714F" w:rsidRPr="00145105" w:rsidRDefault="00F7714F" w:rsidP="00C903C2">
            <w:pPr>
              <w:jc w:val="right"/>
              <w:rPr>
                <w:rStyle w:val="af0"/>
                <w:b w:val="0"/>
                <w:sz w:val="28"/>
                <w:szCs w:val="28"/>
                <w:lang w:val="uk-UA"/>
              </w:rPr>
            </w:pPr>
          </w:p>
          <w:p w14:paraId="064372E0" w14:textId="77777777" w:rsidR="00F7714F" w:rsidRPr="00145105" w:rsidRDefault="00F7714F" w:rsidP="00C903C2">
            <w:pPr>
              <w:jc w:val="right"/>
              <w:rPr>
                <w:rStyle w:val="af0"/>
                <w:b w:val="0"/>
                <w:sz w:val="28"/>
                <w:szCs w:val="28"/>
                <w:lang w:val="uk-UA"/>
              </w:rPr>
            </w:pPr>
          </w:p>
          <w:p w14:paraId="649AC088" w14:textId="77777777" w:rsidR="00F7714F" w:rsidRPr="00145105" w:rsidRDefault="00F7714F" w:rsidP="00C903C2">
            <w:pPr>
              <w:jc w:val="right"/>
              <w:rPr>
                <w:rStyle w:val="af0"/>
                <w:b w:val="0"/>
                <w:sz w:val="28"/>
                <w:szCs w:val="28"/>
                <w:lang w:val="uk-UA"/>
              </w:rPr>
            </w:pPr>
          </w:p>
          <w:p w14:paraId="1FD91459" w14:textId="77777777" w:rsidR="00F7714F" w:rsidRPr="00145105" w:rsidRDefault="00F7714F" w:rsidP="00C903C2">
            <w:pPr>
              <w:jc w:val="right"/>
              <w:rPr>
                <w:rStyle w:val="af0"/>
                <w:b w:val="0"/>
                <w:sz w:val="28"/>
                <w:szCs w:val="28"/>
                <w:lang w:val="uk-UA"/>
              </w:rPr>
            </w:pPr>
          </w:p>
          <w:p w14:paraId="65EE663B" w14:textId="77777777" w:rsidR="00F7714F" w:rsidRDefault="00F7714F" w:rsidP="00C903C2">
            <w:pPr>
              <w:rPr>
                <w:rStyle w:val="af0"/>
                <w:b w:val="0"/>
                <w:sz w:val="2"/>
                <w:szCs w:val="2"/>
                <w:lang w:val="uk-UA"/>
              </w:rPr>
            </w:pPr>
          </w:p>
          <w:p w14:paraId="05D4E5B7" w14:textId="77777777" w:rsidR="00F7714F" w:rsidRDefault="00F7714F" w:rsidP="00C903C2">
            <w:pPr>
              <w:rPr>
                <w:rStyle w:val="af0"/>
                <w:b w:val="0"/>
                <w:sz w:val="2"/>
                <w:szCs w:val="2"/>
                <w:lang w:val="uk-UA"/>
              </w:rPr>
            </w:pPr>
          </w:p>
          <w:p w14:paraId="537D4FC2" w14:textId="77777777" w:rsidR="00F7714F" w:rsidRPr="00AC0281" w:rsidRDefault="00F7714F" w:rsidP="00C903C2">
            <w:pPr>
              <w:jc w:val="right"/>
              <w:rPr>
                <w:rStyle w:val="af0"/>
                <w:b w:val="0"/>
                <w:sz w:val="28"/>
                <w:szCs w:val="28"/>
                <w:lang w:val="uk-UA"/>
              </w:rPr>
            </w:pPr>
          </w:p>
          <w:p w14:paraId="09699AC0" w14:textId="77777777" w:rsidR="00F7714F" w:rsidRDefault="00F7714F" w:rsidP="00C903C2">
            <w:pPr>
              <w:jc w:val="right"/>
              <w:rPr>
                <w:sz w:val="28"/>
                <w:szCs w:val="28"/>
                <w:lang w:val="uk-UA"/>
              </w:rPr>
            </w:pPr>
            <w:r w:rsidRPr="009B2859">
              <w:rPr>
                <w:rStyle w:val="af0"/>
                <w:b w:val="0"/>
                <w:sz w:val="28"/>
                <w:szCs w:val="28"/>
              </w:rPr>
              <w:t>Дмитро РАДЗІЄВСЬКИЙ</w:t>
            </w:r>
          </w:p>
        </w:tc>
      </w:tr>
    </w:tbl>
    <w:p w14:paraId="60093524" w14:textId="77777777" w:rsidR="00F7714F" w:rsidRDefault="00F7714F" w:rsidP="00F7714F">
      <w:pPr>
        <w:jc w:val="both"/>
        <w:rPr>
          <w:color w:val="000000"/>
          <w:sz w:val="28"/>
          <w:szCs w:val="28"/>
          <w:lang w:val="uk-UA" w:eastAsia="uk-UA"/>
        </w:rPr>
      </w:pPr>
    </w:p>
    <w:p w14:paraId="5C4883D0" w14:textId="77777777" w:rsidR="00F7714F" w:rsidRDefault="00F7714F" w:rsidP="00F7714F">
      <w:pPr>
        <w:jc w:val="both"/>
        <w:rPr>
          <w:color w:val="000000"/>
          <w:sz w:val="28"/>
          <w:szCs w:val="28"/>
          <w:lang w:val="uk-UA" w:eastAsia="uk-UA"/>
        </w:rPr>
      </w:pPr>
    </w:p>
    <w:p w14:paraId="64F5A551" w14:textId="77777777" w:rsidR="00F7714F" w:rsidRDefault="00F7714F" w:rsidP="00F7714F">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3ED3FDB3" w14:textId="77777777" w:rsidR="00F7714F" w:rsidRDefault="00F7714F" w:rsidP="00F7714F">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F7714F" w14:paraId="60B0007C" w14:textId="77777777" w:rsidTr="00C903C2">
        <w:tc>
          <w:tcPr>
            <w:tcW w:w="5070" w:type="dxa"/>
            <w:gridSpan w:val="2"/>
          </w:tcPr>
          <w:p w14:paraId="65B89DBB" w14:textId="77777777" w:rsidR="00F7714F" w:rsidRDefault="00F7714F" w:rsidP="00C903C2">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768809BD" w14:textId="77777777" w:rsidR="00F7714F" w:rsidRDefault="00F7714F" w:rsidP="00C903C2">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5BEA8CB2" w14:textId="77777777" w:rsidR="00F7714F" w:rsidRDefault="00F7714F" w:rsidP="00C903C2">
            <w:pPr>
              <w:tabs>
                <w:tab w:val="left" w:pos="0"/>
                <w:tab w:val="left" w:pos="1134"/>
              </w:tabs>
              <w:jc w:val="both"/>
              <w:rPr>
                <w:sz w:val="28"/>
                <w:szCs w:val="28"/>
                <w:lang w:val="uk-UA"/>
              </w:rPr>
            </w:pPr>
            <w:r>
              <w:rPr>
                <w:sz w:val="28"/>
                <w:szCs w:val="28"/>
                <w:lang w:val="uk-UA"/>
              </w:rPr>
              <w:t>та земельних відносин</w:t>
            </w:r>
          </w:p>
          <w:p w14:paraId="50247E60" w14:textId="77777777" w:rsidR="00F7714F" w:rsidRPr="00AF790C" w:rsidRDefault="00F7714F" w:rsidP="00C903C2">
            <w:pPr>
              <w:tabs>
                <w:tab w:val="left" w:pos="0"/>
                <w:tab w:val="left" w:pos="1134"/>
              </w:tabs>
              <w:jc w:val="both"/>
              <w:rPr>
                <w:sz w:val="28"/>
                <w:szCs w:val="28"/>
                <w:lang w:val="uk-UA"/>
              </w:rPr>
            </w:pPr>
          </w:p>
        </w:tc>
        <w:tc>
          <w:tcPr>
            <w:tcW w:w="4784" w:type="dxa"/>
          </w:tcPr>
          <w:p w14:paraId="2311106E" w14:textId="77777777" w:rsidR="00F7714F" w:rsidRDefault="00F7714F" w:rsidP="00C903C2">
            <w:pPr>
              <w:jc w:val="both"/>
              <w:rPr>
                <w:color w:val="000000"/>
                <w:sz w:val="28"/>
                <w:szCs w:val="28"/>
                <w:lang w:val="uk-UA" w:eastAsia="uk-UA"/>
              </w:rPr>
            </w:pPr>
          </w:p>
        </w:tc>
      </w:tr>
      <w:tr w:rsidR="00F7714F" w14:paraId="30A91BA1" w14:textId="77777777" w:rsidTr="00C903C2">
        <w:tc>
          <w:tcPr>
            <w:tcW w:w="4927" w:type="dxa"/>
          </w:tcPr>
          <w:p w14:paraId="5B0F7B8C" w14:textId="77777777" w:rsidR="00F7714F" w:rsidRDefault="00F7714F" w:rsidP="00C903C2">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C039647" w14:textId="77777777" w:rsidR="00F7714F" w:rsidRDefault="00F7714F" w:rsidP="00C903C2">
            <w:pPr>
              <w:jc w:val="right"/>
              <w:rPr>
                <w:color w:val="000000"/>
                <w:sz w:val="28"/>
                <w:szCs w:val="28"/>
                <w:lang w:val="uk-UA" w:eastAsia="uk-UA"/>
              </w:rPr>
            </w:pPr>
            <w:r>
              <w:rPr>
                <w:rStyle w:val="af0"/>
                <w:b w:val="0"/>
                <w:sz w:val="28"/>
                <w:szCs w:val="28"/>
              </w:rPr>
              <w:t>Михайло ТЕРЕНТЬЄВ</w:t>
            </w:r>
          </w:p>
        </w:tc>
      </w:tr>
      <w:tr w:rsidR="00F7714F" w14:paraId="296D5021" w14:textId="77777777" w:rsidTr="00C903C2">
        <w:tc>
          <w:tcPr>
            <w:tcW w:w="4927" w:type="dxa"/>
          </w:tcPr>
          <w:p w14:paraId="6295B073" w14:textId="77777777" w:rsidR="00F7714F" w:rsidRDefault="00F7714F" w:rsidP="00C903C2">
            <w:pPr>
              <w:jc w:val="both"/>
              <w:rPr>
                <w:color w:val="000000"/>
                <w:sz w:val="28"/>
                <w:szCs w:val="28"/>
                <w:lang w:val="uk-UA" w:eastAsia="uk-UA"/>
              </w:rPr>
            </w:pPr>
          </w:p>
        </w:tc>
        <w:tc>
          <w:tcPr>
            <w:tcW w:w="4927" w:type="dxa"/>
            <w:gridSpan w:val="2"/>
          </w:tcPr>
          <w:p w14:paraId="239F1820" w14:textId="77777777" w:rsidR="00F7714F" w:rsidRDefault="00F7714F" w:rsidP="00C903C2">
            <w:pPr>
              <w:jc w:val="right"/>
              <w:rPr>
                <w:color w:val="000000"/>
                <w:sz w:val="28"/>
                <w:szCs w:val="28"/>
                <w:lang w:val="uk-UA" w:eastAsia="uk-UA"/>
              </w:rPr>
            </w:pPr>
          </w:p>
        </w:tc>
      </w:tr>
      <w:tr w:rsidR="00F7714F" w14:paraId="049F62DE" w14:textId="77777777" w:rsidTr="00C903C2">
        <w:tc>
          <w:tcPr>
            <w:tcW w:w="4927" w:type="dxa"/>
          </w:tcPr>
          <w:p w14:paraId="61A7C6EC" w14:textId="77777777" w:rsidR="00F7714F" w:rsidRDefault="00F7714F" w:rsidP="00C903C2">
            <w:pPr>
              <w:jc w:val="both"/>
              <w:rPr>
                <w:color w:val="000000"/>
                <w:sz w:val="28"/>
                <w:szCs w:val="28"/>
                <w:lang w:val="uk-UA" w:eastAsia="uk-UA"/>
              </w:rPr>
            </w:pPr>
          </w:p>
          <w:p w14:paraId="7C8729C4" w14:textId="77777777" w:rsidR="00F7714F" w:rsidRDefault="00F7714F" w:rsidP="00C903C2">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685A42D4" w14:textId="77777777" w:rsidR="00F7714F" w:rsidRDefault="00F7714F" w:rsidP="00C903C2">
            <w:pPr>
              <w:jc w:val="both"/>
              <w:rPr>
                <w:color w:val="000000"/>
                <w:sz w:val="28"/>
                <w:szCs w:val="28"/>
                <w:lang w:val="uk-UA" w:eastAsia="uk-UA"/>
              </w:rPr>
            </w:pPr>
            <w:r>
              <w:rPr>
                <w:color w:val="000000"/>
                <w:sz w:val="28"/>
                <w:szCs w:val="28"/>
                <w:lang w:val="uk-UA" w:eastAsia="uk-UA"/>
              </w:rPr>
              <w:t xml:space="preserve">забезпечення діяльності  </w:t>
            </w:r>
          </w:p>
          <w:p w14:paraId="69C2BE51" w14:textId="77777777" w:rsidR="00F7714F" w:rsidRDefault="00F7714F" w:rsidP="00C903C2">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F0C1A91" w14:textId="77777777" w:rsidR="00F7714F" w:rsidRDefault="00F7714F" w:rsidP="00C903C2">
            <w:pPr>
              <w:jc w:val="right"/>
              <w:rPr>
                <w:rStyle w:val="af0"/>
                <w:b w:val="0"/>
                <w:sz w:val="28"/>
                <w:szCs w:val="28"/>
              </w:rPr>
            </w:pPr>
          </w:p>
          <w:p w14:paraId="3E641128" w14:textId="77777777" w:rsidR="00F7714F" w:rsidRDefault="00F7714F" w:rsidP="00C903C2">
            <w:pPr>
              <w:jc w:val="right"/>
              <w:rPr>
                <w:rStyle w:val="af0"/>
                <w:b w:val="0"/>
                <w:sz w:val="28"/>
                <w:szCs w:val="28"/>
              </w:rPr>
            </w:pPr>
          </w:p>
          <w:p w14:paraId="1FF2F557" w14:textId="77777777" w:rsidR="00F7714F" w:rsidRDefault="00F7714F" w:rsidP="00C903C2">
            <w:pPr>
              <w:jc w:val="right"/>
              <w:rPr>
                <w:rStyle w:val="af0"/>
                <w:b w:val="0"/>
                <w:sz w:val="28"/>
                <w:szCs w:val="28"/>
              </w:rPr>
            </w:pPr>
          </w:p>
          <w:p w14:paraId="46BABADC" w14:textId="77777777" w:rsidR="00F7714F" w:rsidRDefault="00F7714F" w:rsidP="00C903C2">
            <w:pPr>
              <w:jc w:val="right"/>
              <w:rPr>
                <w:color w:val="000000"/>
                <w:sz w:val="28"/>
                <w:szCs w:val="28"/>
                <w:lang w:val="uk-UA" w:eastAsia="uk-UA"/>
              </w:rPr>
            </w:pPr>
            <w:r>
              <w:rPr>
                <w:rStyle w:val="af0"/>
                <w:b w:val="0"/>
                <w:sz w:val="28"/>
                <w:szCs w:val="28"/>
              </w:rPr>
              <w:t>Валентина ПОЛОЖИШНИК</w:t>
            </w:r>
          </w:p>
        </w:tc>
      </w:tr>
    </w:tbl>
    <w:p w14:paraId="71A08310" w14:textId="77777777" w:rsidR="00F7714F" w:rsidRDefault="00F7714F" w:rsidP="00F7714F">
      <w:pPr>
        <w:jc w:val="both"/>
        <w:rPr>
          <w:color w:val="000000"/>
          <w:sz w:val="28"/>
          <w:szCs w:val="28"/>
          <w:lang w:val="uk-UA" w:eastAsia="uk-UA"/>
        </w:rPr>
      </w:pPr>
    </w:p>
    <w:p w14:paraId="35D0E14B" w14:textId="77777777" w:rsidR="00F7714F" w:rsidRDefault="00F7714F" w:rsidP="00F7714F">
      <w:pPr>
        <w:jc w:val="both"/>
        <w:rPr>
          <w:color w:val="000000"/>
          <w:sz w:val="28"/>
          <w:szCs w:val="28"/>
          <w:lang w:val="uk-UA" w:eastAsia="uk-UA"/>
        </w:rPr>
      </w:pPr>
    </w:p>
    <w:p w14:paraId="295FC40D" w14:textId="77777777" w:rsidR="00F7714F" w:rsidRDefault="00F7714F" w:rsidP="00F7714F">
      <w:pPr>
        <w:jc w:val="both"/>
        <w:rPr>
          <w:color w:val="000000"/>
          <w:sz w:val="28"/>
          <w:szCs w:val="28"/>
          <w:lang w:val="uk-UA" w:eastAsia="uk-UA"/>
        </w:rPr>
      </w:pPr>
    </w:p>
    <w:p w14:paraId="59F0FD57" w14:textId="77777777" w:rsidR="00F7714F" w:rsidRDefault="00F7714F" w:rsidP="00F7714F">
      <w:pPr>
        <w:jc w:val="both"/>
        <w:rPr>
          <w:color w:val="000000"/>
          <w:sz w:val="28"/>
          <w:szCs w:val="28"/>
          <w:lang w:val="uk-UA" w:eastAsia="uk-UA"/>
        </w:rPr>
      </w:pPr>
    </w:p>
    <w:p w14:paraId="0D33CB8C" w14:textId="77777777" w:rsidR="00F7714F" w:rsidRDefault="00F7714F" w:rsidP="00F7714F">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171484A4" w14:textId="77777777" w:rsidR="00F7714F" w:rsidRDefault="00F7714F" w:rsidP="00F7714F">
      <w:pPr>
        <w:tabs>
          <w:tab w:val="left" w:pos="0"/>
          <w:tab w:val="left" w:pos="1134"/>
        </w:tabs>
        <w:jc w:val="both"/>
        <w:rPr>
          <w:color w:val="000000" w:themeColor="text1"/>
          <w:sz w:val="28"/>
          <w:szCs w:val="28"/>
        </w:rPr>
      </w:pPr>
      <w:r>
        <w:rPr>
          <w:color w:val="000000"/>
          <w:sz w:val="28"/>
          <w:szCs w:val="28"/>
          <w:lang w:val="uk-UA" w:eastAsia="uk-UA"/>
        </w:rPr>
        <w:t xml:space="preserve">з питань </w:t>
      </w:r>
      <w:r w:rsidRPr="001D12B0">
        <w:rPr>
          <w:color w:val="000000" w:themeColor="text1"/>
          <w:sz w:val="28"/>
          <w:szCs w:val="28"/>
        </w:rPr>
        <w:t>транспорту, зв'язку та реклами</w:t>
      </w:r>
    </w:p>
    <w:p w14:paraId="093145B3" w14:textId="77777777" w:rsidR="00F7714F" w:rsidRDefault="00F7714F" w:rsidP="00F7714F">
      <w:pPr>
        <w:tabs>
          <w:tab w:val="left" w:pos="0"/>
          <w:tab w:val="left" w:pos="1134"/>
        </w:tabs>
        <w:jc w:val="both"/>
        <w:rPr>
          <w:color w:val="000000"/>
          <w:sz w:val="28"/>
          <w:szCs w:val="28"/>
          <w:lang w:val="uk-UA" w:eastAsia="uk-UA"/>
        </w:rPr>
      </w:pPr>
    </w:p>
    <w:p w14:paraId="424B8765" w14:textId="77777777" w:rsidR="00F7714F" w:rsidRPr="001D12B0" w:rsidRDefault="00F7714F" w:rsidP="00F7714F">
      <w:pPr>
        <w:shd w:val="clear" w:color="auto" w:fill="FFFFFF"/>
        <w:textAlignment w:val="top"/>
        <w:rPr>
          <w:rFonts w:ascii="Arial" w:hAnsi="Arial" w:cs="Arial"/>
          <w:b/>
          <w:bCs/>
          <w:color w:val="8AA2CF"/>
          <w:sz w:val="27"/>
          <w:szCs w:val="27"/>
        </w:rPr>
      </w:pPr>
      <w:r>
        <w:rPr>
          <w:color w:val="000000"/>
          <w:sz w:val="28"/>
          <w:szCs w:val="28"/>
          <w:lang w:val="uk-UA" w:eastAsia="uk-UA"/>
        </w:rPr>
        <w:t>Голова</w:t>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Pr>
          <w:color w:val="000000"/>
          <w:sz w:val="28"/>
          <w:szCs w:val="28"/>
          <w:lang w:val="uk-UA" w:eastAsia="uk-UA"/>
        </w:rPr>
        <w:tab/>
      </w:r>
      <w:r w:rsidRPr="001D12B0">
        <w:rPr>
          <w:bCs/>
          <w:color w:val="000000" w:themeColor="text1"/>
          <w:sz w:val="28"/>
          <w:szCs w:val="28"/>
        </w:rPr>
        <w:t>Олексій ОКОПНИЙ</w:t>
      </w:r>
    </w:p>
    <w:p w14:paraId="6695FD57" w14:textId="77777777" w:rsidR="00F7714F" w:rsidRDefault="00F7714F" w:rsidP="00F7714F">
      <w:pPr>
        <w:ind w:left="142"/>
        <w:jc w:val="both"/>
        <w:rPr>
          <w:color w:val="000000"/>
          <w:sz w:val="28"/>
          <w:szCs w:val="28"/>
          <w:lang w:val="uk-UA" w:eastAsia="uk-UA"/>
        </w:rPr>
      </w:pPr>
    </w:p>
    <w:p w14:paraId="0381BBD3" w14:textId="6DC51BD9" w:rsidR="00E75718" w:rsidRPr="008119F4" w:rsidRDefault="005951C4" w:rsidP="005951C4">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28EC7E" w14:textId="77777777" w:rsidR="00631371" w:rsidRDefault="00631371">
      <w:r>
        <w:separator/>
      </w:r>
    </w:p>
  </w:endnote>
  <w:endnote w:type="continuationSeparator" w:id="0">
    <w:p w14:paraId="417D79BB" w14:textId="77777777" w:rsidR="00631371" w:rsidRDefault="006313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493A13" w14:textId="77777777" w:rsidR="00631371" w:rsidRDefault="00631371">
      <w:r>
        <w:separator/>
      </w:r>
    </w:p>
  </w:footnote>
  <w:footnote w:type="continuationSeparator" w:id="0">
    <w:p w14:paraId="13050A7C" w14:textId="77777777" w:rsidR="00631371" w:rsidRDefault="0063137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6F22"/>
    <w:rsid w:val="002E78EC"/>
    <w:rsid w:val="002F087A"/>
    <w:rsid w:val="002F4BCF"/>
    <w:rsid w:val="00302CD5"/>
    <w:rsid w:val="00314FAC"/>
    <w:rsid w:val="00320C85"/>
    <w:rsid w:val="00320CAE"/>
    <w:rsid w:val="0032261C"/>
    <w:rsid w:val="00322E94"/>
    <w:rsid w:val="00323B8F"/>
    <w:rsid w:val="00323E4A"/>
    <w:rsid w:val="00327CBD"/>
    <w:rsid w:val="00331994"/>
    <w:rsid w:val="0034093C"/>
    <w:rsid w:val="00340C09"/>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951C4"/>
    <w:rsid w:val="005A014C"/>
    <w:rsid w:val="005A143F"/>
    <w:rsid w:val="005A2251"/>
    <w:rsid w:val="005A27C7"/>
    <w:rsid w:val="005A2FC6"/>
    <w:rsid w:val="005A73B6"/>
    <w:rsid w:val="005B4EEC"/>
    <w:rsid w:val="005D0811"/>
    <w:rsid w:val="005D7855"/>
    <w:rsid w:val="005F1140"/>
    <w:rsid w:val="005F263C"/>
    <w:rsid w:val="00604E77"/>
    <w:rsid w:val="006052A8"/>
    <w:rsid w:val="00610756"/>
    <w:rsid w:val="00611639"/>
    <w:rsid w:val="00614E95"/>
    <w:rsid w:val="006152A4"/>
    <w:rsid w:val="00616165"/>
    <w:rsid w:val="0062096D"/>
    <w:rsid w:val="00626F8D"/>
    <w:rsid w:val="00630E6A"/>
    <w:rsid w:val="00631371"/>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B746F"/>
    <w:rsid w:val="006C22D1"/>
    <w:rsid w:val="006C2676"/>
    <w:rsid w:val="006C33D6"/>
    <w:rsid w:val="006C5BDF"/>
    <w:rsid w:val="006D04A6"/>
    <w:rsid w:val="006D60E0"/>
    <w:rsid w:val="006E144B"/>
    <w:rsid w:val="006F0642"/>
    <w:rsid w:val="00706003"/>
    <w:rsid w:val="00713D9D"/>
    <w:rsid w:val="00723206"/>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9E6"/>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87CF8"/>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51BD"/>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7714F"/>
    <w:rsid w:val="00F837D8"/>
    <w:rsid w:val="00F86F74"/>
    <w:rsid w:val="00F914C9"/>
    <w:rsid w:val="00F96326"/>
    <w:rsid w:val="00FA0BBF"/>
    <w:rsid w:val="00FA6337"/>
    <w:rsid w:val="00FA6448"/>
    <w:rsid w:val="00FB314E"/>
    <w:rsid w:val="00FB434A"/>
    <w:rsid w:val="00FC5867"/>
    <w:rsid w:val="00FC70C0"/>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Pages>
  <Words>896</Words>
  <Characters>5111</Characters>
  <Application>Microsoft Office Word</Application>
  <DocSecurity>0</DocSecurity>
  <Lines>42</Lines>
  <Paragraphs>11</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5996</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64</cp:revision>
  <cp:lastPrinted>2025-05-12T06:30:00Z</cp:lastPrinted>
  <dcterms:created xsi:type="dcterms:W3CDTF">2020-03-29T20:42:00Z</dcterms:created>
  <dcterms:modified xsi:type="dcterms:W3CDTF">2025-05-23T11:59:00Z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