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CB0F918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535544467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535544467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7201EC" w14:paraId="39883B9B" w14:textId="77777777" w:rsidTr="007201EC">
        <w:trPr>
          <w:trHeight w:val="2500"/>
        </w:trPr>
        <w:tc>
          <w:tcPr>
            <w:tcW w:w="5920" w:type="dxa"/>
            <w:hideMark/>
          </w:tcPr>
          <w:p w14:paraId="0B182D23" w14:textId="281FEFFB" w:rsidR="00F6318B" w:rsidRPr="00DE4A20" w:rsidRDefault="0009503E" w:rsidP="007201E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7201EC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7201EC" w:rsidRPr="007201EC">
              <w:rPr>
                <w:b/>
                <w:color w:val="000000" w:themeColor="text1"/>
                <w:sz w:val="28"/>
                <w:szCs w:val="28"/>
              </w:rPr>
              <w:t>КИЇВСЬКОМУ  КОМУНАЛЬНОМУ ОБ’ЄДНАННЮ ЗЕЛЕНОГО БУДІВНИЦТВА ТА ЕКСПЛУАТАЦІЇ ЗЕЛЕНИХ НАСАДЖЕНЬ МІСТА «КИЇВЗЕЛЕНБУД» земельної ділянки в постійне користування для створення, облаштування та експлуатації скверу на</w:t>
            </w:r>
            <w:r w:rsidR="007201E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7201EC">
              <w:rPr>
                <w:b/>
                <w:iCs/>
                <w:color w:val="000000" w:themeColor="text1"/>
                <w:sz w:val="28"/>
                <w:szCs w:val="28"/>
              </w:rPr>
              <w:t>вул. Героїв Дніпра, 1</w:t>
            </w:r>
            <w:r w:rsidR="00032E6C" w:rsidRPr="007201EC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7201EC"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7201E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7201EC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="0001227E" w:rsidRPr="007201EC">
              <w:rPr>
                <w:b/>
                <w:color w:val="000000" w:themeColor="text1"/>
                <w:sz w:val="28"/>
              </w:rPr>
              <w:t xml:space="preserve"> </w:t>
            </w:r>
            <w:r w:rsidRPr="007201EC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7201EC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BDF3931" w:rsidR="00F6318B" w:rsidRPr="00A91E23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A91E23">
        <w:rPr>
          <w:color w:val="000000" w:themeColor="text1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A91E23">
        <w:rPr>
          <w:color w:val="000000" w:themeColor="text1"/>
          <w:lang w:val="uk-UA"/>
        </w:rPr>
        <w:t>Кудрявська</w:t>
      </w:r>
      <w:proofErr w:type="spellEnd"/>
      <w:r w:rsidRPr="00A91E23">
        <w:rPr>
          <w:color w:val="000000" w:themeColor="text1"/>
          <w:lang w:val="uk-UA"/>
        </w:rPr>
        <w:t>, 23) від 25 квітня 2025 року                     № 64114-009605457-031-03, керуючись статтями 9, 79</w:t>
      </w:r>
      <w:r w:rsidRPr="00A91E23">
        <w:rPr>
          <w:color w:val="000000" w:themeColor="text1"/>
          <w:vertAlign w:val="superscript"/>
          <w:lang w:val="uk-UA"/>
        </w:rPr>
        <w:t>1</w:t>
      </w:r>
      <w:r w:rsidRPr="00A91E23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                    «Про адміністративну процедуру», враховуючи рішення Київської міської ради від 20 грудня 2018 року № 49</w:t>
      </w:r>
      <w:r w:rsidR="004739C2">
        <w:rPr>
          <w:color w:val="000000" w:themeColor="text1"/>
          <w:lang w:val="uk-UA"/>
        </w:rPr>
        <w:t>4</w:t>
      </w:r>
      <w:r w:rsidRPr="00A91E23">
        <w:rPr>
          <w:color w:val="000000" w:themeColor="text1"/>
          <w:lang w:val="uk-UA"/>
        </w:rPr>
        <w:t>/654</w:t>
      </w:r>
      <w:r w:rsidR="007201EC" w:rsidRPr="00A91E23">
        <w:rPr>
          <w:color w:val="000000" w:themeColor="text1"/>
          <w:lang w:val="uk-UA"/>
        </w:rPr>
        <w:t>5</w:t>
      </w:r>
      <w:r w:rsidRPr="00A91E23">
        <w:rPr>
          <w:color w:val="000000" w:themeColor="text1"/>
          <w:lang w:val="uk-UA"/>
        </w:rPr>
        <w:t xml:space="preserve"> «Про надання статусу скверу земельній ділянці, розташованій на вул. </w:t>
      </w:r>
      <w:r w:rsidR="007201EC" w:rsidRPr="00A91E23">
        <w:rPr>
          <w:color w:val="000000" w:themeColor="text1"/>
          <w:lang w:val="uk-UA"/>
        </w:rPr>
        <w:t>Героїв Дніпра, 1</w:t>
      </w:r>
      <w:r w:rsidRPr="00A91E23">
        <w:rPr>
          <w:color w:val="000000" w:themeColor="text1"/>
          <w:lang w:val="uk-UA"/>
        </w:rPr>
        <w:t xml:space="preserve"> в Оболонському районі </w:t>
      </w:r>
      <w:r w:rsidR="007201EC" w:rsidRPr="00A91E23">
        <w:rPr>
          <w:color w:val="000000" w:themeColor="text1"/>
          <w:lang w:val="uk-UA"/>
        </w:rPr>
        <w:br/>
      </w:r>
      <w:r w:rsidR="004739C2">
        <w:rPr>
          <w:color w:val="000000" w:themeColor="text1"/>
          <w:lang w:val="uk-UA"/>
        </w:rPr>
        <w:t>міста</w:t>
      </w:r>
      <w:r w:rsidRPr="00A91E23">
        <w:rPr>
          <w:color w:val="000000" w:themeColor="text1"/>
          <w:lang w:val="uk-UA"/>
        </w:rPr>
        <w:t xml:space="preserve"> Києва», та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A91E23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5F5EA82" w:rsidR="008F6F5B" w:rsidRPr="00B40670" w:rsidRDefault="00E1355C" w:rsidP="0009503E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7201EC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7201EC" w:rsidRPr="007201EC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</w:t>
      </w:r>
      <w:r w:rsidR="0009503E" w:rsidRPr="00B40670">
        <w:rPr>
          <w:sz w:val="28"/>
          <w:szCs w:val="28"/>
          <w:lang w:val="uk-UA"/>
        </w:rPr>
        <w:t xml:space="preserve">умови виконання пункту </w:t>
      </w:r>
      <w:r w:rsidR="00F86F74" w:rsidRPr="00B40670">
        <w:rPr>
          <w:sz w:val="28"/>
          <w:szCs w:val="28"/>
          <w:lang w:val="uk-UA"/>
        </w:rPr>
        <w:t>2</w:t>
      </w:r>
      <w:r w:rsidR="0009503E" w:rsidRPr="00B40670">
        <w:rPr>
          <w:sz w:val="28"/>
          <w:szCs w:val="28"/>
          <w:lang w:val="uk-UA"/>
        </w:rPr>
        <w:t xml:space="preserve"> цього рішення, </w:t>
      </w:r>
      <w:r w:rsidR="0039320D" w:rsidRPr="00B40670">
        <w:rPr>
          <w:sz w:val="28"/>
          <w:szCs w:val="28"/>
          <w:lang w:val="uk-UA"/>
        </w:rPr>
        <w:t>в</w:t>
      </w:r>
      <w:r w:rsidR="0009503E" w:rsidRPr="00B40670">
        <w:rPr>
          <w:sz w:val="28"/>
          <w:szCs w:val="28"/>
          <w:lang w:val="uk-UA"/>
        </w:rPr>
        <w:t xml:space="preserve"> </w:t>
      </w:r>
      <w:r w:rsidR="00032E6C" w:rsidRPr="00B40670">
        <w:rPr>
          <w:iCs/>
          <w:sz w:val="28"/>
          <w:szCs w:val="28"/>
          <w:lang w:val="uk-UA" w:eastAsia="uk-UA"/>
        </w:rPr>
        <w:t>постійне користування</w:t>
      </w:r>
      <w:r w:rsidR="008A1253" w:rsidRPr="00B40670">
        <w:rPr>
          <w:iCs/>
          <w:sz w:val="28"/>
          <w:szCs w:val="28"/>
          <w:lang w:val="uk-UA" w:eastAsia="uk-UA"/>
        </w:rPr>
        <w:t xml:space="preserve"> </w:t>
      </w:r>
      <w:r w:rsidR="007201EC" w:rsidRPr="00B40670">
        <w:rPr>
          <w:iCs/>
          <w:sz w:val="28"/>
          <w:szCs w:val="28"/>
          <w:lang w:val="uk-UA" w:eastAsia="uk-UA"/>
        </w:rPr>
        <w:t>з</w:t>
      </w:r>
      <w:r w:rsidR="00F837D8" w:rsidRPr="00B40670">
        <w:rPr>
          <w:sz w:val="28"/>
          <w:szCs w:val="28"/>
          <w:lang w:val="uk-UA"/>
        </w:rPr>
        <w:t xml:space="preserve">емельну ділянку площею </w:t>
      </w:r>
      <w:r w:rsidR="00F837D8" w:rsidRPr="00B40670">
        <w:rPr>
          <w:iCs/>
          <w:sz w:val="28"/>
          <w:szCs w:val="28"/>
          <w:lang w:eastAsia="uk-UA"/>
        </w:rPr>
        <w:t>0,2102</w:t>
      </w:r>
      <w:r w:rsidR="00F837D8" w:rsidRPr="00B40670">
        <w:rPr>
          <w:sz w:val="28"/>
          <w:szCs w:val="28"/>
          <w:lang w:val="uk-UA"/>
        </w:rPr>
        <w:t xml:space="preserve"> га</w:t>
      </w:r>
      <w:r w:rsidR="00F837D8" w:rsidRPr="00B40670">
        <w:rPr>
          <w:lang w:val="uk-UA"/>
        </w:rPr>
        <w:t xml:space="preserve"> </w:t>
      </w:r>
      <w:r w:rsidR="00F837D8" w:rsidRPr="00B40670">
        <w:rPr>
          <w:sz w:val="28"/>
          <w:szCs w:val="28"/>
          <w:lang w:val="uk-UA"/>
        </w:rPr>
        <w:t xml:space="preserve">(кадастровий номер </w:t>
      </w:r>
      <w:r w:rsidR="00F837D8" w:rsidRPr="00B40670">
        <w:rPr>
          <w:iCs/>
          <w:sz w:val="28"/>
          <w:szCs w:val="28"/>
          <w:lang w:eastAsia="uk-UA"/>
        </w:rPr>
        <w:lastRenderedPageBreak/>
        <w:t>8000000000:78:041:0036</w:t>
      </w:r>
      <w:r w:rsidR="00F837D8" w:rsidRPr="00B40670">
        <w:rPr>
          <w:sz w:val="28"/>
          <w:szCs w:val="28"/>
          <w:lang w:val="uk-UA"/>
        </w:rPr>
        <w:t xml:space="preserve">) для створення, облаштування та експлуатації скверу </w:t>
      </w:r>
      <w:r w:rsidR="00045FAD" w:rsidRPr="00B40670">
        <w:rPr>
          <w:sz w:val="28"/>
          <w:szCs w:val="28"/>
          <w:lang w:val="uk-UA"/>
        </w:rPr>
        <w:t xml:space="preserve"> </w:t>
      </w:r>
      <w:r w:rsidR="00421815" w:rsidRPr="00B40670">
        <w:rPr>
          <w:sz w:val="28"/>
          <w:szCs w:val="28"/>
          <w:lang w:val="uk-UA"/>
        </w:rPr>
        <w:t>(</w:t>
      </w:r>
      <w:r w:rsidR="00D125D7" w:rsidRPr="00B40670">
        <w:rPr>
          <w:sz w:val="28"/>
          <w:szCs w:val="28"/>
          <w:lang w:val="uk-UA"/>
        </w:rPr>
        <w:t xml:space="preserve">код виду цільового призначення </w:t>
      </w:r>
      <w:r w:rsidR="00421815" w:rsidRPr="00B40670">
        <w:rPr>
          <w:sz w:val="28"/>
          <w:szCs w:val="28"/>
          <w:lang w:val="uk-UA"/>
        </w:rPr>
        <w:t xml:space="preserve">– </w:t>
      </w:r>
      <w:r w:rsidR="00045FAD" w:rsidRPr="00B40670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B40670">
        <w:rPr>
          <w:sz w:val="28"/>
          <w:szCs w:val="28"/>
          <w:lang w:val="uk-UA"/>
        </w:rPr>
        <w:t>)</w:t>
      </w:r>
      <w:r w:rsidR="00F837D8" w:rsidRPr="00B40670">
        <w:rPr>
          <w:sz w:val="28"/>
          <w:lang w:val="uk-UA"/>
        </w:rPr>
        <w:t xml:space="preserve"> на </w:t>
      </w:r>
      <w:proofErr w:type="spellStart"/>
      <w:r w:rsidR="00F837D8" w:rsidRPr="00B40670">
        <w:rPr>
          <w:iCs/>
          <w:sz w:val="28"/>
          <w:szCs w:val="28"/>
        </w:rPr>
        <w:t>вул</w:t>
      </w:r>
      <w:proofErr w:type="spellEnd"/>
      <w:r w:rsidR="00F837D8" w:rsidRPr="00B40670">
        <w:rPr>
          <w:iCs/>
          <w:sz w:val="28"/>
          <w:szCs w:val="28"/>
        </w:rPr>
        <w:t xml:space="preserve">. </w:t>
      </w:r>
      <w:proofErr w:type="spellStart"/>
      <w:r w:rsidR="00F837D8" w:rsidRPr="00B40670">
        <w:rPr>
          <w:iCs/>
          <w:sz w:val="28"/>
          <w:szCs w:val="28"/>
        </w:rPr>
        <w:t>Героїв</w:t>
      </w:r>
      <w:proofErr w:type="spellEnd"/>
      <w:r w:rsidR="00F837D8" w:rsidRPr="00B40670">
        <w:rPr>
          <w:iCs/>
          <w:sz w:val="28"/>
          <w:szCs w:val="28"/>
        </w:rPr>
        <w:t xml:space="preserve"> </w:t>
      </w:r>
      <w:proofErr w:type="spellStart"/>
      <w:r w:rsidR="00F837D8" w:rsidRPr="00B40670">
        <w:rPr>
          <w:iCs/>
          <w:sz w:val="28"/>
          <w:szCs w:val="28"/>
        </w:rPr>
        <w:t>Дніпра</w:t>
      </w:r>
      <w:proofErr w:type="spellEnd"/>
      <w:r w:rsidR="00F837D8" w:rsidRPr="00B40670">
        <w:rPr>
          <w:iCs/>
          <w:sz w:val="28"/>
          <w:szCs w:val="28"/>
        </w:rPr>
        <w:t>, 1</w:t>
      </w:r>
      <w:r w:rsidR="00F837D8" w:rsidRPr="00B40670">
        <w:rPr>
          <w:iCs/>
          <w:sz w:val="28"/>
          <w:szCs w:val="28"/>
          <w:lang w:val="uk-UA"/>
        </w:rPr>
        <w:t xml:space="preserve"> </w:t>
      </w:r>
      <w:r w:rsidR="00A91E23" w:rsidRPr="00B40670">
        <w:rPr>
          <w:sz w:val="28"/>
          <w:szCs w:val="28"/>
          <w:lang w:val="uk-UA"/>
        </w:rPr>
        <w:t>в</w:t>
      </w:r>
      <w:r w:rsidR="00F837D8" w:rsidRPr="00B40670">
        <w:rPr>
          <w:sz w:val="28"/>
          <w:szCs w:val="28"/>
          <w:lang w:val="uk-UA"/>
        </w:rPr>
        <w:t xml:space="preserve"> </w:t>
      </w:r>
      <w:proofErr w:type="spellStart"/>
      <w:r w:rsidR="00F837D8" w:rsidRPr="00B40670">
        <w:rPr>
          <w:iCs/>
          <w:sz w:val="28"/>
          <w:szCs w:val="28"/>
        </w:rPr>
        <w:t>Оболонському</w:t>
      </w:r>
      <w:proofErr w:type="spellEnd"/>
      <w:r w:rsidR="00F837D8" w:rsidRPr="00B40670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B40670">
        <w:rPr>
          <w:sz w:val="28"/>
          <w:szCs w:val="28"/>
          <w:lang w:val="uk-UA"/>
        </w:rPr>
        <w:t xml:space="preserve"> </w:t>
      </w:r>
      <w:r w:rsidR="00961B41" w:rsidRPr="00B40670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B40670">
        <w:rPr>
          <w:sz w:val="28"/>
          <w:szCs w:val="28"/>
          <w:lang w:val="uk-UA"/>
        </w:rPr>
        <w:t xml:space="preserve">), заява ДЦ від 25 квітня 2025 </w:t>
      </w:r>
      <w:r w:rsidR="002561B3" w:rsidRPr="00B40670">
        <w:rPr>
          <w:sz w:val="28"/>
          <w:szCs w:val="28"/>
          <w:lang w:val="uk-UA"/>
        </w:rPr>
        <w:t xml:space="preserve">року </w:t>
      </w:r>
      <w:r w:rsidR="00A91E23" w:rsidRPr="00B40670">
        <w:rPr>
          <w:sz w:val="28"/>
          <w:szCs w:val="28"/>
          <w:lang w:val="uk-UA"/>
        </w:rPr>
        <w:br/>
      </w:r>
      <w:r w:rsidR="00F86F74" w:rsidRPr="00B40670">
        <w:rPr>
          <w:sz w:val="28"/>
          <w:szCs w:val="28"/>
          <w:lang w:val="uk-UA"/>
        </w:rPr>
        <w:t xml:space="preserve">№ 64114-009605457-031-03, справа № </w:t>
      </w:r>
      <w:r w:rsidR="00F86F74" w:rsidRPr="00B40670">
        <w:rPr>
          <w:b/>
          <w:sz w:val="28"/>
          <w:szCs w:val="28"/>
          <w:lang w:val="uk-UA"/>
        </w:rPr>
        <w:t>535544467</w:t>
      </w:r>
      <w:r w:rsidR="00F86F74" w:rsidRPr="00B40670">
        <w:rPr>
          <w:sz w:val="28"/>
          <w:szCs w:val="28"/>
          <w:lang w:val="uk-UA"/>
        </w:rPr>
        <w:t>.</w:t>
      </w:r>
    </w:p>
    <w:p w14:paraId="1E7B1FB8" w14:textId="77777777" w:rsidR="007201EC" w:rsidRPr="00B40670" w:rsidRDefault="00F86F74" w:rsidP="007201EC">
      <w:pPr>
        <w:ind w:firstLine="720"/>
        <w:jc w:val="both"/>
        <w:rPr>
          <w:sz w:val="28"/>
          <w:szCs w:val="28"/>
          <w:lang w:val="uk-UA"/>
        </w:rPr>
      </w:pPr>
      <w:r w:rsidRPr="00B40670">
        <w:rPr>
          <w:sz w:val="28"/>
          <w:szCs w:val="28"/>
          <w:lang w:val="uk-UA"/>
        </w:rPr>
        <w:t>2</w:t>
      </w:r>
      <w:r w:rsidR="0009503E" w:rsidRPr="00B40670">
        <w:rPr>
          <w:sz w:val="28"/>
          <w:szCs w:val="28"/>
          <w:lang w:val="uk-UA"/>
        </w:rPr>
        <w:t>.</w:t>
      </w:r>
      <w:r w:rsidR="0051063D" w:rsidRPr="00B40670">
        <w:rPr>
          <w:sz w:val="28"/>
          <w:szCs w:val="28"/>
          <w:lang w:val="uk-UA"/>
        </w:rPr>
        <w:t xml:space="preserve"> </w:t>
      </w:r>
      <w:r w:rsidR="007201EC" w:rsidRPr="00B40670">
        <w:rPr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«КИЇВЗЕЛЕНБУД»:</w:t>
      </w:r>
    </w:p>
    <w:p w14:paraId="61FC5735" w14:textId="77777777" w:rsidR="007201EC" w:rsidRPr="00B40670" w:rsidRDefault="007201EC" w:rsidP="007201E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40670">
        <w:rPr>
          <w:sz w:val="28"/>
          <w:szCs w:val="28"/>
          <w:lang w:val="uk-UA"/>
        </w:rPr>
        <w:t>2.1.</w:t>
      </w:r>
      <w:r w:rsidRPr="00B40670"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28AA6F16" w14:textId="77777777" w:rsidR="007201EC" w:rsidRPr="00B40670" w:rsidRDefault="007201EC" w:rsidP="007201E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40670">
        <w:rPr>
          <w:sz w:val="28"/>
          <w:szCs w:val="28"/>
          <w:lang w:val="uk-UA"/>
        </w:rPr>
        <w:t>2.2.</w:t>
      </w:r>
      <w:r w:rsidRPr="00B40670">
        <w:rPr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D7468DF" w14:textId="77777777" w:rsidR="007201EC" w:rsidRPr="00B40670" w:rsidRDefault="007201EC" w:rsidP="007201E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40670">
        <w:rPr>
          <w:sz w:val="28"/>
          <w:szCs w:val="28"/>
          <w:lang w:val="uk-UA"/>
        </w:rPr>
        <w:t>2.3.</w:t>
      </w:r>
      <w:r w:rsidRPr="00B40670">
        <w:rPr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5E81098" w14:textId="6FC1AB6A" w:rsidR="007201EC" w:rsidRPr="00B40670" w:rsidRDefault="007201EC" w:rsidP="007201E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40670">
        <w:rPr>
          <w:sz w:val="28"/>
          <w:szCs w:val="28"/>
          <w:lang w:val="uk-UA"/>
        </w:rPr>
        <w:t>2.4.</w:t>
      </w:r>
      <w:r w:rsidRPr="00B40670">
        <w:rPr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3D9FAE4" w14:textId="471D88C3" w:rsidR="007201EC" w:rsidRPr="00B40670" w:rsidRDefault="00A57F76" w:rsidP="007201E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40670">
        <w:rPr>
          <w:sz w:val="28"/>
          <w:szCs w:val="28"/>
          <w:lang w:val="uk-UA"/>
        </w:rPr>
        <w:t>2.5. Частину земельної ділянки в межах червоних ліній використовувати відповідно до вимог Закону України «Про автомобільні дороги».</w:t>
      </w:r>
    </w:p>
    <w:p w14:paraId="12D19267" w14:textId="77777777" w:rsidR="007201EC" w:rsidRPr="00B40670" w:rsidRDefault="007201EC" w:rsidP="007201E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40670"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CEA4493" w14:textId="77777777" w:rsidR="007201EC" w:rsidRPr="00B40670" w:rsidRDefault="007201EC" w:rsidP="007201E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40670">
        <w:rPr>
          <w:sz w:val="28"/>
          <w:szCs w:val="28"/>
          <w:lang w:val="uk-UA"/>
        </w:rPr>
        <w:t xml:space="preserve">4. 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 w:rsidRPr="00B40670">
        <w:rPr>
          <w:sz w:val="28"/>
          <w:szCs w:val="28"/>
          <w:lang w:val="uk-UA"/>
        </w:rPr>
        <w:t>вебсайті</w:t>
      </w:r>
      <w:proofErr w:type="spellEnd"/>
      <w:r w:rsidRPr="00B40670">
        <w:rPr>
          <w:sz w:val="28"/>
          <w:szCs w:val="28"/>
          <w:lang w:val="uk-UA"/>
        </w:rPr>
        <w:t xml:space="preserve"> Київської міської ради.</w:t>
      </w:r>
    </w:p>
    <w:p w14:paraId="30B9C5D3" w14:textId="739C931F" w:rsidR="00AF790C" w:rsidRPr="00B40670" w:rsidRDefault="007201EC" w:rsidP="007201E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40670">
        <w:rPr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B40670">
        <w:rPr>
          <w:sz w:val="28"/>
          <w:szCs w:val="28"/>
          <w:lang w:val="uk-UA"/>
        </w:rPr>
        <w:t>містопланування</w:t>
      </w:r>
      <w:proofErr w:type="spellEnd"/>
      <w:r w:rsidRPr="00B40670">
        <w:rPr>
          <w:sz w:val="28"/>
          <w:szCs w:val="28"/>
          <w:lang w:val="uk-UA"/>
        </w:rPr>
        <w:t xml:space="preserve"> та земельних відносин.</w:t>
      </w:r>
    </w:p>
    <w:p w14:paraId="58C50425" w14:textId="193CF143" w:rsidR="007201EC" w:rsidRPr="00B40670" w:rsidRDefault="007201EC" w:rsidP="007201E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2004771" w14:textId="77777777" w:rsidR="007201EC" w:rsidRPr="00B40670" w:rsidRDefault="007201EC" w:rsidP="007201E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B40670" w:rsidRPr="00B40670" w14:paraId="3974EEB3" w14:textId="77777777" w:rsidTr="00AF790C">
        <w:tc>
          <w:tcPr>
            <w:tcW w:w="4927" w:type="dxa"/>
          </w:tcPr>
          <w:p w14:paraId="3094A981" w14:textId="3E02AE37" w:rsidR="00AF790C" w:rsidRPr="00B40670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B40670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B40670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B40670">
              <w:rPr>
                <w:sz w:val="28"/>
                <w:szCs w:val="28"/>
                <w:lang w:val="en-US"/>
              </w:rPr>
              <w:t>Віталій</w:t>
            </w:r>
            <w:proofErr w:type="spellEnd"/>
            <w:r w:rsidRPr="00B40670"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B40670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B40670" w:rsidRDefault="005A2FC6" w:rsidP="00692C91">
      <w:pPr>
        <w:rPr>
          <w:b/>
          <w:bCs/>
          <w:sz w:val="28"/>
          <w:szCs w:val="28"/>
          <w:lang w:val="uk-UA" w:eastAsia="uk-UA"/>
        </w:rPr>
      </w:pPr>
      <w:r w:rsidRPr="00B40670">
        <w:rPr>
          <w:b/>
          <w:bCs/>
          <w:sz w:val="28"/>
          <w:szCs w:val="28"/>
          <w:lang w:val="uk-UA" w:eastAsia="uk-UA"/>
        </w:rPr>
        <w:br w:type="page"/>
      </w:r>
      <w:r w:rsidR="00692C91" w:rsidRPr="00B40670">
        <w:rPr>
          <w:b/>
          <w:bCs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B40670" w:rsidRDefault="00AF790C" w:rsidP="00692C91">
      <w:pPr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2"/>
        <w:gridCol w:w="3836"/>
      </w:tblGrid>
      <w:tr w:rsidR="00B40670" w:rsidRPr="00B40670" w14:paraId="5B0DC490" w14:textId="77777777" w:rsidTr="00AF790C">
        <w:tc>
          <w:tcPr>
            <w:tcW w:w="5920" w:type="dxa"/>
          </w:tcPr>
          <w:p w14:paraId="16ED2356" w14:textId="77777777" w:rsidR="00CD35B0" w:rsidRPr="00B40670" w:rsidRDefault="00CD35B0" w:rsidP="00CD35B0">
            <w:pPr>
              <w:ind w:right="1451"/>
              <w:rPr>
                <w:sz w:val="28"/>
                <w:szCs w:val="28"/>
                <w:lang w:val="uk-UA" w:eastAsia="uk-UA"/>
              </w:rPr>
            </w:pPr>
            <w:r w:rsidRPr="00B40670">
              <w:rPr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Pr="00B4067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B40670">
              <w:rPr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0670" w:rsidRDefault="00CD35B0" w:rsidP="00CD35B0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0670" w:rsidRDefault="00CD35B0" w:rsidP="00CD35B0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0670" w:rsidRDefault="00CD35B0" w:rsidP="00CD35B0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4A55DD0B" w14:textId="5B6DD2F5" w:rsidR="00CD35B0" w:rsidRPr="00B4067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B40670">
              <w:rPr>
                <w:sz w:val="28"/>
                <w:szCs w:val="28"/>
                <w:lang w:val="en-US" w:eastAsia="uk-UA"/>
              </w:rPr>
              <w:t>Владислав</w:t>
            </w:r>
            <w:proofErr w:type="spellEnd"/>
            <w:r w:rsidRPr="00B40670">
              <w:rPr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B40670" w:rsidRPr="00B40670" w14:paraId="36BD7C39" w14:textId="77777777" w:rsidTr="00AF790C">
        <w:tc>
          <w:tcPr>
            <w:tcW w:w="5920" w:type="dxa"/>
          </w:tcPr>
          <w:p w14:paraId="62E69A49" w14:textId="77777777" w:rsidR="00CD35B0" w:rsidRPr="00B40670" w:rsidRDefault="00CD35B0" w:rsidP="00CD35B0">
            <w:pPr>
              <w:ind w:right="1451"/>
              <w:rPr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B4067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B40670">
              <w:rPr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B4067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Pr="00B4067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Pr="00B4067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Pr="00B4067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Pr="00B4067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B40670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:rsidRPr="00B40670" w14:paraId="292F263B" w14:textId="77777777" w:rsidTr="00AF790C">
        <w:tc>
          <w:tcPr>
            <w:tcW w:w="5920" w:type="dxa"/>
          </w:tcPr>
          <w:p w14:paraId="6BA9D1F8" w14:textId="77777777" w:rsidR="00CD35B0" w:rsidRPr="00B40670" w:rsidRDefault="00CD35B0" w:rsidP="00CD35B0">
            <w:pPr>
              <w:ind w:right="890"/>
              <w:rPr>
                <w:sz w:val="28"/>
                <w:szCs w:val="28"/>
                <w:lang w:val="uk-UA" w:eastAsia="uk-UA"/>
              </w:rPr>
            </w:pPr>
          </w:p>
          <w:p w14:paraId="1E536B74" w14:textId="6CE913B2" w:rsidR="00CD35B0" w:rsidRPr="00B4067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B40670">
              <w:rPr>
                <w:sz w:val="28"/>
                <w:szCs w:val="28"/>
                <w:lang w:val="uk-UA"/>
              </w:rPr>
              <w:t>В.о. заступника директора Департаменту – начальника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B4067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Pr="00B4067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Pr="00B4067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Pr="00B4067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Pr="00B4067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Pr="00B4067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3BD09A01" w:rsidR="00CD35B0" w:rsidRPr="00B40670" w:rsidRDefault="00545EC8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 xml:space="preserve">Віктор ДВОРНІКОВ </w:t>
            </w:r>
            <w:r w:rsidR="00CD35B0" w:rsidRPr="00B40670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Pr="00B40670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185263E0" w14:textId="77777777" w:rsidR="00692C91" w:rsidRPr="00B40670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2BCE40CC" w14:textId="7F485A1F" w:rsidR="00692C91" w:rsidRPr="00B40670" w:rsidRDefault="00692C91" w:rsidP="00692C91">
      <w:pPr>
        <w:jc w:val="both"/>
        <w:rPr>
          <w:b/>
          <w:bCs/>
          <w:snapToGrid w:val="0"/>
          <w:sz w:val="28"/>
          <w:szCs w:val="28"/>
          <w:lang w:val="uk-UA" w:eastAsia="uk-UA"/>
        </w:rPr>
      </w:pPr>
      <w:r w:rsidRPr="00B40670">
        <w:rPr>
          <w:b/>
          <w:bCs/>
          <w:snapToGrid w:val="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B40670" w:rsidRDefault="00AF790C" w:rsidP="00692C91">
      <w:pPr>
        <w:jc w:val="both"/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B40670" w:rsidRPr="00B40670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B40670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B4067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B40670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B40670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B40670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 w:rsidRPr="00B40670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B40670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B40670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B40670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B40670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B40670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B40670" w:rsidRPr="00B40670" w14:paraId="160DF866" w14:textId="77777777" w:rsidTr="00AF790C">
        <w:tc>
          <w:tcPr>
            <w:tcW w:w="4927" w:type="dxa"/>
          </w:tcPr>
          <w:p w14:paraId="75C3D74F" w14:textId="41D29467" w:rsidR="00AF790C" w:rsidRPr="00B40670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B40670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B40670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B40670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B40670" w:rsidRPr="00B40670" w14:paraId="0DD646D9" w14:textId="77777777" w:rsidTr="00AF790C">
        <w:tc>
          <w:tcPr>
            <w:tcW w:w="4927" w:type="dxa"/>
          </w:tcPr>
          <w:p w14:paraId="30FF17D4" w14:textId="2D47B73D" w:rsidR="00AF790C" w:rsidRPr="00B40670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Pr="00B40670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</w:tc>
      </w:tr>
      <w:tr w:rsidR="00AF790C" w:rsidRPr="00B40670" w14:paraId="7A9956DE" w14:textId="77777777" w:rsidTr="00AF790C">
        <w:tc>
          <w:tcPr>
            <w:tcW w:w="4927" w:type="dxa"/>
          </w:tcPr>
          <w:p w14:paraId="18C88DC3" w14:textId="77777777" w:rsidR="00AF790C" w:rsidRPr="00B40670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B40670" w:rsidRDefault="00983881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B40670">
              <w:rPr>
                <w:sz w:val="28"/>
                <w:szCs w:val="28"/>
                <w:lang w:val="uk-UA" w:eastAsia="uk-UA"/>
              </w:rPr>
              <w:t>Н</w:t>
            </w:r>
            <w:r w:rsidR="00AF790C" w:rsidRPr="00B40670">
              <w:rPr>
                <w:sz w:val="28"/>
                <w:szCs w:val="28"/>
                <w:lang w:val="uk-UA" w:eastAsia="uk-UA"/>
              </w:rPr>
              <w:t>ачальник</w:t>
            </w:r>
            <w:r w:rsidRPr="00B40670">
              <w:rPr>
                <w:sz w:val="28"/>
                <w:szCs w:val="28"/>
                <w:lang w:val="uk-UA" w:eastAsia="uk-UA"/>
              </w:rPr>
              <w:t xml:space="preserve"> </w:t>
            </w:r>
            <w:r w:rsidR="00AF790C" w:rsidRPr="00B40670">
              <w:rPr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B40670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B40670">
              <w:rPr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071C042" w14:textId="77777777" w:rsidR="00AF790C" w:rsidRPr="00B40670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B40670">
              <w:rPr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6E99379" w14:textId="77777777" w:rsidR="0051502D" w:rsidRPr="00B40670" w:rsidRDefault="0051502D" w:rsidP="0051502D">
            <w:pPr>
              <w:rPr>
                <w:sz w:val="28"/>
                <w:szCs w:val="28"/>
                <w:lang w:val="uk-UA" w:eastAsia="uk-UA"/>
              </w:rPr>
            </w:pPr>
          </w:p>
          <w:p w14:paraId="39CB4739" w14:textId="77777777" w:rsidR="0051502D" w:rsidRPr="00B40670" w:rsidRDefault="0051502D" w:rsidP="0051502D">
            <w:pPr>
              <w:rPr>
                <w:sz w:val="28"/>
                <w:szCs w:val="28"/>
                <w:lang w:val="uk-UA" w:eastAsia="uk-UA"/>
              </w:rPr>
            </w:pPr>
            <w:r w:rsidRPr="00B40670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46782D60" w14:textId="77777777" w:rsidR="0051502D" w:rsidRPr="00B40670" w:rsidRDefault="0051502D" w:rsidP="0051502D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0B718349" w14:textId="4F93AC85" w:rsidR="0051502D" w:rsidRPr="00B40670" w:rsidRDefault="0051502D" w:rsidP="0051502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B40670">
              <w:rPr>
                <w:sz w:val="28"/>
                <w:szCs w:val="28"/>
                <w:lang w:val="uk-UA" w:eastAsia="uk-UA"/>
              </w:rPr>
              <w:t xml:space="preserve">Голова                                                        </w:t>
            </w:r>
          </w:p>
          <w:p w14:paraId="7068AB2D" w14:textId="14BA76F1" w:rsidR="0051502D" w:rsidRPr="00B40670" w:rsidRDefault="0051502D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30697AE" w14:textId="77777777" w:rsidR="00AF790C" w:rsidRPr="00B4067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Pr="00B4067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Pr="00B4067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C6A7373" w14:textId="77777777" w:rsidR="00AF790C" w:rsidRPr="00B40670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B40670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071D357B" w14:textId="77777777" w:rsidR="0051502D" w:rsidRPr="00B40670" w:rsidRDefault="0051502D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63E84E7" w14:textId="77777777" w:rsidR="0051502D" w:rsidRPr="00B40670" w:rsidRDefault="0051502D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6830FC" w14:textId="77777777" w:rsidR="0051502D" w:rsidRPr="00B40670" w:rsidRDefault="0051502D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FD060B1" w14:textId="77777777" w:rsidR="0051502D" w:rsidRPr="00B40670" w:rsidRDefault="0051502D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4B9389F" w14:textId="77777777" w:rsidR="0051502D" w:rsidRPr="00B40670" w:rsidRDefault="0051502D" w:rsidP="0051502D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B40670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7A7BCDF6" w14:textId="482C1FE5" w:rsidR="0051502D" w:rsidRPr="00B40670" w:rsidRDefault="0051502D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Pr="00B40670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0381BBD3" w14:textId="7448A13F" w:rsidR="00E75718" w:rsidRPr="00545EC8" w:rsidRDefault="00E75718" w:rsidP="00545EC8">
      <w:pPr>
        <w:rPr>
          <w:color w:val="000000"/>
          <w:sz w:val="28"/>
          <w:szCs w:val="28"/>
          <w:lang w:val="en-US" w:eastAsia="uk-UA"/>
        </w:rPr>
      </w:pPr>
    </w:p>
    <w:sectPr w:rsidR="00E75718" w:rsidRPr="00545EC8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8D578" w14:textId="77777777" w:rsidR="002A4A8D" w:rsidRDefault="002A4A8D">
      <w:r>
        <w:separator/>
      </w:r>
    </w:p>
  </w:endnote>
  <w:endnote w:type="continuationSeparator" w:id="0">
    <w:p w14:paraId="749612DC" w14:textId="77777777" w:rsidR="002A4A8D" w:rsidRDefault="002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37945" w14:textId="77777777" w:rsidR="002A4A8D" w:rsidRDefault="002A4A8D">
      <w:r>
        <w:separator/>
      </w:r>
    </w:p>
  </w:footnote>
  <w:footnote w:type="continuationSeparator" w:id="0">
    <w:p w14:paraId="5CF4337F" w14:textId="77777777" w:rsidR="002A4A8D" w:rsidRDefault="002A4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3470976">
    <w:abstractNumId w:val="10"/>
  </w:num>
  <w:num w:numId="2" w16cid:durableId="1051004549">
    <w:abstractNumId w:val="6"/>
  </w:num>
  <w:num w:numId="3" w16cid:durableId="1049694883">
    <w:abstractNumId w:val="9"/>
  </w:num>
  <w:num w:numId="4" w16cid:durableId="2034839671">
    <w:abstractNumId w:val="0"/>
  </w:num>
  <w:num w:numId="5" w16cid:durableId="1837920421">
    <w:abstractNumId w:val="8"/>
  </w:num>
  <w:num w:numId="6" w16cid:durableId="239869981">
    <w:abstractNumId w:val="4"/>
  </w:num>
  <w:num w:numId="7" w16cid:durableId="417405230">
    <w:abstractNumId w:val="5"/>
  </w:num>
  <w:num w:numId="8" w16cid:durableId="2120224752">
    <w:abstractNumId w:val="7"/>
  </w:num>
  <w:num w:numId="9" w16cid:durableId="367610925">
    <w:abstractNumId w:val="2"/>
  </w:num>
  <w:num w:numId="10" w16cid:durableId="203952536">
    <w:abstractNumId w:val="1"/>
  </w:num>
  <w:num w:numId="11" w16cid:durableId="876700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A4A8D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739C2"/>
    <w:rsid w:val="004805FA"/>
    <w:rsid w:val="004808A0"/>
    <w:rsid w:val="00481575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502D"/>
    <w:rsid w:val="00540A78"/>
    <w:rsid w:val="00545EC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201EC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57F76"/>
    <w:rsid w:val="00A65194"/>
    <w:rsid w:val="00A67195"/>
    <w:rsid w:val="00A80CAC"/>
    <w:rsid w:val="00A82A42"/>
    <w:rsid w:val="00A919BF"/>
    <w:rsid w:val="00A91E23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0670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4438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7</cp:revision>
  <cp:lastPrinted>2025-06-18T12:00:00Z</cp:lastPrinted>
  <dcterms:created xsi:type="dcterms:W3CDTF">2025-05-26T07:26:00Z</dcterms:created>
  <dcterms:modified xsi:type="dcterms:W3CDTF">2025-06-18T12:29:00Z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