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456FAA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539444536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539444536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456FAA">
        <w:rPr>
          <w:sz w:val="36"/>
          <w:szCs w:val="36"/>
        </w:rPr>
        <w:t>ПОЯСНЮВАЛЬНА ЗАПИСКА</w:t>
      </w:r>
    </w:p>
    <w:p w14:paraId="34493903" w14:textId="77777777" w:rsidR="004D1119" w:rsidRPr="00CF2418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№ </w:t>
      </w:r>
      <w:r w:rsidR="004D1119" w:rsidRPr="00CF2418">
        <w:rPr>
          <w:b/>
          <w:bCs/>
          <w:sz w:val="24"/>
          <w:szCs w:val="24"/>
        </w:rPr>
        <w:t>ПЗН-88967 від 08.12.2025</w:t>
      </w:r>
    </w:p>
    <w:p w14:paraId="781D03CD" w14:textId="77777777" w:rsidR="004D1119" w:rsidRPr="00CF2418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</w:rPr>
      </w:pPr>
      <w:r w:rsidRPr="00D20CC6">
        <w:rPr>
          <w:sz w:val="24"/>
          <w:szCs w:val="24"/>
        </w:rPr>
        <w:t xml:space="preserve">до </w:t>
      </w:r>
      <w:r>
        <w:rPr>
          <w:sz w:val="24"/>
          <w:szCs w:val="24"/>
        </w:rPr>
        <w:t>проєкт</w:t>
      </w:r>
      <w:r w:rsidRPr="00D20CC6">
        <w:rPr>
          <w:sz w:val="24"/>
          <w:szCs w:val="24"/>
        </w:rPr>
        <w:t>у рішення Київської міської ради</w:t>
      </w:r>
      <w:r w:rsidRPr="00CF2418">
        <w:rPr>
          <w:sz w:val="24"/>
          <w:szCs w:val="24"/>
        </w:rPr>
        <w:t>:</w:t>
      </w:r>
    </w:p>
    <w:p w14:paraId="6A7A1E15" w14:textId="36B277A2" w:rsidR="004D1119" w:rsidRPr="004474D7" w:rsidRDefault="004474D7" w:rsidP="004474D7">
      <w:pPr>
        <w:pStyle w:val="a7"/>
        <w:shd w:val="clear" w:color="auto" w:fill="auto"/>
        <w:spacing w:line="266" w:lineRule="auto"/>
        <w:ind w:right="2076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4474D7">
        <w:rPr>
          <w:b/>
          <w:i/>
          <w:color w:val="000000" w:themeColor="text1"/>
          <w:sz w:val="24"/>
          <w:szCs w:val="24"/>
        </w:rPr>
        <w:t xml:space="preserve">Про надання КОМУНАЛЬНОМУ ПІДПРИЄМСТВУ «КИЇВСЬКИЙ МЕТРОПОЛІТЕН» земельної ділянки в </w:t>
      </w:r>
      <w:r w:rsidRPr="004474D7">
        <w:rPr>
          <w:rStyle w:val="a9"/>
          <w:b/>
          <w:color w:val="000000" w:themeColor="text1"/>
          <w:sz w:val="24"/>
          <w:szCs w:val="24"/>
        </w:rPr>
        <w:t>постійне користування</w:t>
      </w:r>
      <w:r w:rsidRPr="004474D7">
        <w:rPr>
          <w:b/>
          <w:i/>
          <w:color w:val="000000" w:themeColor="text1"/>
          <w:sz w:val="24"/>
          <w:szCs w:val="24"/>
        </w:rPr>
        <w:t xml:space="preserve"> </w:t>
      </w:r>
      <w:r w:rsidRPr="004474D7">
        <w:rPr>
          <w:b/>
          <w:i/>
          <w:iCs/>
          <w:color w:val="000000" w:themeColor="text1"/>
          <w:sz w:val="24"/>
          <w:szCs w:val="24"/>
        </w:rPr>
        <w:t xml:space="preserve">для експлуатації та обслуговування споруди </w:t>
      </w:r>
      <w:r w:rsidRPr="004474D7">
        <w:rPr>
          <w:b/>
          <w:i/>
          <w:sz w:val="24"/>
          <w:szCs w:val="24"/>
        </w:rPr>
        <w:t xml:space="preserve">входу (виходу) до підземного переходу </w:t>
      </w:r>
      <w:r w:rsidRPr="004474D7">
        <w:rPr>
          <w:b/>
          <w:i/>
          <w:iCs/>
          <w:color w:val="000000" w:themeColor="text1"/>
          <w:sz w:val="24"/>
          <w:szCs w:val="24"/>
        </w:rPr>
        <w:t xml:space="preserve">станції метрополітену «Осокорки» </w:t>
      </w:r>
      <w:r w:rsidRPr="004474D7">
        <w:rPr>
          <w:b/>
          <w:i/>
          <w:color w:val="000000" w:themeColor="text1"/>
          <w:sz w:val="24"/>
          <w:szCs w:val="24"/>
        </w:rPr>
        <w:t xml:space="preserve">на </w:t>
      </w:r>
      <w:r w:rsidRPr="004474D7">
        <w:rPr>
          <w:b/>
          <w:i/>
          <w:iCs/>
          <w:color w:val="000000" w:themeColor="text1"/>
          <w:sz w:val="24"/>
          <w:szCs w:val="24"/>
        </w:rPr>
        <w:t xml:space="preserve">просп. Бажана Миколи </w:t>
      </w:r>
      <w:r w:rsidRPr="004474D7">
        <w:rPr>
          <w:b/>
          <w:i/>
          <w:color w:val="000000" w:themeColor="text1"/>
          <w:sz w:val="24"/>
          <w:szCs w:val="24"/>
        </w:rPr>
        <w:t xml:space="preserve">у </w:t>
      </w:r>
      <w:r w:rsidRPr="004474D7">
        <w:rPr>
          <w:b/>
          <w:i/>
          <w:iCs/>
          <w:color w:val="000000" w:themeColor="text1"/>
          <w:sz w:val="24"/>
          <w:szCs w:val="24"/>
        </w:rPr>
        <w:t>Дарницькому</w:t>
      </w:r>
      <w:r w:rsidRPr="004474D7">
        <w:rPr>
          <w:b/>
          <w:i/>
          <w:color w:val="000000" w:themeColor="text1"/>
          <w:sz w:val="24"/>
          <w:szCs w:val="24"/>
        </w:rPr>
        <w:t xml:space="preserve"> районі міста Києва</w:t>
      </w:r>
    </w:p>
    <w:p w14:paraId="69E0EA30" w14:textId="77777777" w:rsidR="004D1119" w:rsidRPr="000C407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1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r w:rsidRPr="00456FAA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56"/>
        <w:gridCol w:w="6299"/>
      </w:tblGrid>
      <w:tr w:rsidR="000C4079" w14:paraId="59D7EDE9" w14:textId="77777777" w:rsidTr="000C4079">
        <w:trPr>
          <w:cantSplit/>
          <w:trHeight w:hRule="exact" w:val="836"/>
        </w:trPr>
        <w:tc>
          <w:tcPr>
            <w:tcW w:w="3256" w:type="dxa"/>
            <w:shd w:val="clear" w:color="auto" w:fill="FFFFFF"/>
          </w:tcPr>
          <w:p w14:paraId="30AE5F35" w14:textId="77777777" w:rsidR="000C4079" w:rsidRPr="00456FAA" w:rsidRDefault="000C4079" w:rsidP="000C4079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456FAA">
              <w:rPr>
                <w:sz w:val="24"/>
                <w:szCs w:val="24"/>
              </w:rPr>
              <w:t>Назва</w:t>
            </w:r>
          </w:p>
        </w:tc>
        <w:tc>
          <w:tcPr>
            <w:tcW w:w="6299" w:type="dxa"/>
            <w:shd w:val="clear" w:color="auto" w:fill="FFFFFF"/>
          </w:tcPr>
          <w:p w14:paraId="2C8733B8" w14:textId="5D1B2A1E" w:rsidR="000C4079" w:rsidRPr="00A43048" w:rsidRDefault="000C4079" w:rsidP="000C4079">
            <w:pPr>
              <w:pStyle w:val="a7"/>
              <w:shd w:val="clear" w:color="auto" w:fill="auto"/>
              <w:spacing w:after="0"/>
              <w:ind w:left="126" w:firstLine="0"/>
              <w:rPr>
                <w:sz w:val="24"/>
                <w:szCs w:val="24"/>
              </w:rPr>
            </w:pPr>
            <w:r w:rsidRPr="00251850">
              <w:rPr>
                <w:i/>
                <w:iCs/>
                <w:sz w:val="24"/>
                <w:szCs w:val="24"/>
              </w:rPr>
              <w:t>КОМУНАЛЬНЕ ПІДПРИЄМСТВО «КИЇВСЬКИЙ МЕТРОПОЛІТЕН»</w:t>
            </w:r>
            <w:r w:rsidRPr="00251850">
              <w:rPr>
                <w:i/>
                <w:iCs/>
                <w:sz w:val="24"/>
                <w:szCs w:val="24"/>
                <w:lang w:val="uk-UA"/>
              </w:rPr>
              <w:t xml:space="preserve"> (далі – КП </w:t>
            </w:r>
            <w:r w:rsidRPr="00251850">
              <w:rPr>
                <w:i/>
                <w:iCs/>
                <w:sz w:val="24"/>
                <w:szCs w:val="24"/>
              </w:rPr>
              <w:t>«КИЇВСЬКИЙ МЕТРОПОЛІТЕН»</w:t>
            </w:r>
            <w:r w:rsidRPr="00251850">
              <w:rPr>
                <w:i/>
                <w:iCs/>
                <w:sz w:val="24"/>
                <w:szCs w:val="24"/>
                <w:lang w:val="uk-UA"/>
              </w:rPr>
              <w:t>)</w:t>
            </w:r>
          </w:p>
        </w:tc>
      </w:tr>
      <w:tr w:rsidR="000C4079" w:rsidRPr="007C10BC" w14:paraId="6A6CF238" w14:textId="77777777" w:rsidTr="000C4079">
        <w:trPr>
          <w:cantSplit/>
          <w:trHeight w:hRule="exact" w:val="1542"/>
        </w:trPr>
        <w:tc>
          <w:tcPr>
            <w:tcW w:w="3256" w:type="dxa"/>
            <w:shd w:val="clear" w:color="auto" w:fill="FFFFFF"/>
          </w:tcPr>
          <w:p w14:paraId="4BCEFC34" w14:textId="77777777" w:rsidR="000C4079" w:rsidRPr="00456FAA" w:rsidRDefault="000C4079" w:rsidP="000C4079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456FAA">
              <w:rPr>
                <w:sz w:val="24"/>
                <w:szCs w:val="24"/>
              </w:rPr>
              <w:t>Перелік засновників</w:t>
            </w:r>
          </w:p>
          <w:p w14:paraId="5EAE3AB2" w14:textId="77777777" w:rsidR="000C4079" w:rsidRPr="004A5DBD" w:rsidRDefault="000C4079" w:rsidP="000C4079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456FAA">
              <w:rPr>
                <w:sz w:val="24"/>
                <w:szCs w:val="24"/>
              </w:rPr>
              <w:t>(учасників)</w:t>
            </w:r>
            <w:r w:rsidRPr="004D1119">
              <w:rPr>
                <w:sz w:val="18"/>
                <w:szCs w:val="18"/>
                <w:lang w:val="ru-RU"/>
              </w:rPr>
              <w:t>*</w:t>
            </w:r>
          </w:p>
          <w:p w14:paraId="5D0E9667" w14:textId="77777777" w:rsidR="000C4079" w:rsidRPr="004D1119" w:rsidRDefault="000C4079" w:rsidP="000C4079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299" w:type="dxa"/>
            <w:shd w:val="clear" w:color="auto" w:fill="FFFFFF"/>
          </w:tcPr>
          <w:p w14:paraId="0548CEE4" w14:textId="77777777" w:rsidR="000C4079" w:rsidRPr="00251850" w:rsidRDefault="000C4079" w:rsidP="000C4079">
            <w:pPr>
              <w:pStyle w:val="a7"/>
              <w:shd w:val="clear" w:color="auto" w:fill="auto"/>
              <w:spacing w:after="0" w:line="252" w:lineRule="auto"/>
              <w:ind w:left="126" w:right="54" w:firstLine="0"/>
              <w:rPr>
                <w:i/>
                <w:color w:val="000000" w:themeColor="text1"/>
                <w:sz w:val="24"/>
                <w:szCs w:val="24"/>
                <w:lang w:eastAsia="ru-RU"/>
              </w:rPr>
            </w:pPr>
            <w:r w:rsidRPr="00251850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КИЇВСЬКА МІСЬКА ДЕРЖАВНА АДМІНІСТРАЦІЯ, </w:t>
            </w:r>
          </w:p>
          <w:p w14:paraId="5535BCFF" w14:textId="77777777" w:rsidR="000C4079" w:rsidRPr="00251850" w:rsidRDefault="000C4079" w:rsidP="000C4079">
            <w:pPr>
              <w:pStyle w:val="a7"/>
              <w:shd w:val="clear" w:color="auto" w:fill="auto"/>
              <w:spacing w:after="0" w:line="252" w:lineRule="auto"/>
              <w:ind w:left="126" w:right="54" w:firstLine="0"/>
              <w:rPr>
                <w:i/>
                <w:color w:val="000000" w:themeColor="text1"/>
                <w:sz w:val="24"/>
                <w:szCs w:val="24"/>
                <w:lang w:eastAsia="ru-RU"/>
              </w:rPr>
            </w:pPr>
            <w:r w:rsidRPr="00251850">
              <w:rPr>
                <w:i/>
                <w:color w:val="000000" w:themeColor="text1"/>
                <w:sz w:val="24"/>
                <w:szCs w:val="24"/>
                <w:lang w:eastAsia="ru-RU"/>
              </w:rPr>
              <w:t>Код ЄДРПОУ:00022527, резидентство: Україна, Місцезнаходження: Україна, 01044, місто Київ,</w:t>
            </w:r>
          </w:p>
          <w:p w14:paraId="09A05702" w14:textId="77777777" w:rsidR="000C4079" w:rsidRPr="00251850" w:rsidRDefault="000C4079" w:rsidP="000C4079">
            <w:pPr>
              <w:pStyle w:val="a7"/>
              <w:shd w:val="clear" w:color="auto" w:fill="auto"/>
              <w:spacing w:after="0" w:line="252" w:lineRule="auto"/>
              <w:ind w:left="126" w:right="54" w:firstLine="0"/>
              <w:rPr>
                <w:i/>
                <w:color w:val="000000" w:themeColor="text1"/>
                <w:sz w:val="24"/>
                <w:szCs w:val="24"/>
                <w:lang w:eastAsia="ru-RU"/>
              </w:rPr>
            </w:pPr>
            <w:r w:rsidRPr="00251850">
              <w:rPr>
                <w:i/>
                <w:color w:val="000000" w:themeColor="text1"/>
                <w:sz w:val="24"/>
                <w:szCs w:val="24"/>
                <w:lang w:val="uk-UA" w:eastAsia="ru-RU"/>
              </w:rPr>
              <w:t xml:space="preserve">вул. </w:t>
            </w:r>
            <w:r w:rsidRPr="00251850">
              <w:rPr>
                <w:i/>
                <w:color w:val="000000" w:themeColor="text1"/>
                <w:sz w:val="24"/>
                <w:szCs w:val="24"/>
                <w:lang w:eastAsia="ru-RU"/>
              </w:rPr>
              <w:t>Хрещатик, 36,</w:t>
            </w:r>
          </w:p>
          <w:p w14:paraId="13ACE229" w14:textId="6736AF6E" w:rsidR="000C4079" w:rsidRPr="007C10BC" w:rsidRDefault="000C4079" w:rsidP="000C4079">
            <w:pPr>
              <w:pStyle w:val="a7"/>
              <w:shd w:val="clear" w:color="auto" w:fill="auto"/>
              <w:spacing w:after="0"/>
              <w:ind w:left="126" w:firstLine="0"/>
              <w:rPr>
                <w:i/>
                <w:iCs/>
                <w:sz w:val="24"/>
                <w:szCs w:val="24"/>
                <w:lang w:val="ru-RU"/>
              </w:rPr>
            </w:pPr>
            <w:r w:rsidRPr="00251850">
              <w:rPr>
                <w:i/>
                <w:color w:val="000000" w:themeColor="text1"/>
                <w:sz w:val="24"/>
                <w:szCs w:val="24"/>
                <w:lang w:eastAsia="ru-RU"/>
              </w:rPr>
              <w:t>Розмір частки засновника (учасника): 20399844700,43</w:t>
            </w:r>
          </w:p>
        </w:tc>
      </w:tr>
      <w:tr w:rsidR="000C4079" w:rsidRPr="00854FAD" w14:paraId="2EEB9864" w14:textId="77777777" w:rsidTr="000C4079">
        <w:trPr>
          <w:cantSplit/>
          <w:trHeight w:hRule="exact" w:val="586"/>
        </w:trPr>
        <w:tc>
          <w:tcPr>
            <w:tcW w:w="3256" w:type="dxa"/>
            <w:shd w:val="clear" w:color="auto" w:fill="FFFFFF"/>
          </w:tcPr>
          <w:p w14:paraId="70953871" w14:textId="77777777" w:rsidR="000C4079" w:rsidRPr="004D1119" w:rsidRDefault="000C4079" w:rsidP="000C4079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7C10BC">
              <w:rPr>
                <w:sz w:val="24"/>
                <w:szCs w:val="24"/>
                <w:lang w:val="ru-RU"/>
              </w:rPr>
              <w:t xml:space="preserve"> </w:t>
            </w:r>
            <w:r w:rsidRPr="004D1119">
              <w:rPr>
                <w:sz w:val="24"/>
                <w:szCs w:val="24"/>
                <w:lang w:val="ru-RU"/>
              </w:rPr>
              <w:t>Кінцевий бенефіціарний</w:t>
            </w:r>
          </w:p>
          <w:p w14:paraId="27A328AF" w14:textId="77777777" w:rsidR="000C4079" w:rsidRPr="004D1119" w:rsidRDefault="000C4079" w:rsidP="000C4079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4D1119">
              <w:rPr>
                <w:sz w:val="24"/>
                <w:szCs w:val="24"/>
                <w:lang w:val="ru-RU"/>
              </w:rPr>
              <w:t>власник (контролер)</w:t>
            </w:r>
            <w:r w:rsidRPr="004D1119">
              <w:rPr>
                <w:sz w:val="18"/>
                <w:szCs w:val="18"/>
                <w:lang w:val="ru-RU"/>
              </w:rPr>
              <w:t>*</w:t>
            </w:r>
            <w:r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299" w:type="dxa"/>
            <w:shd w:val="clear" w:color="auto" w:fill="FFFFFF"/>
          </w:tcPr>
          <w:p w14:paraId="395C8F20" w14:textId="4E597B2E" w:rsidR="000C4079" w:rsidRPr="00A43048" w:rsidRDefault="000C4079" w:rsidP="000C4079">
            <w:pPr>
              <w:pStyle w:val="a7"/>
              <w:shd w:val="clear" w:color="auto" w:fill="auto"/>
              <w:spacing w:after="0"/>
              <w:ind w:left="126" w:firstLine="0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</w:p>
        </w:tc>
      </w:tr>
      <w:tr w:rsidR="004D1119" w:rsidRPr="004D1119" w14:paraId="0AACDDBA" w14:textId="77777777" w:rsidTr="004474D7">
        <w:trPr>
          <w:cantSplit/>
          <w:trHeight w:hRule="exact" w:val="414"/>
        </w:trPr>
        <w:tc>
          <w:tcPr>
            <w:tcW w:w="3256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299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A43048">
              <w:rPr>
                <w:sz w:val="24"/>
                <w:szCs w:val="24"/>
              </w:rPr>
              <w:t xml:space="preserve">від </w:t>
            </w:r>
            <w:r w:rsidRPr="00A43048">
              <w:rPr>
                <w:i/>
                <w:sz w:val="24"/>
                <w:szCs w:val="24"/>
              </w:rPr>
              <w:t>26.11.2025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539444536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60EB3C44" w14:textId="77777777" w:rsidR="004A5DBD" w:rsidRPr="004D1119" w:rsidRDefault="004A5DBD" w:rsidP="004A5DBD">
      <w:pPr>
        <w:pStyle w:val="a5"/>
        <w:shd w:val="clear" w:color="auto" w:fill="auto"/>
        <w:rPr>
          <w:sz w:val="18"/>
          <w:szCs w:val="18"/>
          <w:lang w:val="ru-RU"/>
        </w:rPr>
      </w:pPr>
      <w:r w:rsidRPr="004D1119">
        <w:rPr>
          <w:sz w:val="18"/>
          <w:szCs w:val="18"/>
          <w:lang w:val="ru-RU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 xml:space="preserve">Відомості про земельну ділянку (кадастровий № </w:t>
      </w:r>
      <w:r w:rsidRPr="00456FAA">
        <w:rPr>
          <w:b/>
          <w:bCs/>
          <w:sz w:val="24"/>
          <w:szCs w:val="24"/>
        </w:rPr>
        <w:t>8000000000:90:325:0037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9679" w:type="dxa"/>
        <w:tblLayout w:type="fixed"/>
        <w:tblLook w:val="04A0" w:firstRow="1" w:lastRow="0" w:firstColumn="1" w:lastColumn="0" w:noHBand="0" w:noVBand="1"/>
      </w:tblPr>
      <w:tblGrid>
        <w:gridCol w:w="3256"/>
        <w:gridCol w:w="6423"/>
      </w:tblGrid>
      <w:tr w:rsidR="004D1119" w14:paraId="2D726FA4" w14:textId="77777777" w:rsidTr="004474D7">
        <w:trPr>
          <w:trHeight w:val="401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 xml:space="preserve">м. Київ, р-н Дарницький, просп. Бажана Миколи </w:t>
            </w:r>
          </w:p>
        </w:tc>
      </w:tr>
      <w:tr w:rsidR="004D1119" w14:paraId="3D5F4781" w14:textId="77777777" w:rsidTr="004474D7">
        <w:trPr>
          <w:trHeight w:val="273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0,0091 га</w:t>
            </w:r>
          </w:p>
        </w:tc>
      </w:tr>
      <w:tr w:rsidR="004D1119" w:rsidRPr="007C10BC" w14:paraId="0C66F18A" w14:textId="77777777" w:rsidTr="004474D7">
        <w:trPr>
          <w:trHeight w:val="518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A9B39" w14:textId="75A1F13B" w:rsidR="004D1119" w:rsidRPr="006E10B3" w:rsidRDefault="006E10B3" w:rsidP="004474D7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6E307B2E" w:rsidR="004D1119" w:rsidRPr="00A43048" w:rsidRDefault="004474D7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</w:t>
            </w:r>
            <w:r w:rsidR="006E106A" w:rsidRPr="00A43048">
              <w:rPr>
                <w:i/>
                <w:sz w:val="24"/>
                <w:szCs w:val="24"/>
              </w:rPr>
              <w:t>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="006E106A"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4474D7">
        <w:trPr>
          <w:trHeight w:val="582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3B90C5D6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промисловості, транспорту, електронних комунікацій, енергетики, оборони та іншого призначення</w:t>
            </w:r>
          </w:p>
        </w:tc>
      </w:tr>
      <w:tr w:rsidR="004D1119" w14:paraId="550A073B" w14:textId="77777777" w:rsidTr="008D7488">
        <w:trPr>
          <w:trHeight w:val="1349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553544E1" w:rsidR="00A21758" w:rsidRPr="00A43048" w:rsidRDefault="00C675D8" w:rsidP="000C4079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en-US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12.07</w:t>
            </w:r>
            <w:r w:rsidRPr="00A43048">
              <w:rPr>
                <w:rStyle w:val="a9"/>
                <w:sz w:val="24"/>
                <w:szCs w:val="24"/>
                <w:lang w:val="en-US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для розміщення та експлуатації будівель і споруд міського електротранспорту</w:t>
            </w:r>
            <w:r w:rsidR="00CD0A63">
              <w:rPr>
                <w:rStyle w:val="a9"/>
                <w:sz w:val="24"/>
                <w:szCs w:val="24"/>
              </w:rPr>
              <w:t xml:space="preserve"> (</w:t>
            </w:r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для експлуатації та обслуговування споруди входу (виходу) до підземного переходу станції метрополітену «Осокорки»</w:t>
            </w:r>
            <w:r w:rsidR="00CD0A63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93A88" w14:paraId="2E2CBEBD" w14:textId="77777777" w:rsidTr="004474D7">
        <w:trPr>
          <w:trHeight w:val="405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0804EBC0" w:rsidR="00E93A88" w:rsidRPr="00A43048" w:rsidRDefault="008D7488" w:rsidP="008D7488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8D7488">
              <w:rPr>
                <w:bCs/>
                <w:i/>
                <w:sz w:val="24"/>
                <w:szCs w:val="24"/>
                <w:lang w:val="en-US"/>
              </w:rPr>
              <w:t>121</w:t>
            </w:r>
            <w:r>
              <w:rPr>
                <w:bCs/>
                <w:i/>
                <w:sz w:val="24"/>
                <w:szCs w:val="24"/>
                <w:lang w:val="en-US"/>
              </w:rPr>
              <w:t> </w:t>
            </w:r>
            <w:r w:rsidRPr="008D7488">
              <w:rPr>
                <w:bCs/>
                <w:i/>
                <w:sz w:val="24"/>
                <w:szCs w:val="24"/>
                <w:lang w:val="en-US"/>
              </w:rPr>
              <w:t>766</w:t>
            </w:r>
            <w:r>
              <w:rPr>
                <w:bCs/>
                <w:i/>
                <w:sz w:val="24"/>
                <w:szCs w:val="24"/>
              </w:rPr>
              <w:t xml:space="preserve"> 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грн </w:t>
            </w:r>
            <w:r>
              <w:rPr>
                <w:rStyle w:val="a9"/>
                <w:sz w:val="24"/>
                <w:szCs w:val="24"/>
              </w:rPr>
              <w:t>91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7C10BC" w14:paraId="59BC52D9" w14:textId="77777777" w:rsidTr="004474D7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32BB4E5" w14:textId="77777777" w:rsidR="0090690D" w:rsidRDefault="0090690D" w:rsidP="0090690D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16"/>
          <w:szCs w:val="24"/>
          <w:lang w:val="ru-RU"/>
        </w:rPr>
      </w:pPr>
    </w:p>
    <w:p w14:paraId="5EC7782D" w14:textId="77777777" w:rsidR="0090690D" w:rsidRDefault="0090690D" w:rsidP="0090690D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Обґрунтування прийняття рішення.</w:t>
      </w:r>
    </w:p>
    <w:p w14:paraId="255A3F06" w14:textId="43A4CB99" w:rsidR="0090690D" w:rsidRDefault="0090690D" w:rsidP="0090690D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Відповідно до статті 123 Земельного </w:t>
      </w:r>
      <w:r w:rsidRPr="00D801BF">
        <w:rPr>
          <w:sz w:val="24"/>
          <w:szCs w:val="24"/>
          <w:lang w:val="uk-UA"/>
        </w:rPr>
        <w:t xml:space="preserve">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ділянку від </w:t>
      </w:r>
      <w:r w:rsidR="0062349F" w:rsidRPr="00D801BF">
        <w:rPr>
          <w:sz w:val="24"/>
          <w:szCs w:val="24"/>
          <w:lang w:val="uk-UA"/>
        </w:rPr>
        <w:t>01.12</w:t>
      </w:r>
      <w:r w:rsidRPr="00D801BF">
        <w:rPr>
          <w:sz w:val="24"/>
          <w:szCs w:val="24"/>
          <w:lang w:val="uk-UA"/>
        </w:rPr>
        <w:t xml:space="preserve">.2025 № </w:t>
      </w:r>
      <w:r w:rsidR="00D801BF" w:rsidRPr="00D801BF">
        <w:rPr>
          <w:sz w:val="24"/>
          <w:szCs w:val="24"/>
        </w:rPr>
        <w:t>НВ-0002416452025</w:t>
      </w:r>
      <w:r w:rsidRPr="00D801BF">
        <w:rPr>
          <w:sz w:val="24"/>
          <w:szCs w:val="24"/>
          <w:lang w:val="uk-UA"/>
        </w:rPr>
        <w:t>)</w:t>
      </w:r>
      <w:r w:rsidRPr="00D801BF">
        <w:rPr>
          <w:sz w:val="24"/>
          <w:szCs w:val="24"/>
          <w:lang w:val="uk-UA"/>
        </w:rPr>
        <w:t>, право комунальної власності територіальної громади міста Києва на яку зареєстровано в установленому порядку</w:t>
      </w:r>
      <w:r w:rsidR="008D7488" w:rsidRPr="00D801BF">
        <w:rPr>
          <w:sz w:val="24"/>
          <w:szCs w:val="24"/>
          <w:lang w:val="uk-UA"/>
        </w:rPr>
        <w:t xml:space="preserve"> </w:t>
      </w:r>
      <w:r w:rsidR="008D7488" w:rsidRPr="00D801BF">
        <w:rPr>
          <w:color w:val="000000" w:themeColor="text1"/>
          <w:sz w:val="24"/>
          <w:szCs w:val="24"/>
          <w:lang w:val="uk-UA"/>
        </w:rPr>
        <w:t>(право власності зареєстровано в Державному реєстрі</w:t>
      </w:r>
      <w:r w:rsidR="008D7488" w:rsidRPr="008D7488">
        <w:rPr>
          <w:color w:val="000000" w:themeColor="text1"/>
          <w:sz w:val="24"/>
          <w:szCs w:val="24"/>
          <w:lang w:val="uk-UA"/>
        </w:rPr>
        <w:t xml:space="preserve"> речових прав на нерухоме майно 01</w:t>
      </w:r>
      <w:r w:rsidR="008D7488">
        <w:rPr>
          <w:color w:val="000000" w:themeColor="text1"/>
          <w:sz w:val="24"/>
          <w:szCs w:val="24"/>
          <w:lang w:val="uk-UA"/>
        </w:rPr>
        <w:t>.12.</w:t>
      </w:r>
      <w:r w:rsidR="008D7488" w:rsidRPr="008D7488">
        <w:rPr>
          <w:color w:val="000000" w:themeColor="text1"/>
          <w:sz w:val="24"/>
          <w:szCs w:val="24"/>
          <w:lang w:val="uk-UA"/>
        </w:rPr>
        <w:t xml:space="preserve">2025, номер відомостей про речове право </w:t>
      </w:r>
      <w:r w:rsidR="008D7488" w:rsidRPr="008D7488">
        <w:rPr>
          <w:sz w:val="24"/>
          <w:szCs w:val="24"/>
        </w:rPr>
        <w:t>62613075</w:t>
      </w:r>
      <w:r w:rsidR="008D7488" w:rsidRPr="008D7488">
        <w:rPr>
          <w:color w:val="000000" w:themeColor="text1"/>
          <w:sz w:val="24"/>
          <w:szCs w:val="24"/>
          <w:lang w:val="uk-UA"/>
        </w:rPr>
        <w:t>)</w:t>
      </w:r>
      <w:r w:rsidRPr="008D7488">
        <w:rPr>
          <w:sz w:val="24"/>
          <w:szCs w:val="24"/>
          <w:lang w:val="uk-UA"/>
        </w:rPr>
        <w:t>, Департаментом земельних ресурсів виконавчого органу Київської міської ради (Київської міської</w:t>
      </w:r>
      <w:r w:rsidRPr="00373A87">
        <w:rPr>
          <w:sz w:val="24"/>
          <w:szCs w:val="24"/>
          <w:lang w:val="uk-UA"/>
        </w:rPr>
        <w:t xml:space="preserve"> державної адміністрації) </w:t>
      </w:r>
      <w:r w:rsidR="006A4CF9">
        <w:rPr>
          <w:sz w:val="24"/>
          <w:szCs w:val="24"/>
          <w:lang w:val="uk-UA"/>
        </w:rPr>
        <w:t xml:space="preserve">               </w:t>
      </w:r>
      <w:r w:rsidRPr="00373A87">
        <w:rPr>
          <w:sz w:val="24"/>
          <w:szCs w:val="24"/>
          <w:lang w:val="uk-UA"/>
        </w:rPr>
        <w:t>(далі - Департамент</w:t>
      </w:r>
      <w:r>
        <w:rPr>
          <w:sz w:val="24"/>
          <w:szCs w:val="24"/>
          <w:lang w:val="uk-UA"/>
        </w:rPr>
        <w:t xml:space="preserve"> земельних ресурсів) розроблено проєкт рішення Київської міської ради щодо надання в постійне користування земельної ділянки без зміни її меж та цільового </w:t>
      </w:r>
      <w:r>
        <w:rPr>
          <w:color w:val="3B010F"/>
          <w:sz w:val="24"/>
          <w:szCs w:val="24"/>
          <w:lang w:val="uk-UA"/>
        </w:rPr>
        <w:t>призначення без складання документації із землеустрою.</w:t>
      </w:r>
    </w:p>
    <w:p w14:paraId="12309982" w14:textId="77777777" w:rsidR="0090690D" w:rsidRDefault="0090690D" w:rsidP="0090690D">
      <w:pPr>
        <w:pStyle w:val="1"/>
        <w:shd w:val="clear" w:color="auto" w:fill="auto"/>
        <w:ind w:firstLine="420"/>
        <w:jc w:val="both"/>
        <w:rPr>
          <w:color w:val="3B010F"/>
          <w:sz w:val="2"/>
          <w:szCs w:val="24"/>
          <w:lang w:val="uk-UA"/>
        </w:rPr>
      </w:pPr>
    </w:p>
    <w:p w14:paraId="6D7DB8E9" w14:textId="77777777" w:rsidR="0090690D" w:rsidRDefault="0090690D" w:rsidP="0090690D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Мета прийняття рішення.</w:t>
      </w:r>
    </w:p>
    <w:p w14:paraId="0B2BB4B0" w14:textId="7DB4B6E3" w:rsidR="0090690D" w:rsidRDefault="0090690D" w:rsidP="0090690D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Метою прийняття рішення є забезпечення реалізації встановленого Земельним кодексом України права особи на оформлення права користування </w:t>
      </w:r>
      <w:r w:rsidR="00D94224">
        <w:rPr>
          <w:sz w:val="24"/>
          <w:szCs w:val="24"/>
          <w:lang w:val="uk-UA"/>
        </w:rPr>
        <w:t>земельною ділянкою</w:t>
      </w:r>
      <w:r>
        <w:rPr>
          <w:sz w:val="24"/>
          <w:szCs w:val="24"/>
          <w:lang w:val="uk-UA"/>
        </w:rPr>
        <w:t>.</w:t>
      </w:r>
    </w:p>
    <w:p w14:paraId="26BF8919" w14:textId="77777777" w:rsidR="0090690D" w:rsidRDefault="0090690D" w:rsidP="0090690D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12"/>
          <w:szCs w:val="24"/>
          <w:lang w:val="uk-UA"/>
        </w:rPr>
      </w:pPr>
    </w:p>
    <w:p w14:paraId="1CFB50A9" w14:textId="77777777" w:rsidR="0090690D" w:rsidRDefault="0090690D" w:rsidP="0090690D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 xml:space="preserve"> 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4"/>
        <w:gridCol w:w="6803"/>
      </w:tblGrid>
      <w:tr w:rsidR="0090690D" w14:paraId="2AA1080F" w14:textId="77777777" w:rsidTr="002441CE">
        <w:trPr>
          <w:cantSplit/>
          <w:trHeight w:val="3869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22F4B" w14:textId="77777777" w:rsidR="0090690D" w:rsidRPr="0089232B" w:rsidRDefault="0090690D" w:rsidP="004509CE">
            <w:pPr>
              <w:pStyle w:val="a5"/>
              <w:shd w:val="clear" w:color="auto" w:fill="auto"/>
              <w:ind w:left="-120"/>
              <w:rPr>
                <w:bCs/>
                <w:sz w:val="24"/>
                <w:szCs w:val="24"/>
              </w:rPr>
            </w:pPr>
            <w:r w:rsidRPr="0089232B">
              <w:rPr>
                <w:bCs/>
                <w:sz w:val="24"/>
                <w:szCs w:val="24"/>
              </w:rPr>
              <w:t xml:space="preserve"> Наявність будівель і  </w:t>
            </w:r>
          </w:p>
          <w:p w14:paraId="1BED5087" w14:textId="77777777" w:rsidR="0090690D" w:rsidRPr="0089232B" w:rsidRDefault="0090690D" w:rsidP="004509CE">
            <w:pPr>
              <w:pStyle w:val="a5"/>
              <w:shd w:val="clear" w:color="auto" w:fill="auto"/>
              <w:ind w:left="-120"/>
              <w:rPr>
                <w:bCs/>
                <w:sz w:val="24"/>
                <w:szCs w:val="24"/>
              </w:rPr>
            </w:pPr>
            <w:r w:rsidRPr="0089232B">
              <w:rPr>
                <w:bCs/>
                <w:sz w:val="24"/>
                <w:szCs w:val="24"/>
              </w:rPr>
              <w:t xml:space="preserve"> споруд на ділянці: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6FD51" w14:textId="03F41345" w:rsidR="0090690D" w:rsidRDefault="0090690D" w:rsidP="00A9706C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На земельній ділянці розташована споруда </w:t>
            </w:r>
            <w:r w:rsidRPr="00046355">
              <w:rPr>
                <w:i/>
                <w:sz w:val="24"/>
                <w:szCs w:val="24"/>
              </w:rPr>
              <w:t xml:space="preserve">входу (виходу) </w:t>
            </w:r>
            <w:r w:rsidR="00A9706C">
              <w:rPr>
                <w:i/>
                <w:sz w:val="24"/>
                <w:szCs w:val="24"/>
              </w:rPr>
              <w:t xml:space="preserve">               </w:t>
            </w:r>
            <w:r w:rsidRPr="00046355">
              <w:rPr>
                <w:i/>
                <w:sz w:val="24"/>
                <w:szCs w:val="24"/>
              </w:rPr>
              <w:t>до підземного переходу</w:t>
            </w:r>
            <w:r>
              <w:rPr>
                <w:i/>
                <w:iCs/>
                <w:color w:val="000000" w:themeColor="text1"/>
                <w:sz w:val="24"/>
                <w:szCs w:val="24"/>
              </w:rPr>
              <w:t>,</w:t>
            </w:r>
            <w:r w:rsidRPr="00373A87">
              <w:rPr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що є складовою частиною станції метрополітену «</w:t>
            </w:r>
            <w:r>
              <w:rPr>
                <w:i/>
                <w:iCs/>
                <w:color w:val="000000" w:themeColor="text1"/>
                <w:sz w:val="24"/>
                <w:szCs w:val="24"/>
              </w:rPr>
              <w:t>Осокорки</w:t>
            </w:r>
            <w:r>
              <w:rPr>
                <w:i/>
                <w:sz w:val="24"/>
                <w:szCs w:val="24"/>
              </w:rPr>
              <w:t>», площею 44,3</w:t>
            </w:r>
            <w:r w:rsidR="0062349F">
              <w:rPr>
                <w:i/>
                <w:sz w:val="24"/>
                <w:szCs w:val="24"/>
              </w:rPr>
              <w:t>9</w:t>
            </w:r>
            <w:r>
              <w:rPr>
                <w:i/>
                <w:sz w:val="24"/>
                <w:szCs w:val="24"/>
              </w:rPr>
              <w:t xml:space="preserve"> кв.м, яка </w:t>
            </w:r>
            <w:r w:rsidR="00A9706C">
              <w:rPr>
                <w:i/>
                <w:sz w:val="24"/>
                <w:szCs w:val="24"/>
              </w:rPr>
              <w:t xml:space="preserve">           </w:t>
            </w:r>
            <w:r>
              <w:rPr>
                <w:i/>
                <w:sz w:val="24"/>
                <w:szCs w:val="24"/>
              </w:rPr>
              <w:t xml:space="preserve">закріплена на праві господарського відання за </w:t>
            </w:r>
            <w:r w:rsidR="00A9706C">
              <w:rPr>
                <w:i/>
                <w:sz w:val="24"/>
                <w:szCs w:val="24"/>
              </w:rPr>
              <w:t xml:space="preserve">                                             </w:t>
            </w:r>
            <w:r>
              <w:rPr>
                <w:i/>
                <w:sz w:val="24"/>
                <w:szCs w:val="24"/>
              </w:rPr>
              <w:t>КП «КИЇВСЬКИЙ МЕТРОПОЛІТЕН» відповідно до наказу Головного управління комунальної власності м. Києва виконавчого органу Київської міської ради (Київської міської державної адміністрації)  від 23.04.2003 № 98 «Про</w:t>
            </w:r>
            <w:r w:rsidR="00A9706C">
              <w:rPr>
                <w:i/>
                <w:sz w:val="24"/>
                <w:szCs w:val="24"/>
              </w:rPr>
              <w:t xml:space="preserve">         </w:t>
            </w:r>
            <w:r>
              <w:rPr>
                <w:i/>
                <w:sz w:val="24"/>
                <w:szCs w:val="24"/>
              </w:rPr>
              <w:t xml:space="preserve"> закріплення основних засобів» (інформаційна довідка </w:t>
            </w:r>
            <w:r w:rsidR="00A9706C">
              <w:rPr>
                <w:i/>
                <w:sz w:val="24"/>
                <w:szCs w:val="24"/>
              </w:rPr>
              <w:t xml:space="preserve">                       </w:t>
            </w:r>
            <w:r>
              <w:rPr>
                <w:i/>
                <w:sz w:val="24"/>
                <w:szCs w:val="24"/>
              </w:rPr>
              <w:t>КП «КИЇВСЬКИЙ МЕТРОПОЛІТЕН» від 2</w:t>
            </w:r>
            <w:r w:rsidR="00A9706C">
              <w:rPr>
                <w:i/>
                <w:sz w:val="24"/>
                <w:szCs w:val="24"/>
              </w:rPr>
              <w:t>4</w:t>
            </w:r>
            <w:r>
              <w:rPr>
                <w:i/>
                <w:sz w:val="24"/>
                <w:szCs w:val="24"/>
              </w:rPr>
              <w:t>.1</w:t>
            </w:r>
            <w:r w:rsidR="00A9706C">
              <w:rPr>
                <w:i/>
                <w:sz w:val="24"/>
                <w:szCs w:val="24"/>
              </w:rPr>
              <w:t>1</w:t>
            </w:r>
            <w:r>
              <w:rPr>
                <w:i/>
                <w:sz w:val="24"/>
                <w:szCs w:val="24"/>
              </w:rPr>
              <w:t xml:space="preserve">.2025 № </w:t>
            </w:r>
            <w:r w:rsidR="00A9706C">
              <w:rPr>
                <w:i/>
                <w:sz w:val="24"/>
                <w:szCs w:val="24"/>
              </w:rPr>
              <w:t>839</w:t>
            </w:r>
            <w:r>
              <w:rPr>
                <w:i/>
                <w:sz w:val="24"/>
                <w:szCs w:val="24"/>
              </w:rPr>
              <w:t>-НЗІ, довідка балансоутримувача КП «КИЇВСЬКИЙ МЕТРОПОЛІТЕН» від 2</w:t>
            </w:r>
            <w:r w:rsidR="00A9706C">
              <w:rPr>
                <w:i/>
                <w:sz w:val="24"/>
                <w:szCs w:val="24"/>
              </w:rPr>
              <w:t>4</w:t>
            </w:r>
            <w:r>
              <w:rPr>
                <w:i/>
                <w:sz w:val="24"/>
                <w:szCs w:val="24"/>
              </w:rPr>
              <w:t>.1</w:t>
            </w:r>
            <w:r w:rsidR="00A9706C">
              <w:rPr>
                <w:i/>
                <w:sz w:val="24"/>
                <w:szCs w:val="24"/>
              </w:rPr>
              <w:t>1</w:t>
            </w:r>
            <w:r>
              <w:rPr>
                <w:i/>
                <w:sz w:val="24"/>
                <w:szCs w:val="24"/>
              </w:rPr>
              <w:t xml:space="preserve">.2025 № </w:t>
            </w:r>
            <w:r w:rsidR="00A9706C">
              <w:rPr>
                <w:i/>
                <w:sz w:val="24"/>
                <w:szCs w:val="24"/>
              </w:rPr>
              <w:t>840</w:t>
            </w:r>
            <w:r>
              <w:rPr>
                <w:i/>
                <w:sz w:val="24"/>
                <w:szCs w:val="24"/>
              </w:rPr>
              <w:t>-НЗІ).</w:t>
            </w:r>
          </w:p>
        </w:tc>
      </w:tr>
      <w:tr w:rsidR="0090690D" w14:paraId="0540FA50" w14:textId="77777777" w:rsidTr="002441CE">
        <w:trPr>
          <w:cantSplit/>
          <w:trHeight w:val="1389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EF632" w14:textId="77777777" w:rsidR="0090690D" w:rsidRPr="0089232B" w:rsidRDefault="0090690D" w:rsidP="004509CE">
            <w:pPr>
              <w:pStyle w:val="a5"/>
              <w:shd w:val="clear" w:color="auto" w:fill="auto"/>
              <w:ind w:left="-120"/>
              <w:rPr>
                <w:bCs/>
                <w:sz w:val="24"/>
                <w:szCs w:val="24"/>
              </w:rPr>
            </w:pPr>
            <w:r w:rsidRPr="0089232B">
              <w:rPr>
                <w:sz w:val="24"/>
                <w:szCs w:val="24"/>
              </w:rPr>
              <w:t xml:space="preserve"> Наявність ДПТ: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7D8B1" w14:textId="201CAEF4" w:rsidR="0090690D" w:rsidRDefault="0090690D" w:rsidP="00A9706C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Рішенням Київської міської ради від 15.11.2007 № 1218/4051 затверджено детальний план території 11-го </w:t>
            </w:r>
            <w:r w:rsidR="00A9706C">
              <w:rPr>
                <w:rFonts w:ascii="Times New Roman" w:hAnsi="Times New Roman" w:cs="Times New Roman"/>
                <w:i/>
              </w:rPr>
              <w:t xml:space="preserve">                   </w:t>
            </w:r>
            <w:r>
              <w:rPr>
                <w:rFonts w:ascii="Times New Roman" w:hAnsi="Times New Roman" w:cs="Times New Roman"/>
                <w:i/>
              </w:rPr>
              <w:t>мікрорайону Позняки-Західні у Дарницькому районі м. Києва (далі – ДПТ)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90690D" w14:paraId="5ED5ED19" w14:textId="77777777" w:rsidTr="00645E5F">
        <w:trPr>
          <w:cantSplit/>
          <w:trHeight w:val="2670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F73DB" w14:textId="77777777" w:rsidR="0090690D" w:rsidRPr="0089232B" w:rsidRDefault="0090690D" w:rsidP="004509CE">
            <w:pPr>
              <w:pStyle w:val="a5"/>
              <w:ind w:left="-120"/>
              <w:rPr>
                <w:b/>
                <w:bCs/>
                <w:sz w:val="24"/>
                <w:szCs w:val="24"/>
                <w:lang w:val="ru-RU"/>
              </w:rPr>
            </w:pPr>
            <w:r w:rsidRPr="0089232B">
              <w:rPr>
                <w:sz w:val="24"/>
                <w:szCs w:val="24"/>
                <w:lang w:val="ru-RU"/>
              </w:rPr>
              <w:t xml:space="preserve"> </w:t>
            </w:r>
            <w:r w:rsidRPr="0089232B">
              <w:rPr>
                <w:sz w:val="24"/>
                <w:szCs w:val="24"/>
              </w:rPr>
              <w:t xml:space="preserve">Функціональне </w:t>
            </w:r>
            <w:r w:rsidRPr="0089232B">
              <w:rPr>
                <w:sz w:val="24"/>
                <w:szCs w:val="24"/>
                <w:lang w:val="ru-RU"/>
              </w:rPr>
              <w:t xml:space="preserve"> </w:t>
            </w:r>
          </w:p>
          <w:p w14:paraId="399C5327" w14:textId="77777777" w:rsidR="0090690D" w:rsidRPr="0089232B" w:rsidRDefault="0090690D" w:rsidP="004509CE">
            <w:pPr>
              <w:pStyle w:val="a5"/>
              <w:ind w:left="-120"/>
              <w:rPr>
                <w:b/>
                <w:sz w:val="24"/>
                <w:szCs w:val="24"/>
                <w:lang w:val="en-US"/>
              </w:rPr>
            </w:pPr>
            <w:r w:rsidRPr="0089232B">
              <w:rPr>
                <w:sz w:val="24"/>
                <w:szCs w:val="24"/>
                <w:lang w:val="ru-RU"/>
              </w:rPr>
              <w:t xml:space="preserve"> </w:t>
            </w:r>
            <w:r w:rsidRPr="0089232B">
              <w:rPr>
                <w:sz w:val="24"/>
                <w:szCs w:val="24"/>
              </w:rPr>
              <w:t>призначення</w:t>
            </w:r>
            <w:r w:rsidRPr="0089232B">
              <w:rPr>
                <w:sz w:val="24"/>
                <w:szCs w:val="24"/>
                <w:lang w:val="ru-RU"/>
              </w:rPr>
              <w:t xml:space="preserve"> </w:t>
            </w:r>
            <w:r w:rsidRPr="0089232B">
              <w:rPr>
                <w:sz w:val="24"/>
                <w:szCs w:val="24"/>
              </w:rPr>
              <w:t xml:space="preserve">згідно з </w:t>
            </w:r>
          </w:p>
          <w:p w14:paraId="3D2EDAA8" w14:textId="77777777" w:rsidR="0090690D" w:rsidRPr="0089232B" w:rsidRDefault="0090690D" w:rsidP="004509CE">
            <w:pPr>
              <w:pStyle w:val="a5"/>
              <w:ind w:left="-120"/>
              <w:rPr>
                <w:b/>
                <w:color w:val="000000" w:themeColor="text1"/>
                <w:sz w:val="24"/>
                <w:szCs w:val="24"/>
              </w:rPr>
            </w:pPr>
            <w:r w:rsidRPr="0089232B">
              <w:rPr>
                <w:sz w:val="24"/>
                <w:szCs w:val="24"/>
                <w:lang w:val="ru-RU"/>
              </w:rPr>
              <w:t xml:space="preserve"> </w:t>
            </w:r>
            <w:r w:rsidRPr="0089232B">
              <w:rPr>
                <w:color w:val="000000" w:themeColor="text1"/>
                <w:sz w:val="24"/>
                <w:szCs w:val="24"/>
              </w:rPr>
              <w:t>містобудівною</w:t>
            </w:r>
          </w:p>
          <w:p w14:paraId="4987308E" w14:textId="77777777" w:rsidR="0090690D" w:rsidRPr="0089232B" w:rsidRDefault="0090690D" w:rsidP="004509CE">
            <w:pPr>
              <w:pStyle w:val="a5"/>
              <w:ind w:left="-120"/>
              <w:rPr>
                <w:bCs/>
                <w:sz w:val="24"/>
                <w:szCs w:val="24"/>
              </w:rPr>
            </w:pPr>
            <w:r w:rsidRPr="0089232B">
              <w:rPr>
                <w:color w:val="000000" w:themeColor="text1"/>
                <w:sz w:val="24"/>
                <w:szCs w:val="24"/>
              </w:rPr>
              <w:t xml:space="preserve"> документацією</w:t>
            </w:r>
            <w:r w:rsidRPr="0089232B">
              <w:rPr>
                <w:sz w:val="24"/>
                <w:szCs w:val="24"/>
              </w:rPr>
              <w:t>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E8309" w14:textId="70F95670" w:rsidR="0090690D" w:rsidRDefault="0090690D" w:rsidP="00645E5F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Відповідно до ДПТ та інформації, наявної в базі даних</w:t>
            </w:r>
            <w:r w:rsidR="00A9706C">
              <w:rPr>
                <w:i/>
                <w:sz w:val="24"/>
                <w:szCs w:val="24"/>
              </w:rPr>
              <w:t xml:space="preserve">             </w:t>
            </w:r>
            <w:r>
              <w:rPr>
                <w:i/>
                <w:sz w:val="24"/>
                <w:szCs w:val="24"/>
              </w:rPr>
              <w:t xml:space="preserve"> Міської інформаційно-аналітичної системи забезпечення містобудівної діяльності «Містобудівний кадастр м. Києва», земельна ділянка за функціональним призначенням </w:t>
            </w:r>
            <w:r w:rsidR="00A9706C">
              <w:rPr>
                <w:i/>
                <w:sz w:val="24"/>
                <w:szCs w:val="24"/>
              </w:rPr>
              <w:t xml:space="preserve">            </w:t>
            </w:r>
            <w:r>
              <w:rPr>
                <w:i/>
                <w:sz w:val="24"/>
                <w:szCs w:val="24"/>
              </w:rPr>
              <w:t>відноситься до території вулиць і доріг</w:t>
            </w:r>
            <w:r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bookmarkStart w:id="0" w:name="_GoBack"/>
            <w:r w:rsidR="00645E5F">
              <w:rPr>
                <w:i/>
                <w:sz w:val="24"/>
                <w:szCs w:val="24"/>
              </w:rPr>
              <w:t xml:space="preserve">(лист </w:t>
            </w:r>
            <w:r w:rsidR="00645E5F">
              <w:rPr>
                <w:i/>
                <w:color w:val="000000" w:themeColor="text1"/>
                <w:sz w:val="24"/>
                <w:szCs w:val="24"/>
              </w:rPr>
              <w:t xml:space="preserve">Департаменту містобудування та архітектури виконавчого органу Київської міської ради (Київської міської державної адміністрації) </w:t>
            </w:r>
            <w:r w:rsidR="00645E5F">
              <w:rPr>
                <w:i/>
                <w:color w:val="000000" w:themeColor="text1"/>
                <w:sz w:val="24"/>
                <w:szCs w:val="24"/>
              </w:rPr>
              <w:t xml:space="preserve">               </w:t>
            </w:r>
            <w:r w:rsidR="00645E5F">
              <w:rPr>
                <w:i/>
                <w:color w:val="000000" w:themeColor="text1"/>
                <w:sz w:val="24"/>
                <w:szCs w:val="24"/>
              </w:rPr>
              <w:t>від 1</w:t>
            </w:r>
            <w:r w:rsidR="00645E5F">
              <w:rPr>
                <w:i/>
                <w:color w:val="000000" w:themeColor="text1"/>
                <w:sz w:val="24"/>
                <w:szCs w:val="24"/>
              </w:rPr>
              <w:t>1</w:t>
            </w:r>
            <w:r w:rsidR="00645E5F">
              <w:rPr>
                <w:i/>
                <w:color w:val="000000" w:themeColor="text1"/>
                <w:sz w:val="24"/>
                <w:szCs w:val="24"/>
              </w:rPr>
              <w:t>.</w:t>
            </w:r>
            <w:r w:rsidR="00645E5F">
              <w:rPr>
                <w:i/>
                <w:color w:val="000000" w:themeColor="text1"/>
                <w:sz w:val="24"/>
                <w:szCs w:val="24"/>
              </w:rPr>
              <w:t>12</w:t>
            </w:r>
            <w:r w:rsidR="00645E5F">
              <w:rPr>
                <w:i/>
                <w:color w:val="000000" w:themeColor="text1"/>
                <w:sz w:val="24"/>
                <w:szCs w:val="24"/>
              </w:rPr>
              <w:t>.2025 № 055-</w:t>
            </w:r>
            <w:r w:rsidR="00645E5F">
              <w:rPr>
                <w:i/>
                <w:color w:val="000000" w:themeColor="text1"/>
                <w:sz w:val="24"/>
                <w:szCs w:val="24"/>
              </w:rPr>
              <w:t>17040</w:t>
            </w:r>
            <w:r w:rsidR="00645E5F">
              <w:rPr>
                <w:i/>
                <w:color w:val="000000" w:themeColor="text1"/>
                <w:sz w:val="24"/>
                <w:szCs w:val="24"/>
              </w:rPr>
              <w:t>)</w:t>
            </w:r>
            <w:r>
              <w:rPr>
                <w:i/>
                <w:color w:val="000000" w:themeColor="text1"/>
                <w:sz w:val="24"/>
                <w:szCs w:val="24"/>
              </w:rPr>
              <w:t>.</w:t>
            </w:r>
            <w:bookmarkEnd w:id="0"/>
          </w:p>
        </w:tc>
      </w:tr>
      <w:tr w:rsidR="0090690D" w14:paraId="1F8A5CD7" w14:textId="77777777" w:rsidTr="00A9706C">
        <w:trPr>
          <w:cantSplit/>
          <w:trHeight w:val="835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5C973" w14:textId="77777777" w:rsidR="0090690D" w:rsidRPr="0089232B" w:rsidRDefault="0090690D" w:rsidP="004509CE">
            <w:pPr>
              <w:pStyle w:val="a5"/>
              <w:shd w:val="clear" w:color="auto" w:fill="auto"/>
              <w:ind w:left="-120"/>
              <w:rPr>
                <w:bCs/>
                <w:sz w:val="24"/>
                <w:szCs w:val="24"/>
              </w:rPr>
            </w:pPr>
            <w:r w:rsidRPr="0089232B">
              <w:rPr>
                <w:bCs/>
                <w:sz w:val="24"/>
                <w:szCs w:val="24"/>
              </w:rPr>
              <w:t xml:space="preserve"> Правовий режим: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E13CD" w14:textId="77777777" w:rsidR="0090690D" w:rsidRDefault="0090690D" w:rsidP="00A9706C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90690D" w14:paraId="1270D8CC" w14:textId="77777777" w:rsidTr="00A9706C">
        <w:trPr>
          <w:cantSplit/>
          <w:trHeight w:val="706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874E1" w14:textId="77777777" w:rsidR="0090690D" w:rsidRPr="0089232B" w:rsidRDefault="0090690D" w:rsidP="004509CE">
            <w:pPr>
              <w:pStyle w:val="a5"/>
              <w:ind w:left="-120"/>
              <w:rPr>
                <w:bCs/>
                <w:sz w:val="24"/>
                <w:szCs w:val="24"/>
              </w:rPr>
            </w:pPr>
            <w:r w:rsidRPr="0089232B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89232B">
              <w:rPr>
                <w:bCs/>
                <w:sz w:val="24"/>
                <w:szCs w:val="24"/>
              </w:rPr>
              <w:t xml:space="preserve">Розташування в зеленій </w:t>
            </w:r>
          </w:p>
          <w:p w14:paraId="3748AE3C" w14:textId="77777777" w:rsidR="0090690D" w:rsidRPr="0089232B" w:rsidRDefault="0090690D" w:rsidP="004509CE">
            <w:pPr>
              <w:pStyle w:val="a5"/>
              <w:ind w:left="-120"/>
              <w:rPr>
                <w:bCs/>
                <w:sz w:val="24"/>
                <w:szCs w:val="24"/>
              </w:rPr>
            </w:pPr>
            <w:r w:rsidRPr="0089232B">
              <w:rPr>
                <w:bCs/>
                <w:sz w:val="24"/>
                <w:szCs w:val="24"/>
              </w:rPr>
              <w:t xml:space="preserve"> зоні: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10D1C" w14:textId="77777777" w:rsidR="0090690D" w:rsidRDefault="0090690D" w:rsidP="00A9706C">
            <w:pPr>
              <w:pStyle w:val="af2"/>
              <w:spacing w:line="276" w:lineRule="auto"/>
              <w:jc w:val="both"/>
              <w:rPr>
                <w:bCs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Земельна ділянка не входить до зеленої зони.</w:t>
            </w:r>
          </w:p>
        </w:tc>
      </w:tr>
      <w:tr w:rsidR="0090690D" w14:paraId="50B3C4C4" w14:textId="77777777" w:rsidTr="008D7488">
        <w:trPr>
          <w:cantSplit/>
          <w:trHeight w:val="3332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9B3B3" w14:textId="77777777" w:rsidR="0090690D" w:rsidRPr="0089232B" w:rsidRDefault="0090690D" w:rsidP="004509CE">
            <w:pPr>
              <w:pStyle w:val="a5"/>
              <w:ind w:left="-120"/>
              <w:rPr>
                <w:bCs/>
                <w:sz w:val="24"/>
                <w:szCs w:val="24"/>
                <w:lang w:val="ru-RU"/>
              </w:rPr>
            </w:pPr>
            <w:r w:rsidRPr="0089232B">
              <w:rPr>
                <w:bCs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A12D3" w14:textId="3A2AB20B" w:rsidR="00645E5F" w:rsidRPr="00645E5F" w:rsidRDefault="00645E5F" w:rsidP="00A9706C">
            <w:pPr>
              <w:pStyle w:val="a5"/>
              <w:spacing w:line="276" w:lineRule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645E5F">
              <w:rPr>
                <w:i/>
                <w:sz w:val="24"/>
                <w:szCs w:val="24"/>
              </w:rPr>
              <w:t>Земельн</w:t>
            </w:r>
            <w:r>
              <w:rPr>
                <w:i/>
                <w:sz w:val="24"/>
                <w:szCs w:val="24"/>
              </w:rPr>
              <w:t>а</w:t>
            </w:r>
            <w:r w:rsidRPr="00645E5F">
              <w:rPr>
                <w:i/>
                <w:sz w:val="24"/>
                <w:szCs w:val="24"/>
              </w:rPr>
              <w:t xml:space="preserve"> ділянк</w:t>
            </w:r>
            <w:r>
              <w:rPr>
                <w:i/>
                <w:sz w:val="24"/>
                <w:szCs w:val="24"/>
              </w:rPr>
              <w:t>а</w:t>
            </w:r>
            <w:r w:rsidRPr="00645E5F">
              <w:rPr>
                <w:i/>
                <w:sz w:val="24"/>
                <w:szCs w:val="24"/>
              </w:rPr>
              <w:t xml:space="preserve"> розташован</w:t>
            </w:r>
            <w:r>
              <w:rPr>
                <w:i/>
                <w:sz w:val="24"/>
                <w:szCs w:val="24"/>
              </w:rPr>
              <w:t>а</w:t>
            </w:r>
            <w:r w:rsidRPr="00645E5F">
              <w:rPr>
                <w:i/>
                <w:sz w:val="24"/>
                <w:szCs w:val="24"/>
              </w:rPr>
              <w:t xml:space="preserve"> в межах червоних ліній.</w:t>
            </w:r>
          </w:p>
          <w:p w14:paraId="26BD8C15" w14:textId="565AA789" w:rsidR="0090690D" w:rsidRDefault="0090690D" w:rsidP="00A9706C">
            <w:pPr>
              <w:pStyle w:val="a5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 xml:space="preserve">Земельна ділянка з кадастровим номером </w:t>
            </w:r>
            <w:r>
              <w:rPr>
                <w:i/>
                <w:iCs/>
                <w:color w:val="000000" w:themeColor="text1"/>
                <w:sz w:val="24"/>
                <w:szCs w:val="24"/>
              </w:rPr>
              <w:t>8000000000:</w:t>
            </w:r>
            <w:r>
              <w:rPr>
                <w:bCs/>
                <w:i/>
                <w:sz w:val="24"/>
                <w:szCs w:val="24"/>
              </w:rPr>
              <w:t>90:325:00</w:t>
            </w:r>
            <w:r w:rsidR="0062349F">
              <w:rPr>
                <w:bCs/>
                <w:i/>
                <w:sz w:val="24"/>
                <w:szCs w:val="24"/>
              </w:rPr>
              <w:t>3</w:t>
            </w:r>
            <w:r>
              <w:rPr>
                <w:bCs/>
                <w:i/>
                <w:sz w:val="24"/>
                <w:szCs w:val="24"/>
              </w:rPr>
              <w:t xml:space="preserve">7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сформована </w:t>
            </w:r>
            <w:r>
              <w:rPr>
                <w:i/>
                <w:color w:val="000000" w:themeColor="text1"/>
                <w:sz w:val="24"/>
                <w:szCs w:val="24"/>
                <w:lang w:val="en-US"/>
              </w:rPr>
              <w:t>на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виконання Міської цільової програми використання та охорони земель міста     Києва на 2022-2025 роки, затвердженої рішенням </w:t>
            </w:r>
            <w:r w:rsidR="00A9706C">
              <w:rPr>
                <w:i/>
                <w:color w:val="000000" w:themeColor="text1"/>
                <w:sz w:val="24"/>
                <w:szCs w:val="24"/>
              </w:rPr>
              <w:t xml:space="preserve">                  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Київської міської ради </w:t>
            </w:r>
            <w:r>
              <w:rPr>
                <w:i/>
                <w:snapToGrid w:val="0"/>
                <w:color w:val="000000" w:themeColor="text1"/>
                <w:sz w:val="24"/>
                <w:szCs w:val="24"/>
              </w:rPr>
              <w:t xml:space="preserve">від 07.10.2021 № </w:t>
            </w:r>
            <w:r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 xml:space="preserve">2727/2768,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та зареєстрована у Державному земельному кадастрі на </w:t>
            </w:r>
            <w:r w:rsidR="00A9706C">
              <w:rPr>
                <w:i/>
                <w:color w:val="000000" w:themeColor="text1"/>
                <w:sz w:val="24"/>
                <w:szCs w:val="24"/>
              </w:rPr>
              <w:t xml:space="preserve">           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підставі технічної документації із землеустрою </w:t>
            </w:r>
            <w:r w:rsidR="00A9706C">
              <w:rPr>
                <w:i/>
                <w:color w:val="000000" w:themeColor="text1"/>
                <w:sz w:val="24"/>
                <w:szCs w:val="24"/>
              </w:rPr>
              <w:t xml:space="preserve">                                </w:t>
            </w:r>
            <w:r>
              <w:rPr>
                <w:i/>
                <w:color w:val="000000" w:themeColor="text1"/>
                <w:sz w:val="24"/>
                <w:szCs w:val="24"/>
              </w:rPr>
              <w:t>щодо інвентаризації земель на території кадастрового кварталу 90:325, затвердженої рішенням Київської міської ради</w:t>
            </w:r>
            <w:r w:rsidR="00A9706C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i/>
                <w:color w:val="000000" w:themeColor="text1"/>
                <w:sz w:val="24"/>
                <w:szCs w:val="24"/>
              </w:rPr>
              <w:t>від 19</w:t>
            </w:r>
            <w:r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>.09.2024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№ </w:t>
            </w:r>
            <w:r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>98/9906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. </w:t>
            </w:r>
          </w:p>
        </w:tc>
      </w:tr>
      <w:tr w:rsidR="0090690D" w14:paraId="7318DADC" w14:textId="77777777" w:rsidTr="004509CE">
        <w:trPr>
          <w:cantSplit/>
          <w:trHeight w:val="446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06374" w14:textId="77777777" w:rsidR="0090690D" w:rsidRDefault="0090690D" w:rsidP="004509CE">
            <w:pPr>
              <w:rPr>
                <w:bCs/>
                <w:i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4213A" w14:textId="77777777" w:rsidR="0090690D" w:rsidRDefault="0090690D" w:rsidP="004509CE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</w:t>
            </w:r>
            <w:r>
              <w:rPr>
                <w:i/>
                <w:sz w:val="24"/>
                <w:szCs w:val="24"/>
              </w:rPr>
              <w:t>надання або відмову в наданні в постійне користування земельної ділянки</w:t>
            </w:r>
            <w:r>
              <w:rPr>
                <w:bCs/>
                <w:i/>
                <w:sz w:val="24"/>
                <w:szCs w:val="24"/>
              </w:rPr>
              <w:t>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09BB5782" w14:textId="77777777" w:rsidR="0090690D" w:rsidRDefault="0090690D" w:rsidP="004509CE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1B911273" w14:textId="77777777" w:rsidR="0090690D" w:rsidRDefault="0090690D" w:rsidP="0090690D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16"/>
          <w:szCs w:val="24"/>
          <w:lang w:val="uk-UA"/>
        </w:rPr>
      </w:pPr>
    </w:p>
    <w:p w14:paraId="277D883E" w14:textId="77777777" w:rsidR="0090690D" w:rsidRDefault="0090690D" w:rsidP="0090690D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Стан нормативно-правової бази у даній сфері правового регулювання.</w:t>
      </w:r>
    </w:p>
    <w:p w14:paraId="15E06A6C" w14:textId="77777777" w:rsidR="0090690D" w:rsidRPr="008D7488" w:rsidRDefault="0090690D" w:rsidP="0090690D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 </w:t>
      </w:r>
      <w:r w:rsidRPr="008D7488">
        <w:rPr>
          <w:sz w:val="24"/>
          <w:szCs w:val="24"/>
          <w:lang w:val="uk-UA"/>
        </w:rPr>
        <w:t>від 20.04.2017 № 241/2463.</w:t>
      </w:r>
    </w:p>
    <w:p w14:paraId="5D5F780A" w14:textId="77777777" w:rsidR="0090690D" w:rsidRPr="008D7488" w:rsidRDefault="0090690D" w:rsidP="0090690D">
      <w:pPr>
        <w:pStyle w:val="af1"/>
        <w:spacing w:before="0" w:beforeAutospacing="0" w:after="0" w:afterAutospacing="0"/>
        <w:ind w:firstLine="426"/>
        <w:jc w:val="both"/>
        <w:rPr>
          <w:color w:val="000000"/>
          <w:lang w:val="uk-UA"/>
        </w:rPr>
      </w:pPr>
      <w:r w:rsidRPr="008D7488">
        <w:rPr>
          <w:color w:val="000000"/>
          <w:lang w:val="uk-U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328D0A6D" w14:textId="77777777" w:rsidR="0090690D" w:rsidRPr="008D7488" w:rsidRDefault="0090690D" w:rsidP="0090690D">
      <w:pPr>
        <w:pStyle w:val="af1"/>
        <w:spacing w:before="0" w:beforeAutospacing="0" w:after="0" w:afterAutospacing="0"/>
        <w:ind w:firstLine="426"/>
        <w:jc w:val="both"/>
        <w:rPr>
          <w:color w:val="000000"/>
          <w:lang w:val="uk-UA"/>
        </w:rPr>
      </w:pPr>
      <w:r w:rsidRPr="008D7488">
        <w:rPr>
          <w:color w:val="000000"/>
          <w:lang w:val="uk-UA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67D5B590" w14:textId="77777777" w:rsidR="0090690D" w:rsidRPr="008D7488" w:rsidRDefault="0090690D" w:rsidP="0090690D">
      <w:pPr>
        <w:pStyle w:val="af1"/>
        <w:spacing w:before="0" w:beforeAutospacing="0" w:after="0" w:afterAutospacing="0"/>
        <w:ind w:firstLine="426"/>
        <w:jc w:val="both"/>
        <w:rPr>
          <w:color w:val="000000"/>
          <w:lang w:val="uk-UA"/>
        </w:rPr>
      </w:pPr>
      <w:r w:rsidRPr="008D7488">
        <w:rPr>
          <w:color w:val="000000"/>
          <w:lang w:val="uk-U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0CA33779" w14:textId="77777777" w:rsidR="0090690D" w:rsidRPr="008D7488" w:rsidRDefault="0090690D" w:rsidP="0090690D">
      <w:pPr>
        <w:tabs>
          <w:tab w:val="left" w:pos="993"/>
        </w:tabs>
        <w:spacing w:after="0"/>
        <w:ind w:firstLine="426"/>
        <w:jc w:val="both"/>
        <w:rPr>
          <w:rFonts w:ascii="Times New Roman" w:eastAsia="Times New Roman" w:hAnsi="Times New Roman" w:cs="Times New Roman"/>
          <w:sz w:val="14"/>
          <w:szCs w:val="24"/>
          <w:lang w:val="uk-UA"/>
        </w:rPr>
      </w:pPr>
    </w:p>
    <w:p w14:paraId="6C93CE7B" w14:textId="77777777" w:rsidR="0090690D" w:rsidRPr="008D7488" w:rsidRDefault="0090690D" w:rsidP="0090690D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 w:rsidRPr="008D7488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7D65475B" w14:textId="77777777" w:rsidR="0090690D" w:rsidRPr="008D7488" w:rsidRDefault="0090690D" w:rsidP="0090690D">
      <w:pPr>
        <w:pStyle w:val="1"/>
        <w:shd w:val="clear" w:color="auto" w:fill="auto"/>
        <w:spacing w:after="0"/>
        <w:ind w:left="426" w:firstLine="0"/>
        <w:jc w:val="both"/>
        <w:rPr>
          <w:sz w:val="24"/>
          <w:szCs w:val="24"/>
          <w:lang w:val="uk-UA"/>
        </w:rPr>
      </w:pPr>
      <w:r w:rsidRPr="008D7488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316F65DF" w14:textId="6ED145E1" w:rsidR="0090690D" w:rsidRPr="008D7488" w:rsidRDefault="0090690D" w:rsidP="0090690D">
      <w:pPr>
        <w:pStyle w:val="1"/>
        <w:shd w:val="clear" w:color="auto" w:fill="auto"/>
        <w:tabs>
          <w:tab w:val="left" w:pos="708"/>
        </w:tabs>
        <w:spacing w:after="0"/>
        <w:ind w:firstLine="426"/>
        <w:jc w:val="both"/>
        <w:rPr>
          <w:color w:val="000000" w:themeColor="text1"/>
          <w:sz w:val="24"/>
          <w:szCs w:val="24"/>
          <w:lang w:val="uk-UA"/>
        </w:rPr>
      </w:pPr>
      <w:r w:rsidRPr="008D7488"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</w:t>
      </w:r>
      <w:r w:rsidRPr="008D7488">
        <w:rPr>
          <w:color w:val="000000" w:themeColor="text1"/>
          <w:sz w:val="24"/>
          <w:szCs w:val="24"/>
          <w:lang w:val="uk-UA"/>
        </w:rPr>
        <w:t>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</w:t>
      </w:r>
      <w:r w:rsidR="00A9706C" w:rsidRPr="008D7488">
        <w:rPr>
          <w:color w:val="000000" w:themeColor="text1"/>
          <w:sz w:val="24"/>
          <w:szCs w:val="24"/>
          <w:lang w:val="uk-UA"/>
        </w:rPr>
        <w:t>мельного податку складатиме: 1 217</w:t>
      </w:r>
      <w:r w:rsidRPr="008D7488">
        <w:rPr>
          <w:lang w:val="uk-UA"/>
        </w:rPr>
        <w:t xml:space="preserve"> </w:t>
      </w:r>
      <w:r w:rsidRPr="008D7488">
        <w:rPr>
          <w:color w:val="000000" w:themeColor="text1"/>
          <w:sz w:val="24"/>
          <w:szCs w:val="24"/>
          <w:lang w:val="uk-UA"/>
        </w:rPr>
        <w:t xml:space="preserve">грн </w:t>
      </w:r>
      <w:r w:rsidR="00A9706C" w:rsidRPr="008D7488">
        <w:rPr>
          <w:color w:val="000000" w:themeColor="text1"/>
          <w:sz w:val="24"/>
          <w:szCs w:val="24"/>
          <w:lang w:val="uk-UA"/>
        </w:rPr>
        <w:t>67</w:t>
      </w:r>
      <w:r w:rsidRPr="008D7488">
        <w:rPr>
          <w:color w:val="000000" w:themeColor="text1"/>
          <w:sz w:val="24"/>
          <w:szCs w:val="24"/>
          <w:lang w:val="uk-UA"/>
        </w:rPr>
        <w:t xml:space="preserve"> коп. (1%).</w:t>
      </w:r>
    </w:p>
    <w:p w14:paraId="19A3E093" w14:textId="77777777" w:rsidR="0090690D" w:rsidRPr="008D7488" w:rsidRDefault="0090690D" w:rsidP="0090690D">
      <w:pPr>
        <w:pStyle w:val="1"/>
        <w:shd w:val="clear" w:color="auto" w:fill="auto"/>
        <w:tabs>
          <w:tab w:val="left" w:pos="708"/>
        </w:tabs>
        <w:spacing w:after="40"/>
        <w:ind w:firstLine="426"/>
        <w:jc w:val="both"/>
        <w:rPr>
          <w:i/>
          <w:color w:val="FF0000"/>
          <w:sz w:val="12"/>
          <w:szCs w:val="24"/>
          <w:lang w:val="uk-UA"/>
        </w:rPr>
      </w:pPr>
    </w:p>
    <w:p w14:paraId="3EEB2299" w14:textId="77777777" w:rsidR="0090690D" w:rsidRPr="008D7488" w:rsidRDefault="0090690D" w:rsidP="0090690D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 w:rsidRPr="008D7488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D9B0E17" w14:textId="77777777" w:rsidR="0090690D" w:rsidRPr="008D7488" w:rsidRDefault="0090690D" w:rsidP="0090690D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8D7488">
        <w:rPr>
          <w:sz w:val="24"/>
          <w:szCs w:val="24"/>
          <w:lang w:val="uk-UA"/>
        </w:rPr>
        <w:t>Наслідками прийняття розробленого проєкту рішення стане реалізація зацікавленою особою своїх прав щодо користування земельною ділянкою.</w:t>
      </w:r>
    </w:p>
    <w:p w14:paraId="20785F46" w14:textId="77777777" w:rsidR="0090690D" w:rsidRPr="008D7488" w:rsidRDefault="0090690D" w:rsidP="0090690D">
      <w:pPr>
        <w:pStyle w:val="1"/>
        <w:shd w:val="clear" w:color="auto" w:fill="auto"/>
        <w:spacing w:after="60"/>
        <w:ind w:firstLine="426"/>
        <w:contextualSpacing/>
        <w:rPr>
          <w:sz w:val="12"/>
          <w:szCs w:val="24"/>
          <w:lang w:val="uk-UA"/>
        </w:rPr>
      </w:pPr>
    </w:p>
    <w:p w14:paraId="44EBCEE1" w14:textId="77777777" w:rsidR="0090690D" w:rsidRDefault="0090690D" w:rsidP="0090690D">
      <w:pPr>
        <w:pStyle w:val="20"/>
        <w:shd w:val="clear" w:color="auto" w:fill="auto"/>
        <w:spacing w:after="360"/>
        <w:ind w:firstLine="426"/>
        <w:jc w:val="left"/>
        <w:rPr>
          <w:rStyle w:val="aa"/>
          <w:i w:val="0"/>
          <w:sz w:val="20"/>
          <w:szCs w:val="20"/>
          <w:lang w:val="ru-RU"/>
        </w:rPr>
      </w:pPr>
      <w:r w:rsidRPr="008D7488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>Доповідач: директор</w:t>
      </w:r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Департаменту земельних ресурсів </w:t>
      </w:r>
      <w:r>
        <w:rPr>
          <w:rStyle w:val="aa"/>
          <w:i w:val="0"/>
          <w:sz w:val="20"/>
          <w:szCs w:val="20"/>
          <w:lang w:val="ru-RU"/>
        </w:rPr>
        <w:t>Валентина ПЕЛИХ</w:t>
      </w:r>
    </w:p>
    <w:p w14:paraId="256C6E66" w14:textId="77777777" w:rsidR="0090690D" w:rsidRDefault="0090690D" w:rsidP="0090690D">
      <w:pPr>
        <w:pStyle w:val="20"/>
        <w:shd w:val="clear" w:color="auto" w:fill="auto"/>
        <w:spacing w:after="360"/>
        <w:ind w:firstLine="426"/>
        <w:jc w:val="left"/>
        <w:rPr>
          <w:rStyle w:val="aa"/>
          <w:i w:val="0"/>
          <w:sz w:val="2"/>
          <w:szCs w:val="20"/>
          <w:lang w:val="ru-RU"/>
        </w:rPr>
      </w:pPr>
    </w:p>
    <w:tbl>
      <w:tblPr>
        <w:tblStyle w:val="a8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395"/>
      </w:tblGrid>
      <w:tr w:rsidR="0090690D" w14:paraId="3D5363F1" w14:textId="77777777" w:rsidTr="004509CE">
        <w:trPr>
          <w:trHeight w:val="663"/>
        </w:trPr>
        <w:tc>
          <w:tcPr>
            <w:tcW w:w="5103" w:type="dxa"/>
            <w:hideMark/>
          </w:tcPr>
          <w:p w14:paraId="4BD3FEAB" w14:textId="77777777" w:rsidR="0090690D" w:rsidRDefault="0090690D" w:rsidP="004509CE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>Директор Департаменту земельних ресурсів</w:t>
            </w:r>
          </w:p>
        </w:tc>
        <w:tc>
          <w:tcPr>
            <w:tcW w:w="4395" w:type="dxa"/>
            <w:hideMark/>
          </w:tcPr>
          <w:p w14:paraId="1EDDC821" w14:textId="77777777" w:rsidR="0090690D" w:rsidRDefault="0090690D" w:rsidP="004509CE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>
              <w:rPr>
                <w:rStyle w:val="aa"/>
                <w:rFonts w:eastAsia="Georgia"/>
                <w:sz w:val="24"/>
                <w:szCs w:val="24"/>
              </w:rPr>
              <w:t>Валентина ПЕЛИХ</w:t>
            </w:r>
          </w:p>
        </w:tc>
      </w:tr>
    </w:tbl>
    <w:p w14:paraId="432DF91B" w14:textId="77777777" w:rsidR="0090690D" w:rsidRPr="004855E4" w:rsidRDefault="0090690D" w:rsidP="0090690D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lang w:val="ru-RU"/>
        </w:rPr>
      </w:pPr>
    </w:p>
    <w:p w14:paraId="55BA5181" w14:textId="77777777" w:rsidR="0090690D" w:rsidRPr="004855E4" w:rsidRDefault="0090690D" w:rsidP="0090690D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lang w:val="ru-RU"/>
        </w:rPr>
      </w:pPr>
    </w:p>
    <w:p w14:paraId="55A8AA42" w14:textId="77777777" w:rsidR="00E41057" w:rsidRPr="004855E4" w:rsidRDefault="00E41057" w:rsidP="0090690D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lang w:val="ru-RU"/>
        </w:rPr>
      </w:pPr>
    </w:p>
    <w:sectPr w:rsidR="00E41057" w:rsidRPr="004855E4" w:rsidSect="000C4079">
      <w:headerReference w:type="default" r:id="rId11"/>
      <w:pgSz w:w="11906" w:h="16838" w:code="9"/>
      <w:pgMar w:top="993" w:right="758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2C0E36" w14:textId="77777777" w:rsidR="00B42CD4" w:rsidRDefault="00B42CD4" w:rsidP="004D1119">
      <w:pPr>
        <w:spacing w:after="0" w:line="240" w:lineRule="auto"/>
      </w:pPr>
      <w:r>
        <w:separator/>
      </w:r>
    </w:p>
  </w:endnote>
  <w:endnote w:type="continuationSeparator" w:id="0">
    <w:p w14:paraId="68FF278F" w14:textId="77777777" w:rsidR="00B42CD4" w:rsidRDefault="00B42CD4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EAE7DB" w14:textId="77777777" w:rsidR="00B42CD4" w:rsidRDefault="00B42CD4" w:rsidP="004D1119">
      <w:pPr>
        <w:spacing w:after="0" w:line="240" w:lineRule="auto"/>
      </w:pPr>
      <w:r>
        <w:separator/>
      </w:r>
    </w:p>
  </w:footnote>
  <w:footnote w:type="continuationSeparator" w:id="0">
    <w:p w14:paraId="1EA79B01" w14:textId="77777777" w:rsidR="00B42CD4" w:rsidRDefault="00B42CD4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4712E52F">
              <wp:simplePos x="0" y="0"/>
              <wp:positionH relativeFrom="column">
                <wp:posOffset>1137285</wp:posOffset>
              </wp:positionH>
              <wp:positionV relativeFrom="paragraph">
                <wp:posOffset>-274320</wp:posOffset>
              </wp:positionV>
              <wp:extent cx="5410200" cy="449580"/>
              <wp:effectExtent l="0" t="0" r="0" b="762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495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5984D05E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ПЗН-88967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від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08.12.2025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r w:rsidR="0090690D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справи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539444536</w:t>
                              </w:r>
                            </w:p>
                            <w:p w14:paraId="46F472CC" w14:textId="0C5CDE20" w:rsidR="00854FAD" w:rsidRPr="00854FAD" w:rsidRDefault="00854FAD" w:rsidP="0090690D">
                              <w:pPr>
                                <w:pStyle w:val="ab"/>
                                <w:ind w:right="719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6B7CF7" w:rsidRPr="006B7CF7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55pt;margin-top:-21.6pt;width:426pt;height:35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5984D05E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№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ПЗН-88967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від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08.12.2025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r w:rsidR="0090690D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справи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539444536</w:t>
                        </w:r>
                      </w:p>
                      <w:p w14:paraId="46F472CC" w14:textId="0C5CDE20" w:rsidR="00854FAD" w:rsidRPr="00854FAD" w:rsidRDefault="00854FAD" w:rsidP="0090690D">
                        <w:pPr>
                          <w:pStyle w:val="ab"/>
                          <w:ind w:right="719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6B7CF7" w:rsidRPr="006B7CF7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4079"/>
    <w:rsid w:val="000C7B40"/>
    <w:rsid w:val="000E32C6"/>
    <w:rsid w:val="00124E84"/>
    <w:rsid w:val="001C3C63"/>
    <w:rsid w:val="002050D1"/>
    <w:rsid w:val="00221619"/>
    <w:rsid w:val="00225E17"/>
    <w:rsid w:val="002441CE"/>
    <w:rsid w:val="00256BA4"/>
    <w:rsid w:val="002620EA"/>
    <w:rsid w:val="00271BF9"/>
    <w:rsid w:val="00297849"/>
    <w:rsid w:val="002C2B0B"/>
    <w:rsid w:val="002C67E9"/>
    <w:rsid w:val="0032082A"/>
    <w:rsid w:val="003756E5"/>
    <w:rsid w:val="003B497B"/>
    <w:rsid w:val="003C4464"/>
    <w:rsid w:val="003C48D1"/>
    <w:rsid w:val="003F0156"/>
    <w:rsid w:val="004251B0"/>
    <w:rsid w:val="0044297A"/>
    <w:rsid w:val="004474D7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2349F"/>
    <w:rsid w:val="00632F40"/>
    <w:rsid w:val="00640A95"/>
    <w:rsid w:val="00643941"/>
    <w:rsid w:val="006449EB"/>
    <w:rsid w:val="00645E5F"/>
    <w:rsid w:val="00663205"/>
    <w:rsid w:val="0066447F"/>
    <w:rsid w:val="00677C54"/>
    <w:rsid w:val="00683654"/>
    <w:rsid w:val="006A4CF9"/>
    <w:rsid w:val="006B7CF7"/>
    <w:rsid w:val="006C7FB9"/>
    <w:rsid w:val="006E106A"/>
    <w:rsid w:val="006E10B3"/>
    <w:rsid w:val="006F2E3B"/>
    <w:rsid w:val="00756E4A"/>
    <w:rsid w:val="007778A0"/>
    <w:rsid w:val="0078503B"/>
    <w:rsid w:val="007C10BC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8D7488"/>
    <w:rsid w:val="0090690D"/>
    <w:rsid w:val="00920863"/>
    <w:rsid w:val="009946E5"/>
    <w:rsid w:val="009D6F39"/>
    <w:rsid w:val="009E5D57"/>
    <w:rsid w:val="00A21758"/>
    <w:rsid w:val="00A43048"/>
    <w:rsid w:val="00A62E96"/>
    <w:rsid w:val="00A83DF0"/>
    <w:rsid w:val="00A9706C"/>
    <w:rsid w:val="00AD1EEC"/>
    <w:rsid w:val="00AF46FB"/>
    <w:rsid w:val="00B12087"/>
    <w:rsid w:val="00B3699E"/>
    <w:rsid w:val="00B4075F"/>
    <w:rsid w:val="00B42CD4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801BF"/>
    <w:rsid w:val="00D94224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styleId="af1">
    <w:name w:val="Normal (Web)"/>
    <w:basedOn w:val="a"/>
    <w:uiPriority w:val="99"/>
    <w:semiHidden/>
    <w:unhideWhenUsed/>
    <w:rsid w:val="009069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2">
    <w:name w:val="No Spacing"/>
    <w:uiPriority w:val="1"/>
    <w:qFormat/>
    <w:rsid w:val="0090690D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376103-7BB3-490D-A45F-9E7D9451B6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3</Pages>
  <Words>1096</Words>
  <Characters>6249</Characters>
  <Application>Microsoft Office Word</Application>
  <DocSecurity>0</DocSecurity>
  <Lines>52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7331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Бережна Людмила Вікторівна</cp:lastModifiedBy>
  <cp:revision>64</cp:revision>
  <cp:lastPrinted>2025-12-18T11:48:00Z</cp:lastPrinted>
  <dcterms:created xsi:type="dcterms:W3CDTF">2020-11-06T14:51:00Z</dcterms:created>
  <dcterms:modified xsi:type="dcterms:W3CDTF">2025-12-18T13:16:00Z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