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9D1DDB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9D1DDB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540641560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540641560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D1DDB">
        <w:rPr>
          <w:b/>
          <w:bCs/>
          <w:sz w:val="36"/>
          <w:szCs w:val="36"/>
          <w:lang w:val="uk-UA"/>
        </w:rPr>
        <w:t>ПОЯСНЮВАЛЬНА ЗАПИСКА</w:t>
      </w:r>
    </w:p>
    <w:p w14:paraId="320DCD9A" w14:textId="77777777" w:rsidR="00AB6376" w:rsidRPr="009D1DDB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D1DDB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483C602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D1DDB">
        <w:rPr>
          <w:b/>
          <w:bCs/>
          <w:i w:val="0"/>
          <w:iCs w:val="0"/>
          <w:sz w:val="24"/>
          <w:szCs w:val="24"/>
          <w:lang w:val="uk-UA"/>
        </w:rPr>
        <w:t xml:space="preserve">№ ПЗН-74761 від </w:t>
      </w:r>
      <w:r w:rsidRPr="009D1DDB">
        <w:rPr>
          <w:b/>
          <w:bCs/>
          <w:i w:val="0"/>
          <w:sz w:val="24"/>
          <w:szCs w:val="24"/>
          <w:lang w:val="uk-UA"/>
        </w:rPr>
        <w:t>10.12.2024</w:t>
      </w:r>
    </w:p>
    <w:p w14:paraId="569548BD" w14:textId="77777777" w:rsidR="00AB6376" w:rsidRPr="009D1DDB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9D1DDB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9D1DDB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9D1DDB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9D1DDB">
        <w:rPr>
          <w:i w:val="0"/>
          <w:sz w:val="24"/>
          <w:szCs w:val="24"/>
          <w:lang w:val="uk-UA"/>
        </w:rPr>
        <w:t>:</w:t>
      </w:r>
    </w:p>
    <w:p w14:paraId="7EAFC788" w14:textId="12824C3D" w:rsidR="00AB6376" w:rsidRPr="009D1DDB" w:rsidRDefault="009D1DDB" w:rsidP="00AB637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D1DDB">
        <w:rPr>
          <w:b/>
          <w:i/>
          <w:color w:val="000000" w:themeColor="text1"/>
          <w:sz w:val="24"/>
          <w:szCs w:val="24"/>
          <w:lang w:val="uk-UA"/>
        </w:rPr>
        <w:t xml:space="preserve">Про передачу ПРИВАТНОМУ АКЦІОНЕРНОМУ ТОВАРИСТВУ «ДТЕК КИЇВСЬКІ ЕЛЕКТРОМЕРЕЖІ» земельної ділянки в </w:t>
      </w:r>
      <w:r w:rsidRPr="009D1DDB">
        <w:rPr>
          <w:rStyle w:val="ac"/>
          <w:b/>
          <w:color w:val="000000" w:themeColor="text1"/>
          <w:sz w:val="24"/>
          <w:szCs w:val="24"/>
          <w:lang w:val="uk-UA"/>
        </w:rPr>
        <w:t>оренду</w:t>
      </w:r>
      <w:r w:rsidRPr="009D1DDB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9D1DDB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експлуатації та обслуговування будівлі трансформаторної підстанції № 4464 </w:t>
      </w:r>
      <w:r w:rsidRPr="009D1DDB">
        <w:rPr>
          <w:b/>
          <w:i/>
          <w:color w:val="000000" w:themeColor="text1"/>
          <w:sz w:val="24"/>
          <w:szCs w:val="24"/>
          <w:lang w:val="uk-UA"/>
        </w:rPr>
        <w:t xml:space="preserve">на вул. Гончара Олеся, 25-А у </w:t>
      </w:r>
      <w:r w:rsidRPr="009D1DDB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9D1DDB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3886A438" w14:textId="77777777" w:rsidR="00AB6376" w:rsidRPr="009D1DDB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2056BCE8" w14:textId="6F29FD3E" w:rsidR="00AB6376" w:rsidRPr="009D1DDB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9D1DDB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9D1DDB" w:rsidRPr="009D1DDB" w14:paraId="14E39700" w14:textId="77777777" w:rsidTr="00C947F6">
        <w:trPr>
          <w:cantSplit/>
          <w:trHeight w:val="293"/>
        </w:trPr>
        <w:tc>
          <w:tcPr>
            <w:tcW w:w="3266" w:type="dxa"/>
          </w:tcPr>
          <w:p w14:paraId="6E328298" w14:textId="77777777" w:rsidR="009D1DDB" w:rsidRPr="009D1DDB" w:rsidRDefault="009D1DDB" w:rsidP="00C947F6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D1DDB">
              <w:rPr>
                <w:b w:val="0"/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090" w:type="dxa"/>
          </w:tcPr>
          <w:p w14:paraId="22C90578" w14:textId="77777777" w:rsidR="009D1DDB" w:rsidRPr="009D1DDB" w:rsidRDefault="009D1DDB" w:rsidP="00C947F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D1DDB">
              <w:rPr>
                <w:b w:val="0"/>
                <w:i/>
                <w:sz w:val="24"/>
                <w:szCs w:val="24"/>
                <w:lang w:val="uk-UA"/>
              </w:rPr>
              <w:t>ПРИВАТНЕ АКЦІОНЕРНЕ ТОВАРИСТВО «ДТЕК КИЇВСЬКІ ЕЛЕКТРОМЕРЕЖІ»</w:t>
            </w:r>
          </w:p>
        </w:tc>
      </w:tr>
      <w:tr w:rsidR="009D1DDB" w:rsidRPr="009D1DDB" w14:paraId="5E1B6A2D" w14:textId="77777777" w:rsidTr="00C947F6">
        <w:trPr>
          <w:cantSplit/>
          <w:trHeight w:val="523"/>
        </w:trPr>
        <w:tc>
          <w:tcPr>
            <w:tcW w:w="3266" w:type="dxa"/>
          </w:tcPr>
          <w:p w14:paraId="7A249CA2" w14:textId="77777777" w:rsidR="009D1DDB" w:rsidRPr="009D1DDB" w:rsidRDefault="009D1DDB" w:rsidP="00C947F6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D1DDB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6999F78C" w14:textId="77777777" w:rsidR="009D1DDB" w:rsidRPr="009D1DDB" w:rsidRDefault="009D1DDB" w:rsidP="00C947F6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9D1DDB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52BAAA13" w14:textId="77777777" w:rsidR="009D1DDB" w:rsidRPr="009D1DDB" w:rsidRDefault="009D1DDB" w:rsidP="00C947F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D1DDB">
              <w:rPr>
                <w:b w:val="0"/>
                <w:i/>
                <w:sz w:val="24"/>
                <w:szCs w:val="24"/>
                <w:lang w:val="uk-UA"/>
              </w:rPr>
              <w:t>Акціонери згідно реєстру</w:t>
            </w:r>
          </w:p>
        </w:tc>
      </w:tr>
      <w:tr w:rsidR="009D1DDB" w:rsidRPr="009D1DDB" w14:paraId="5D53B73E" w14:textId="77777777" w:rsidTr="009D1DDB">
        <w:trPr>
          <w:cantSplit/>
          <w:trHeight w:val="601"/>
        </w:trPr>
        <w:tc>
          <w:tcPr>
            <w:tcW w:w="3266" w:type="dxa"/>
          </w:tcPr>
          <w:p w14:paraId="5CC520EE" w14:textId="77777777" w:rsidR="009D1DDB" w:rsidRPr="009D1DDB" w:rsidRDefault="009D1DDB" w:rsidP="00C947F6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9D1DDB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9D1DDB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9D1DDB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118D2979" w14:textId="77777777" w:rsidR="009D1DDB" w:rsidRPr="009D1DDB" w:rsidRDefault="009D1DDB" w:rsidP="00C947F6">
            <w:pPr>
              <w:pStyle w:val="a7"/>
              <w:ind w:left="-113"/>
              <w:rPr>
                <w:b w:val="0"/>
                <w:sz w:val="16"/>
                <w:szCs w:val="16"/>
                <w:lang w:val="uk-UA"/>
              </w:rPr>
            </w:pPr>
            <w:r w:rsidRPr="009D1DDB">
              <w:rPr>
                <w:b w:val="0"/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6F7CC6B8" w14:textId="77777777" w:rsidR="009D1DDB" w:rsidRPr="009D1DDB" w:rsidRDefault="009D1DDB" w:rsidP="00C947F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D1DDB">
              <w:rPr>
                <w:b w:val="0"/>
                <w:i/>
                <w:sz w:val="24"/>
                <w:szCs w:val="24"/>
                <w:lang w:val="uk-UA"/>
              </w:rPr>
              <w:t xml:space="preserve">Ахметов Рінат Леонідович, </w:t>
            </w:r>
          </w:p>
          <w:p w14:paraId="20E070CA" w14:textId="77777777" w:rsidR="009D1DDB" w:rsidRPr="009D1DDB" w:rsidRDefault="009D1DDB" w:rsidP="00C947F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9D1DDB">
              <w:rPr>
                <w:b w:val="0"/>
                <w:i/>
                <w:sz w:val="24"/>
                <w:szCs w:val="24"/>
                <w:lang w:val="uk-UA"/>
              </w:rPr>
              <w:t xml:space="preserve">01001, місто Київ, вулиця </w:t>
            </w:r>
            <w:proofErr w:type="spellStart"/>
            <w:r w:rsidRPr="009D1DDB">
              <w:rPr>
                <w:b w:val="0"/>
                <w:i/>
                <w:sz w:val="24"/>
                <w:szCs w:val="24"/>
                <w:lang w:val="uk-UA"/>
              </w:rPr>
              <w:t>Паторжинського</w:t>
            </w:r>
            <w:proofErr w:type="spellEnd"/>
          </w:p>
        </w:tc>
      </w:tr>
      <w:tr w:rsidR="009D1DDB" w:rsidRPr="009D1DDB" w14:paraId="7B4B8EE6" w14:textId="77777777" w:rsidTr="00C947F6">
        <w:trPr>
          <w:cantSplit/>
          <w:trHeight w:val="293"/>
        </w:trPr>
        <w:tc>
          <w:tcPr>
            <w:tcW w:w="3266" w:type="dxa"/>
          </w:tcPr>
          <w:p w14:paraId="6FA9B8C3" w14:textId="77777777" w:rsidR="009D1DDB" w:rsidRPr="009D1DDB" w:rsidRDefault="009D1DDB" w:rsidP="00C947F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D1DDB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5D21F89D" w14:textId="19636462" w:rsidR="009D1DDB" w:rsidRPr="009D1DDB" w:rsidRDefault="009D1DDB" w:rsidP="00C947F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9D1DDB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9D1DDB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D1DDB">
              <w:rPr>
                <w:b w:val="0"/>
                <w:i/>
                <w:sz w:val="24"/>
                <w:szCs w:val="24"/>
                <w:lang w:val="uk-UA"/>
              </w:rPr>
              <w:t>15.11.2024</w:t>
            </w:r>
            <w:r w:rsidRPr="009D1DDB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9D1DDB">
              <w:rPr>
                <w:b w:val="0"/>
                <w:i/>
                <w:sz w:val="24"/>
                <w:szCs w:val="24"/>
                <w:lang w:val="uk-UA"/>
              </w:rPr>
              <w:t>№ 540641560</w:t>
            </w:r>
          </w:p>
        </w:tc>
      </w:tr>
    </w:tbl>
    <w:p w14:paraId="18291978" w14:textId="77777777" w:rsidR="00AB6376" w:rsidRPr="009D1DDB" w:rsidRDefault="00AB6376" w:rsidP="00AB6376">
      <w:pPr>
        <w:spacing w:line="1" w:lineRule="exact"/>
      </w:pPr>
    </w:p>
    <w:p w14:paraId="7ADFED16" w14:textId="77777777" w:rsidR="002E6951" w:rsidRPr="009D1DDB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uk-UA"/>
        </w:rPr>
      </w:pPr>
    </w:p>
    <w:p w14:paraId="7B975B9A" w14:textId="1D5FCFD7" w:rsidR="00AB6376" w:rsidRPr="009D1DDB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9D1DDB">
        <w:rPr>
          <w:sz w:val="24"/>
          <w:szCs w:val="24"/>
          <w:lang w:val="uk-UA"/>
        </w:rPr>
        <w:t>Відомості про земельну ділянку (кадастровий № 8000000000:91:173:0001).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9D1DDB" w:rsidRPr="009D1DDB" w14:paraId="63B52492" w14:textId="77777777" w:rsidTr="00C947F6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6611EC1A" w14:textId="77777777" w:rsidR="009D1DDB" w:rsidRPr="009D1DDB" w:rsidRDefault="009D1DDB" w:rsidP="00C947F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D1DDB">
              <w:rPr>
                <w:sz w:val="24"/>
                <w:szCs w:val="24"/>
                <w:lang w:val="uk-UA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589B9522" w14:textId="33C7548C" w:rsidR="009D1DDB" w:rsidRPr="009D1DDB" w:rsidRDefault="009D1DDB" w:rsidP="00C947F6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D1DDB">
              <w:rPr>
                <w:i/>
                <w:iCs/>
                <w:sz w:val="24"/>
                <w:szCs w:val="24"/>
                <w:lang w:val="uk-UA"/>
              </w:rPr>
              <w:t>м. Київ, р-н Шевченківський, вул. Гончара Олеся, 25-А</w:t>
            </w:r>
          </w:p>
        </w:tc>
      </w:tr>
      <w:tr w:rsidR="009D1DDB" w:rsidRPr="009D1DDB" w14:paraId="5A409299" w14:textId="77777777" w:rsidTr="00C947F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3748F278" w14:textId="77777777" w:rsidR="009D1DDB" w:rsidRPr="009D1DDB" w:rsidRDefault="009D1DDB" w:rsidP="00C947F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D1DDB">
              <w:rPr>
                <w:sz w:val="24"/>
                <w:szCs w:val="24"/>
                <w:lang w:val="uk-UA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048AC1FC" w14:textId="73654CA6" w:rsidR="009D1DDB" w:rsidRPr="009D1DDB" w:rsidRDefault="009D1DDB" w:rsidP="00C947F6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9D1DDB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0,0178</w:t>
            </w:r>
            <w:r w:rsidRPr="009D1DDB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9D1DDB" w:rsidRPr="009D1DDB" w14:paraId="76E3431E" w14:textId="77777777" w:rsidTr="00C947F6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7A44DE4E" w14:textId="77777777" w:rsidR="009D1DDB" w:rsidRPr="009D1DDB" w:rsidRDefault="009D1DDB" w:rsidP="00C947F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D1DDB">
              <w:rPr>
                <w:sz w:val="24"/>
                <w:szCs w:val="24"/>
                <w:lang w:val="uk-UA"/>
              </w:rPr>
              <w:t xml:space="preserve"> Вид та термін користування:</w:t>
            </w:r>
          </w:p>
          <w:p w14:paraId="3F1157AA" w14:textId="77777777" w:rsidR="009D1DDB" w:rsidRPr="009D1DDB" w:rsidRDefault="009D1DDB" w:rsidP="00C947F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175CDC04" w14:textId="77777777" w:rsidR="009D1DDB" w:rsidRPr="009D1DDB" w:rsidRDefault="009D1DDB" w:rsidP="00C947F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60715553" w14:textId="77777777" w:rsidR="009D1DDB" w:rsidRPr="009D1DDB" w:rsidRDefault="009D1DDB" w:rsidP="00C947F6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9D1DDB">
              <w:rPr>
                <w:i/>
                <w:sz w:val="24"/>
                <w:szCs w:val="24"/>
                <w:lang w:val="uk-UA"/>
              </w:rPr>
              <w:t>право в процесі оформлення (оренда на 10 років)</w:t>
            </w:r>
          </w:p>
        </w:tc>
      </w:tr>
      <w:tr w:rsidR="009D1DDB" w:rsidRPr="009D1DDB" w14:paraId="1F8A63DB" w14:textId="77777777" w:rsidTr="00C947F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0792BA4E" w14:textId="77777777" w:rsidR="009D1DDB" w:rsidRPr="009D1DDB" w:rsidRDefault="009D1DDB" w:rsidP="00C947F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D1DDB">
              <w:rPr>
                <w:sz w:val="24"/>
                <w:szCs w:val="24"/>
                <w:lang w:val="uk-UA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23020519" w14:textId="77777777" w:rsidR="009D1DDB" w:rsidRPr="009D1DDB" w:rsidRDefault="009D1DDB" w:rsidP="00C947F6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9D1DDB">
              <w:rPr>
                <w:i/>
                <w:sz w:val="24"/>
                <w:szCs w:val="24"/>
                <w:highlight w:val="white"/>
                <w:lang w:val="uk-UA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9D1DDB" w:rsidRPr="009D1DDB" w14:paraId="69004CC9" w14:textId="77777777" w:rsidTr="00C947F6">
        <w:trPr>
          <w:trHeight w:hRule="exact" w:val="1311"/>
        </w:trPr>
        <w:tc>
          <w:tcPr>
            <w:tcW w:w="3260" w:type="dxa"/>
            <w:shd w:val="clear" w:color="auto" w:fill="FFFFFF"/>
          </w:tcPr>
          <w:p w14:paraId="1B257EE2" w14:textId="77777777" w:rsidR="009D1DDB" w:rsidRPr="009D1DDB" w:rsidRDefault="009D1DDB" w:rsidP="00C947F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D1DDB">
              <w:rPr>
                <w:sz w:val="24"/>
                <w:szCs w:val="24"/>
                <w:lang w:val="uk-UA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08817208" w14:textId="162DF1DF" w:rsidR="009D1DDB" w:rsidRPr="009D1DDB" w:rsidRDefault="009D1DDB" w:rsidP="009D1DDB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9D1DDB">
              <w:rPr>
                <w:i/>
                <w:sz w:val="24"/>
                <w:szCs w:val="24"/>
                <w:highlight w:val="white"/>
                <w:lang w:val="uk-UA"/>
              </w:rPr>
              <w:t>14.02</w:t>
            </w:r>
            <w:r w:rsidRPr="009D1DDB">
              <w:rPr>
                <w:rStyle w:val="ac"/>
                <w:sz w:val="24"/>
                <w:szCs w:val="24"/>
                <w:lang w:val="uk-UA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4464</w:t>
            </w:r>
            <w:r w:rsidRPr="009D1DDB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9D1DDB" w:rsidRPr="009D1DDB" w14:paraId="2904FAFF" w14:textId="77777777" w:rsidTr="00C947F6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4B8E977B" w14:textId="77777777" w:rsidR="009D1DDB" w:rsidRPr="009D1DDB" w:rsidRDefault="009D1DDB" w:rsidP="00C947F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9D1DDB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9D1DDB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1A2AD29B" w14:textId="77777777" w:rsidR="009D1DDB" w:rsidRDefault="002F396F" w:rsidP="00513F0F">
            <w:pPr>
              <w:pStyle w:val="a4"/>
              <w:rPr>
                <w:bCs/>
                <w:i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 w:rsidR="00513F0F" w:rsidRPr="00513F0F">
              <w:rPr>
                <w:bCs/>
                <w:i/>
                <w:sz w:val="24"/>
                <w:szCs w:val="24"/>
              </w:rPr>
              <w:t>712</w:t>
            </w:r>
            <w:r w:rsidR="00513F0F">
              <w:rPr>
                <w:bCs/>
                <w:i/>
                <w:sz w:val="24"/>
                <w:szCs w:val="24"/>
              </w:rPr>
              <w:t> </w:t>
            </w:r>
            <w:r w:rsidR="00513F0F" w:rsidRPr="00513F0F">
              <w:rPr>
                <w:bCs/>
                <w:i/>
                <w:sz w:val="24"/>
                <w:szCs w:val="24"/>
              </w:rPr>
              <w:t>821</w:t>
            </w:r>
            <w:r w:rsidR="00513F0F">
              <w:rPr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="00513F0F" w:rsidRPr="00513F0F">
              <w:rPr>
                <w:bCs/>
                <w:i/>
                <w:sz w:val="24"/>
                <w:szCs w:val="24"/>
              </w:rPr>
              <w:t>08</w:t>
            </w:r>
            <w:r w:rsidR="00513F0F">
              <w:rPr>
                <w:bCs/>
                <w:i/>
                <w:sz w:val="24"/>
                <w:szCs w:val="24"/>
                <w:lang w:val="uk-UA"/>
              </w:rPr>
              <w:t xml:space="preserve"> коп.</w:t>
            </w:r>
          </w:p>
          <w:p w14:paraId="5C7253C8" w14:textId="2571CF4F" w:rsidR="00513F0F" w:rsidRPr="009D1DDB" w:rsidRDefault="00513F0F" w:rsidP="00513F0F">
            <w:pPr>
              <w:pStyle w:val="a4"/>
              <w:rPr>
                <w:rStyle w:val="ac"/>
                <w:iCs w:val="0"/>
                <w:sz w:val="24"/>
                <w:szCs w:val="24"/>
                <w:highlight w:val="yellow"/>
                <w:lang w:val="uk-UA"/>
              </w:rPr>
            </w:pPr>
          </w:p>
        </w:tc>
      </w:tr>
      <w:tr w:rsidR="009D1DDB" w:rsidRPr="009D1DDB" w14:paraId="797F6DB4" w14:textId="77777777" w:rsidTr="00C947F6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F1DCC39" w14:textId="77777777" w:rsidR="009D1DDB" w:rsidRPr="009D1DDB" w:rsidRDefault="009D1DDB" w:rsidP="00C947F6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9D1DDB">
              <w:rPr>
                <w:sz w:val="24"/>
                <w:szCs w:val="24"/>
                <w:lang w:val="uk-UA"/>
              </w:rPr>
              <w:t xml:space="preserve"> *</w:t>
            </w:r>
            <w:r w:rsidRPr="009D1DDB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75307A66" w14:textId="77777777" w:rsidR="009D1DDB" w:rsidRPr="009D1DDB" w:rsidRDefault="009D1DDB" w:rsidP="00C947F6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9D1DDB">
              <w:rPr>
                <w:i/>
                <w:sz w:val="24"/>
                <w:szCs w:val="24"/>
                <w:lang w:val="uk-UA"/>
              </w:rPr>
              <w:t>відповідно до вимог чинного законодавства при оформленні права на земельну ділянку.</w:t>
            </w:r>
          </w:p>
          <w:p w14:paraId="5FD49722" w14:textId="77777777" w:rsidR="009D1DDB" w:rsidRPr="009D1DDB" w:rsidRDefault="009D1DDB" w:rsidP="00C947F6">
            <w:pPr>
              <w:pStyle w:val="a4"/>
              <w:rPr>
                <w:i/>
                <w:sz w:val="24"/>
                <w:szCs w:val="24"/>
                <w:lang w:val="uk-UA"/>
              </w:rPr>
            </w:pPr>
          </w:p>
          <w:p w14:paraId="79B6EBC2" w14:textId="77777777" w:rsidR="009D1DDB" w:rsidRPr="009D1DDB" w:rsidRDefault="009D1DDB" w:rsidP="00C947F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</w:p>
        </w:tc>
      </w:tr>
    </w:tbl>
    <w:p w14:paraId="54386250" w14:textId="77777777" w:rsidR="00AB6376" w:rsidRPr="009D1DDB" w:rsidRDefault="00AB6376" w:rsidP="00AB6376">
      <w:pPr>
        <w:spacing w:after="259" w:line="1" w:lineRule="exact"/>
      </w:pPr>
    </w:p>
    <w:p w14:paraId="12206C69" w14:textId="77777777" w:rsidR="00AB6376" w:rsidRPr="009D1DDB" w:rsidRDefault="00AB6376" w:rsidP="00EA49C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9D1DDB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E494EE0" w14:textId="2A00C395" w:rsidR="00723312" w:rsidRPr="00723312" w:rsidRDefault="00723312" w:rsidP="00723312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723312">
        <w:rPr>
          <w:i w:val="0"/>
          <w:sz w:val="24"/>
          <w:szCs w:val="24"/>
          <w:lang w:val="uk-UA"/>
        </w:rPr>
        <w:t xml:space="preserve">На замовлення </w:t>
      </w:r>
      <w:r w:rsidRPr="00723312">
        <w:rPr>
          <w:i w:val="0"/>
          <w:color w:val="000000" w:themeColor="text1"/>
          <w:sz w:val="24"/>
          <w:szCs w:val="24"/>
          <w:lang w:val="uk-UA"/>
        </w:rPr>
        <w:t>ПРИВАТНОГО АКЦІОНЕРНОГО ТОВАРИСТВА «ДТЕК КИЇВСЬКІ ЕЛЕКТРОМЕРЕЖІ»</w:t>
      </w:r>
      <w:r w:rsidRPr="00723312">
        <w:rPr>
          <w:i w:val="0"/>
          <w:sz w:val="24"/>
          <w:szCs w:val="24"/>
          <w:lang w:val="uk-UA"/>
        </w:rPr>
        <w:t xml:space="preserve"> землевпорядною організацією розроблено технічну документацію із землеустрою щодо інвен</w:t>
      </w:r>
      <w:r w:rsidR="001668E9">
        <w:rPr>
          <w:i w:val="0"/>
          <w:sz w:val="24"/>
          <w:szCs w:val="24"/>
          <w:lang w:val="uk-UA"/>
        </w:rPr>
        <w:t>таризації земельної ділянки, яка</w:t>
      </w:r>
      <w:r w:rsidRPr="00723312">
        <w:rPr>
          <w:i w:val="0"/>
          <w:sz w:val="24"/>
          <w:szCs w:val="24"/>
          <w:lang w:val="uk-UA"/>
        </w:rPr>
        <w:t xml:space="preserve"> згідно із статтею 186</w:t>
      </w:r>
      <w:r w:rsidRPr="00723312">
        <w:rPr>
          <w:i w:val="0"/>
          <w:sz w:val="24"/>
          <w:szCs w:val="24"/>
          <w:vertAlign w:val="superscript"/>
          <w:lang w:val="uk-UA"/>
        </w:rPr>
        <w:t>1</w:t>
      </w:r>
      <w:r w:rsidRPr="00723312">
        <w:rPr>
          <w:i w:val="0"/>
          <w:sz w:val="24"/>
          <w:szCs w:val="24"/>
          <w:lang w:val="uk-UA"/>
        </w:rPr>
        <w:t xml:space="preserve"> Земельного кодексу України (в редакції до 27.05.2021) погоджен</w:t>
      </w:r>
      <w:r w:rsidR="001668E9">
        <w:rPr>
          <w:i w:val="0"/>
          <w:sz w:val="24"/>
          <w:szCs w:val="24"/>
          <w:lang w:val="uk-UA"/>
        </w:rPr>
        <w:t>а</w:t>
      </w:r>
      <w:r w:rsidRPr="00723312">
        <w:rPr>
          <w:i w:val="0"/>
          <w:sz w:val="24"/>
          <w:szCs w:val="24"/>
          <w:lang w:val="uk-UA"/>
        </w:rPr>
        <w:t xml:space="preserve"> з відповідними органами, зокрема:</w:t>
      </w:r>
    </w:p>
    <w:p w14:paraId="3D63C9D5" w14:textId="77777777" w:rsidR="00723312" w:rsidRPr="00723312" w:rsidRDefault="00723312" w:rsidP="00723312">
      <w:pPr>
        <w:pStyle w:val="1"/>
        <w:shd w:val="clear" w:color="auto" w:fill="auto"/>
        <w:ind w:firstLine="567"/>
        <w:jc w:val="both"/>
        <w:rPr>
          <w:sz w:val="10"/>
          <w:szCs w:val="10"/>
          <w:lang w:val="ru-RU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723312" w:rsidRPr="009622CC" w14:paraId="44EF2709" w14:textId="77777777" w:rsidTr="00035095">
        <w:tc>
          <w:tcPr>
            <w:tcW w:w="5098" w:type="dxa"/>
            <w:hideMark/>
          </w:tcPr>
          <w:p w14:paraId="3842BDC8" w14:textId="77777777" w:rsidR="00723312" w:rsidRPr="009622CC" w:rsidRDefault="00723312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73776D7B" w14:textId="77777777" w:rsidR="00723312" w:rsidRPr="009622CC" w:rsidRDefault="00723312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47B000FE" w14:textId="77777777" w:rsidR="00723312" w:rsidRPr="009622CC" w:rsidRDefault="00723312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4622ED1C" w14:textId="1EA80F25" w:rsidR="00723312" w:rsidRPr="009622CC" w:rsidRDefault="00723312" w:rsidP="00723312">
            <w:pPr>
              <w:pStyle w:val="1"/>
              <w:shd w:val="clear" w:color="auto" w:fill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від</w:t>
            </w:r>
            <w:proofErr w:type="spellEnd"/>
            <w:r>
              <w:rPr>
                <w:b/>
                <w:sz w:val="24"/>
                <w:szCs w:val="24"/>
              </w:rPr>
              <w:t xml:space="preserve"> 14.04</w:t>
            </w:r>
            <w:r w:rsidRPr="009622CC">
              <w:rPr>
                <w:b/>
                <w:sz w:val="24"/>
                <w:szCs w:val="24"/>
              </w:rPr>
              <w:t xml:space="preserve">.2020  № </w:t>
            </w:r>
            <w:r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  <w:lang w:val="uk-UA"/>
              </w:rPr>
              <w:t>506</w:t>
            </w:r>
            <w:r>
              <w:rPr>
                <w:b/>
                <w:sz w:val="24"/>
                <w:szCs w:val="24"/>
              </w:rPr>
              <w:t>/0/09/1</w:t>
            </w:r>
            <w:r w:rsidRPr="009622CC">
              <w:rPr>
                <w:b/>
                <w:sz w:val="24"/>
                <w:szCs w:val="24"/>
              </w:rPr>
              <w:t>9-20</w:t>
            </w:r>
          </w:p>
        </w:tc>
      </w:tr>
      <w:tr w:rsidR="00723312" w:rsidRPr="009622CC" w14:paraId="3893D8E0" w14:textId="77777777" w:rsidTr="00035095">
        <w:trPr>
          <w:trHeight w:val="897"/>
        </w:trPr>
        <w:tc>
          <w:tcPr>
            <w:tcW w:w="5098" w:type="dxa"/>
          </w:tcPr>
          <w:p w14:paraId="25B95246" w14:textId="77777777" w:rsidR="00723312" w:rsidRPr="009622CC" w:rsidRDefault="00723312" w:rsidP="00035095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5195FE47" w14:textId="77777777" w:rsidR="00723312" w:rsidRPr="009622CC" w:rsidRDefault="00723312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0248C223" w14:textId="77777777" w:rsidR="00723312" w:rsidRPr="009622CC" w:rsidRDefault="00723312" w:rsidP="00035095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9622CC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3C4C721C" w14:textId="77777777" w:rsidR="00723312" w:rsidRPr="009622CC" w:rsidRDefault="00723312" w:rsidP="00035095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5BC27B42" w14:textId="169213FB" w:rsidR="00723312" w:rsidRPr="00723312" w:rsidRDefault="00723312" w:rsidP="00035095">
            <w:pPr>
              <w:pStyle w:val="1"/>
              <w:shd w:val="clear" w:color="auto" w:fill="auto"/>
              <w:rPr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b/>
                <w:sz w:val="24"/>
                <w:szCs w:val="24"/>
              </w:rPr>
              <w:t>від</w:t>
            </w:r>
            <w:proofErr w:type="spellEnd"/>
            <w:r>
              <w:rPr>
                <w:b/>
                <w:sz w:val="24"/>
                <w:szCs w:val="24"/>
              </w:rPr>
              <w:t xml:space="preserve"> 23</w:t>
            </w:r>
            <w:r w:rsidRPr="009622CC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  <w:lang w:val="uk-UA"/>
              </w:rPr>
              <w:t>7</w:t>
            </w:r>
            <w:r w:rsidRPr="009622CC">
              <w:rPr>
                <w:b/>
                <w:sz w:val="24"/>
                <w:szCs w:val="24"/>
              </w:rPr>
              <w:t>.20</w:t>
            </w:r>
            <w:r>
              <w:rPr>
                <w:b/>
                <w:sz w:val="24"/>
                <w:szCs w:val="24"/>
              </w:rPr>
              <w:t>20</w:t>
            </w:r>
            <w:r w:rsidRPr="009622CC">
              <w:rPr>
                <w:b/>
                <w:sz w:val="24"/>
                <w:szCs w:val="24"/>
              </w:rPr>
              <w:t xml:space="preserve"> № 066-</w:t>
            </w:r>
            <w:r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  <w:lang w:val="uk-UA"/>
              </w:rPr>
              <w:t>488</w:t>
            </w:r>
          </w:p>
          <w:p w14:paraId="4EFF70B6" w14:textId="77777777" w:rsidR="00723312" w:rsidRPr="009622CC" w:rsidRDefault="00723312" w:rsidP="00035095">
            <w:pPr>
              <w:pStyle w:val="1"/>
              <w:shd w:val="clear" w:color="auto" w:fill="auto"/>
              <w:rPr>
                <w:sz w:val="24"/>
                <w:szCs w:val="24"/>
              </w:rPr>
            </w:pPr>
          </w:p>
        </w:tc>
      </w:tr>
      <w:tr w:rsidR="00723312" w:rsidRPr="009622CC" w14:paraId="7FFA80AF" w14:textId="77777777" w:rsidTr="00035095">
        <w:tc>
          <w:tcPr>
            <w:tcW w:w="5098" w:type="dxa"/>
            <w:hideMark/>
          </w:tcPr>
          <w:p w14:paraId="1AF3CC4A" w14:textId="77777777" w:rsidR="00723312" w:rsidRDefault="00723312" w:rsidP="0003509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територіальний орган центрального органу виконавчої влади, </w:t>
            </w:r>
          </w:p>
          <w:p w14:paraId="15F0EE3B" w14:textId="77777777" w:rsidR="00723312" w:rsidRPr="00D42BB7" w:rsidRDefault="00723312" w:rsidP="0003509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що реалізує державну політику у сфері земельних відносин:</w:t>
            </w:r>
          </w:p>
        </w:tc>
        <w:tc>
          <w:tcPr>
            <w:tcW w:w="4791" w:type="dxa"/>
            <w:vAlign w:val="bottom"/>
          </w:tcPr>
          <w:p w14:paraId="56EFFB83" w14:textId="14E3A9A9" w:rsidR="00723312" w:rsidRPr="009622CC" w:rsidRDefault="00723312" w:rsidP="00723312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від</w:t>
            </w:r>
            <w:proofErr w:type="spellEnd"/>
            <w:r>
              <w:rPr>
                <w:b/>
                <w:sz w:val="24"/>
                <w:szCs w:val="24"/>
              </w:rPr>
              <w:t xml:space="preserve"> 16</w:t>
            </w:r>
            <w:r w:rsidRPr="009622C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04</w:t>
            </w:r>
            <w:r w:rsidRPr="009622CC">
              <w:rPr>
                <w:b/>
                <w:sz w:val="24"/>
                <w:szCs w:val="24"/>
              </w:rPr>
              <w:t>.20</w:t>
            </w:r>
            <w:r>
              <w:rPr>
                <w:b/>
                <w:sz w:val="24"/>
                <w:szCs w:val="24"/>
              </w:rPr>
              <w:t>20</w:t>
            </w:r>
            <w:r w:rsidRPr="009622CC">
              <w:rPr>
                <w:b/>
                <w:sz w:val="24"/>
                <w:szCs w:val="24"/>
              </w:rPr>
              <w:t xml:space="preserve"> № </w:t>
            </w:r>
            <w:r>
              <w:rPr>
                <w:b/>
                <w:sz w:val="24"/>
                <w:szCs w:val="24"/>
              </w:rPr>
              <w:t>97-26-0.32-1</w:t>
            </w:r>
            <w:r>
              <w:rPr>
                <w:b/>
                <w:sz w:val="24"/>
                <w:szCs w:val="24"/>
                <w:lang w:val="uk-UA"/>
              </w:rPr>
              <w:t>273</w:t>
            </w:r>
            <w:r>
              <w:rPr>
                <w:b/>
                <w:sz w:val="24"/>
                <w:szCs w:val="24"/>
              </w:rPr>
              <w:t>/35-20</w:t>
            </w:r>
          </w:p>
          <w:p w14:paraId="4F90C5A1" w14:textId="77777777" w:rsidR="00723312" w:rsidRPr="009622CC" w:rsidRDefault="00723312" w:rsidP="00035095">
            <w:pPr>
              <w:pStyle w:val="1"/>
              <w:shd w:val="clear" w:color="auto" w:fill="auto"/>
              <w:rPr>
                <w:sz w:val="24"/>
                <w:szCs w:val="24"/>
              </w:rPr>
            </w:pPr>
          </w:p>
        </w:tc>
      </w:tr>
    </w:tbl>
    <w:p w14:paraId="4827B98D" w14:textId="77777777" w:rsidR="00723312" w:rsidRPr="009622CC" w:rsidRDefault="00723312" w:rsidP="00723312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</w:p>
    <w:p w14:paraId="00EBA75B" w14:textId="3706395B" w:rsidR="00AB6376" w:rsidRPr="00723312" w:rsidRDefault="00723312" w:rsidP="00723312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723312">
        <w:rPr>
          <w:i w:val="0"/>
          <w:sz w:val="24"/>
          <w:szCs w:val="24"/>
          <w:lang w:val="uk-UA"/>
        </w:rPr>
        <w:lastRenderedPageBreak/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32602DAF" w14:textId="77777777" w:rsidR="009D1DDB" w:rsidRPr="00723312" w:rsidRDefault="009D1DDB" w:rsidP="00EA49C0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9D1DDB" w:rsidRDefault="00AB6376" w:rsidP="00EA49C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9D1DDB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39EF666A" w14:textId="53114891" w:rsidR="00AB6376" w:rsidRPr="009D1DDB" w:rsidRDefault="009D1DDB" w:rsidP="00EA49C0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9D1DDB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</w:t>
      </w:r>
      <w:r w:rsidR="00AB6376" w:rsidRPr="009D1DDB">
        <w:rPr>
          <w:i w:val="0"/>
          <w:sz w:val="24"/>
          <w:szCs w:val="24"/>
          <w:lang w:val="uk-UA"/>
        </w:rPr>
        <w:t>.</w:t>
      </w:r>
    </w:p>
    <w:p w14:paraId="3038B1D9" w14:textId="77777777" w:rsidR="00AB6376" w:rsidRPr="009D1DDB" w:rsidRDefault="00AB6376" w:rsidP="00EA49C0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A0B944C" w14:textId="77777777" w:rsidR="00AB6376" w:rsidRPr="009D1DDB" w:rsidRDefault="00AB6376" w:rsidP="00EA49C0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9D1DDB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736813" w:rsidRPr="0080658D" w14:paraId="64D0AC0D" w14:textId="77777777" w:rsidTr="00FE4D46">
        <w:trPr>
          <w:cantSplit/>
          <w:trHeight w:val="2791"/>
        </w:trPr>
        <w:tc>
          <w:tcPr>
            <w:tcW w:w="3260" w:type="dxa"/>
          </w:tcPr>
          <w:p w14:paraId="7944DF81" w14:textId="77777777" w:rsidR="00736813" w:rsidRPr="0080658D" w:rsidRDefault="00736813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9D1DDB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Pr="0080658D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  </w:t>
            </w:r>
          </w:p>
          <w:p w14:paraId="623F4508" w14:textId="77777777" w:rsidR="00736813" w:rsidRPr="0080658D" w:rsidRDefault="00736813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0658D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096" w:type="dxa"/>
          </w:tcPr>
          <w:p w14:paraId="6D166CF2" w14:textId="77777777" w:rsidR="00736813" w:rsidRPr="0080658D" w:rsidRDefault="00736813" w:rsidP="0072331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0658D">
              <w:rPr>
                <w:rFonts w:ascii="Times New Roman" w:hAnsi="Times New Roman" w:cs="Times New Roman"/>
                <w:i/>
                <w:color w:val="auto"/>
              </w:rPr>
              <w:t xml:space="preserve">На земельній ділянці розміщено будівлю  трансформаторної підстанції № 4464, літ. «Д» загальною площею 64,4 </w:t>
            </w:r>
            <w:proofErr w:type="spellStart"/>
            <w:r w:rsidRPr="0080658D">
              <w:rPr>
                <w:rFonts w:ascii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80658D">
              <w:rPr>
                <w:rFonts w:ascii="Times New Roman" w:hAnsi="Times New Roman" w:cs="Times New Roman"/>
                <w:i/>
                <w:color w:val="auto"/>
              </w:rPr>
              <w:t xml:space="preserve"> (реєстраційний номер об’єкта нерухомого майна: 1888917380000), яка належить </w:t>
            </w:r>
            <w:r w:rsidRPr="0080658D">
              <w:rPr>
                <w:rFonts w:ascii="Times New Roman" w:hAnsi="Times New Roman" w:cs="Times New Roman"/>
                <w:i/>
              </w:rPr>
              <w:t>на праві власності ПрАТ «ДТЕК КИЇВСЬКІ ЕЛЕКТРОМЕРЕЖІ»</w:t>
            </w:r>
            <w:r>
              <w:rPr>
                <w:rFonts w:ascii="Times New Roman" w:hAnsi="Times New Roman" w:cs="Times New Roman"/>
                <w:i/>
              </w:rPr>
              <w:t xml:space="preserve"> та зареєстрована</w:t>
            </w:r>
            <w:r w:rsidRPr="0080658D">
              <w:rPr>
                <w:rFonts w:ascii="Times New Roman" w:hAnsi="Times New Roman" w:cs="Times New Roman"/>
                <w:i/>
              </w:rPr>
              <w:t xml:space="preserve"> в Державному</w:t>
            </w:r>
          </w:p>
          <w:p w14:paraId="48C91252" w14:textId="105E72EF" w:rsidR="00736813" w:rsidRPr="0080658D" w:rsidRDefault="00736813" w:rsidP="0072331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0658D">
              <w:rPr>
                <w:rFonts w:ascii="Times New Roman" w:hAnsi="Times New Roman" w:cs="Times New Roman"/>
                <w:i/>
              </w:rPr>
              <w:t>реєстрі речових прав на нерухоме майно 05.08.2019, номер відомостей про речове право: 32718666 (інформація з Державного реєстру речових прав на нерухоме майно від 04.07.2024  № 385525295).</w:t>
            </w:r>
          </w:p>
        </w:tc>
      </w:tr>
      <w:tr w:rsidR="00AB6376" w:rsidRPr="0080658D" w14:paraId="66197205" w14:textId="77777777" w:rsidTr="009D1DDB">
        <w:trPr>
          <w:cantSplit/>
          <w:trHeight w:val="343"/>
        </w:trPr>
        <w:tc>
          <w:tcPr>
            <w:tcW w:w="3260" w:type="dxa"/>
          </w:tcPr>
          <w:p w14:paraId="34656DE1" w14:textId="77777777" w:rsidR="00AB6376" w:rsidRPr="0080658D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80658D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AB6376" w:rsidRPr="0080658D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096" w:type="dxa"/>
          </w:tcPr>
          <w:p w14:paraId="75FC2B63" w14:textId="5B25C6F9" w:rsidR="00AB6376" w:rsidRPr="0080658D" w:rsidRDefault="00AB6376" w:rsidP="009D1DD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0658D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AB6376" w:rsidRPr="0080658D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80658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80658D">
              <w:rPr>
                <w:rFonts w:ascii="Times New Roman" w:hAnsi="Times New Roman" w:cs="Times New Roman"/>
              </w:rPr>
              <w:t xml:space="preserve"> </w:t>
            </w:r>
            <w:r w:rsidR="00AB6376" w:rsidRPr="0080658D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80658D">
              <w:rPr>
                <w:rFonts w:ascii="Times New Roman" w:hAnsi="Times New Roman" w:cs="Times New Roman"/>
              </w:rPr>
              <w:t xml:space="preserve"> </w:t>
            </w:r>
          </w:p>
          <w:p w14:paraId="75DCCB18" w14:textId="77777777" w:rsidR="00AB6376" w:rsidRPr="0080658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80658D">
              <w:rPr>
                <w:rFonts w:ascii="Times New Roman" w:hAnsi="Times New Roman" w:cs="Times New Roman"/>
              </w:rPr>
              <w:t xml:space="preserve"> </w:t>
            </w:r>
            <w:r w:rsidR="00AB6376" w:rsidRPr="0080658D">
              <w:rPr>
                <w:rFonts w:ascii="Times New Roman" w:hAnsi="Times New Roman" w:cs="Times New Roman"/>
              </w:rPr>
              <w:t xml:space="preserve">згідно </w:t>
            </w:r>
            <w:r w:rsidR="00E875D7" w:rsidRPr="0080658D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5BCA2BDE" w:rsidR="00AB6376" w:rsidRPr="0080658D" w:rsidRDefault="009D1DDB" w:rsidP="009D1DD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80658D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середньо- та малоповерхової забудови (витяг </w:t>
            </w:r>
            <w:r w:rsidRPr="0080658D">
              <w:rPr>
                <w:rFonts w:ascii="Times New Roman" w:hAnsi="Times New Roman" w:cs="Times New Roman"/>
                <w:i/>
                <w:color w:val="auto"/>
              </w:rPr>
              <w:t>з містобудівної документації Департаменту</w:t>
            </w:r>
            <w:r w:rsidRPr="0080658D">
              <w:rPr>
                <w:rFonts w:ascii="Times New Roman" w:hAnsi="Times New Roman" w:cs="Times New Roman"/>
                <w:i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 від 19.10.2023 № 055-8184).</w:t>
            </w:r>
          </w:p>
        </w:tc>
      </w:tr>
      <w:tr w:rsidR="00AB6376" w:rsidRPr="0080658D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80658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80658D">
              <w:rPr>
                <w:rFonts w:ascii="Times New Roman" w:hAnsi="Times New Roman" w:cs="Times New Roman"/>
              </w:rPr>
              <w:t xml:space="preserve"> </w:t>
            </w:r>
            <w:r w:rsidR="00AB6376" w:rsidRPr="0080658D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80658D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80658D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AB6376" w:rsidRPr="0080658D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80658D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80658D">
              <w:rPr>
                <w:rFonts w:ascii="Times New Roman" w:hAnsi="Times New Roman" w:cs="Times New Roman"/>
              </w:rPr>
              <w:t xml:space="preserve"> </w:t>
            </w:r>
            <w:r w:rsidR="00AB6376" w:rsidRPr="0080658D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5D57722B" w14:textId="532D376D" w:rsidR="00AB6376" w:rsidRPr="0080658D" w:rsidRDefault="00AB6376" w:rsidP="009D1DDB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80658D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736813" w:rsidRPr="009D1DDB" w14:paraId="6013039D" w14:textId="77777777" w:rsidTr="00736813">
        <w:trPr>
          <w:cantSplit/>
          <w:trHeight w:val="4958"/>
        </w:trPr>
        <w:tc>
          <w:tcPr>
            <w:tcW w:w="3260" w:type="dxa"/>
            <w:vMerge w:val="restart"/>
          </w:tcPr>
          <w:p w14:paraId="375427AD" w14:textId="77777777" w:rsidR="00736813" w:rsidRPr="0080658D" w:rsidRDefault="00736813" w:rsidP="00433810">
            <w:pPr>
              <w:ind w:left="-113"/>
              <w:rPr>
                <w:rFonts w:ascii="Times New Roman" w:hAnsi="Times New Roman" w:cs="Times New Roman"/>
              </w:rPr>
            </w:pPr>
            <w:r w:rsidRPr="0080658D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068E4229" w14:textId="72FDAD61" w:rsidR="00736813" w:rsidRDefault="00736813" w:rsidP="00736813">
            <w:pPr>
              <w:pStyle w:val="ad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розташована у Центральному історичному ареалі міста, </w:t>
            </w:r>
            <w:r w:rsidR="001668E9">
              <w:rPr>
                <w:rFonts w:ascii="Times New Roman" w:hAnsi="Times New Roman" w:cs="Times New Roman"/>
                <w:i/>
              </w:rPr>
              <w:t>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 xml:space="preserve"> архітектурній та археологічній охоронних зонах</w:t>
            </w:r>
            <w:r w:rsidR="001668E9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hAnsi="Times New Roman" w:cs="Times New Roman"/>
                <w:i/>
              </w:rPr>
              <w:t xml:space="preserve"> на території пам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’ятки археології національного значення – культурний шар «Міста Ярослава» ІХ-ХІІІ ст., ХІ-ХІІІ ст., в межах буферної зони об’єкта всесвітньої спадщини ЮНЕСКО «Київ: Собор Святої Софії і прилеглі монастирські споруди, Києво-Печерська Лавра» </w:t>
            </w:r>
            <w:r>
              <w:rPr>
                <w:rFonts w:ascii="Times New Roman" w:hAnsi="Times New Roman" w:cs="Times New Roman"/>
                <w:i/>
              </w:rPr>
              <w:t>(листи Департаменту охорони культурної спадщини виконавчого органу Київської міської ради (Київської міської державної адміністрації) від 23.07.2020 № 066-2488, від 11.12.2023 № 066-4505).</w:t>
            </w:r>
          </w:p>
          <w:p w14:paraId="61AA5F33" w14:textId="70D3EAC2" w:rsidR="00736813" w:rsidRPr="009D1DDB" w:rsidRDefault="00736813" w:rsidP="00723312">
            <w:pPr>
              <w:pStyle w:val="ad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від 18.06.2020  у справі  № 925/449/19,  від 27.01.2021 у справі № 630/269/16, від 10.02.2021 у справі                                       № 200/8930/18) зобов’язати землекористувача сплатити безпідставно збережені кошти за користування земель-</w:t>
            </w:r>
          </w:p>
        </w:tc>
      </w:tr>
      <w:tr w:rsidR="00736813" w:rsidRPr="009D1DDB" w14:paraId="6837E0F4" w14:textId="77777777" w:rsidTr="004F7214">
        <w:trPr>
          <w:cantSplit/>
          <w:trHeight w:val="5790"/>
        </w:trPr>
        <w:tc>
          <w:tcPr>
            <w:tcW w:w="3260" w:type="dxa"/>
            <w:vMerge/>
          </w:tcPr>
          <w:p w14:paraId="2A352304" w14:textId="77777777" w:rsidR="00736813" w:rsidRPr="0080658D" w:rsidRDefault="00736813" w:rsidP="00433810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1DDF2296" w14:textId="73DE5F92" w:rsidR="00736813" w:rsidRDefault="00736813" w:rsidP="00736813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43E9B01" w14:textId="77777777" w:rsidR="00736813" w:rsidRPr="00A3383A" w:rsidRDefault="00736813" w:rsidP="00736813">
            <w:pPr>
              <w:pStyle w:val="ad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0CD25EB" w14:textId="77777777" w:rsidR="00736813" w:rsidRPr="00A3383A" w:rsidRDefault="00736813" w:rsidP="00736813">
            <w:pPr>
              <w:pStyle w:val="ad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A3383A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538D2100" w14:textId="193476D3" w:rsidR="00736813" w:rsidRDefault="00736813" w:rsidP="00736813">
            <w:pPr>
              <w:pStyle w:val="ad"/>
              <w:ind w:firstLine="177"/>
              <w:jc w:val="both"/>
              <w:rPr>
                <w:rFonts w:ascii="Times New Roman" w:hAnsi="Times New Roman" w:cs="Times New Roman"/>
                <w:i/>
              </w:rPr>
            </w:pPr>
            <w:r w:rsidRPr="00A3383A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9D1DDB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9D1DDB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9D1DDB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7CAA54B" w14:textId="77777777" w:rsidR="009D1DDB" w:rsidRPr="009D1DDB" w:rsidRDefault="009D1DDB" w:rsidP="009D1DDB">
      <w:pPr>
        <w:pStyle w:val="1"/>
        <w:shd w:val="clear" w:color="auto" w:fill="auto"/>
        <w:tabs>
          <w:tab w:val="left" w:pos="708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9D1DDB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9D1DDB">
        <w:rPr>
          <w:i w:val="0"/>
          <w:sz w:val="24"/>
          <w:szCs w:val="24"/>
          <w:lang w:val="uk-UA"/>
        </w:rPr>
        <w:br/>
        <w:t>від 20.04.2017 № 241/2463.</w:t>
      </w:r>
    </w:p>
    <w:p w14:paraId="5433E4A5" w14:textId="77777777" w:rsidR="009D1DDB" w:rsidRPr="009D1DDB" w:rsidRDefault="009D1DDB" w:rsidP="009D1DDB">
      <w:pPr>
        <w:pStyle w:val="1"/>
        <w:shd w:val="clear" w:color="auto" w:fill="auto"/>
        <w:tabs>
          <w:tab w:val="left" w:pos="708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9D1DDB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</w:t>
      </w:r>
      <w:r w:rsidRPr="009D1DDB">
        <w:rPr>
          <w:i w:val="0"/>
          <w:sz w:val="24"/>
          <w:szCs w:val="24"/>
          <w:lang w:val="uk-UA"/>
        </w:rPr>
        <w:br/>
        <w:t>не матиме впливу на життєдіяльність цієї категорії.</w:t>
      </w:r>
    </w:p>
    <w:p w14:paraId="65D762D5" w14:textId="77777777" w:rsidR="009D1DDB" w:rsidRPr="009D1DDB" w:rsidRDefault="009D1DDB" w:rsidP="009D1DDB">
      <w:pPr>
        <w:pStyle w:val="1"/>
        <w:shd w:val="clear" w:color="auto" w:fill="auto"/>
        <w:tabs>
          <w:tab w:val="left" w:pos="708"/>
          <w:tab w:val="left" w:pos="851"/>
        </w:tabs>
        <w:ind w:firstLine="426"/>
        <w:jc w:val="both"/>
        <w:rPr>
          <w:i w:val="0"/>
          <w:sz w:val="24"/>
          <w:szCs w:val="24"/>
          <w:lang w:val="uk-UA"/>
        </w:rPr>
      </w:pPr>
      <w:r w:rsidRPr="009D1DDB">
        <w:rPr>
          <w:i w:val="0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8A56D32" w14:textId="12F77DDE" w:rsidR="00CF04D0" w:rsidRPr="009D1DDB" w:rsidRDefault="009D1DDB" w:rsidP="009D1DDB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9D1DDB">
        <w:rPr>
          <w:rFonts w:ascii="Times New Roman" w:hAnsi="Times New Roman" w:cs="Times New Roman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6FE7B83" w14:textId="77777777" w:rsidR="002E6951" w:rsidRPr="009D1DDB" w:rsidRDefault="002E6951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9D1DDB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9D1DDB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319200E8" w14:textId="77777777" w:rsidR="009D1DDB" w:rsidRPr="009D1DDB" w:rsidRDefault="009D1DDB" w:rsidP="009D1DDB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ind w:firstLine="426"/>
        <w:rPr>
          <w:i w:val="0"/>
          <w:sz w:val="24"/>
          <w:szCs w:val="24"/>
          <w:lang w:val="uk-UA"/>
        </w:rPr>
      </w:pPr>
      <w:r w:rsidRPr="009D1DDB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0F5C57C" w14:textId="7018E45F" w:rsidR="004F7214" w:rsidRPr="009D1DDB" w:rsidRDefault="009D1DDB" w:rsidP="009D1DDB">
      <w:pPr>
        <w:pStyle w:val="1"/>
        <w:shd w:val="clear" w:color="auto" w:fill="auto"/>
        <w:tabs>
          <w:tab w:val="left" w:pos="708"/>
        </w:tabs>
        <w:spacing w:after="40"/>
        <w:ind w:firstLine="426"/>
        <w:rPr>
          <w:b/>
          <w:i w:val="0"/>
          <w:sz w:val="24"/>
          <w:szCs w:val="24"/>
          <w:u w:val="single"/>
          <w:lang w:val="uk-UA"/>
        </w:rPr>
      </w:pPr>
      <w:r w:rsidRPr="009D1DDB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14.12.2023 № 7531/7572 «Про бюджет міста Києва на 2024 рік» орієнтовний розмір річної орендної плати складатиме: </w:t>
      </w:r>
      <w:r w:rsidR="00513F0F" w:rsidRPr="00513F0F">
        <w:rPr>
          <w:b/>
          <w:i w:val="0"/>
          <w:sz w:val="24"/>
          <w:szCs w:val="24"/>
          <w:lang w:val="uk-UA"/>
        </w:rPr>
        <w:t>21</w:t>
      </w:r>
      <w:r w:rsidR="00513F0F">
        <w:rPr>
          <w:b/>
          <w:i w:val="0"/>
          <w:sz w:val="24"/>
          <w:szCs w:val="24"/>
        </w:rPr>
        <w:t> </w:t>
      </w:r>
      <w:r w:rsidR="00513F0F" w:rsidRPr="00513F0F">
        <w:rPr>
          <w:b/>
          <w:i w:val="0"/>
          <w:sz w:val="24"/>
          <w:szCs w:val="24"/>
          <w:lang w:val="uk-UA"/>
        </w:rPr>
        <w:t>384</w:t>
      </w:r>
      <w:r w:rsidR="00513F0F">
        <w:rPr>
          <w:b/>
          <w:i w:val="0"/>
          <w:sz w:val="24"/>
          <w:szCs w:val="24"/>
          <w:lang w:val="uk-UA"/>
        </w:rPr>
        <w:t xml:space="preserve"> грн </w:t>
      </w:r>
      <w:r w:rsidR="00513F0F" w:rsidRPr="00513F0F">
        <w:rPr>
          <w:b/>
          <w:i w:val="0"/>
          <w:sz w:val="24"/>
          <w:szCs w:val="24"/>
          <w:lang w:val="uk-UA"/>
        </w:rPr>
        <w:t xml:space="preserve">63 </w:t>
      </w:r>
      <w:r w:rsidR="00513F0F">
        <w:rPr>
          <w:b/>
          <w:i w:val="0"/>
          <w:sz w:val="24"/>
          <w:szCs w:val="24"/>
          <w:lang w:val="uk-UA"/>
        </w:rPr>
        <w:t>коп.</w:t>
      </w:r>
      <w:r w:rsidR="00513F0F" w:rsidRPr="00513F0F">
        <w:rPr>
          <w:b/>
          <w:i w:val="0"/>
          <w:sz w:val="24"/>
          <w:szCs w:val="24"/>
          <w:lang w:val="uk-UA"/>
        </w:rPr>
        <w:t xml:space="preserve"> на рік (3%</w:t>
      </w:r>
      <w:r w:rsidRPr="00513F0F">
        <w:rPr>
          <w:b/>
          <w:i w:val="0"/>
          <w:sz w:val="24"/>
          <w:szCs w:val="24"/>
          <w:lang w:val="uk-UA"/>
        </w:rPr>
        <w:t>).</w:t>
      </w:r>
    </w:p>
    <w:p w14:paraId="5FA5E79C" w14:textId="77777777" w:rsidR="00BF1705" w:rsidRPr="009D1DDB" w:rsidRDefault="00BF1705" w:rsidP="00AB637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7AB32309" w14:textId="77777777" w:rsidR="00AB6376" w:rsidRPr="009D1DDB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9D1DDB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3D8116A" w14:textId="07D864FA" w:rsidR="00AB6376" w:rsidRPr="009D1DDB" w:rsidRDefault="009D1DDB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9D1DDB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D1DDB">
        <w:rPr>
          <w:i w:val="0"/>
          <w:sz w:val="24"/>
          <w:szCs w:val="24"/>
          <w:lang w:val="uk-UA"/>
        </w:rPr>
        <w:t>проєкту</w:t>
      </w:r>
      <w:proofErr w:type="spellEnd"/>
      <w:r w:rsidRPr="009D1DDB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AB6376" w:rsidRPr="009D1DDB">
        <w:rPr>
          <w:i w:val="0"/>
          <w:sz w:val="24"/>
          <w:szCs w:val="24"/>
          <w:lang w:val="uk-UA"/>
        </w:rPr>
        <w:t>.</w:t>
      </w:r>
    </w:p>
    <w:p w14:paraId="2D7F544E" w14:textId="77777777" w:rsidR="00FF1287" w:rsidRPr="009D1DDB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Pr="009D1DDB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2E184A5D" w14:textId="77777777" w:rsidR="00AB6376" w:rsidRPr="009D1DDB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9D1DDB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D1DDB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74E99392" w14:textId="77777777" w:rsidR="00B04F97" w:rsidRPr="009D1DDB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:rsidRPr="009D1DDB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Pr="009D1DDB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  <w:p w14:paraId="0B16A6AD" w14:textId="77777777" w:rsidR="00CA61D7" w:rsidRPr="009D1DDB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9D1DDB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CA61D7" w:rsidRPr="009D1DDB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F04E481" w14:textId="77777777" w:rsidR="00CA61D7" w:rsidRPr="009D1DDB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  <w:p w14:paraId="79BF28C3" w14:textId="77777777" w:rsidR="00CA61D7" w:rsidRPr="009D1DDB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9D1DDB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9D1DDB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Pr="009D1DDB" w:rsidRDefault="008B754D" w:rsidP="00CA61D7">
      <w:pPr>
        <w:pStyle w:val="1"/>
        <w:shd w:val="clear" w:color="auto" w:fill="auto"/>
        <w:rPr>
          <w:lang w:val="uk-UA"/>
        </w:rPr>
      </w:pPr>
    </w:p>
    <w:p w14:paraId="089A0933" w14:textId="77777777" w:rsidR="00672119" w:rsidRPr="009D1DDB" w:rsidRDefault="00672119" w:rsidP="00CA61D7">
      <w:pPr>
        <w:pStyle w:val="1"/>
        <w:shd w:val="clear" w:color="auto" w:fill="auto"/>
        <w:rPr>
          <w:lang w:val="uk-UA"/>
        </w:rPr>
      </w:pPr>
    </w:p>
    <w:sectPr w:rsidR="00672119" w:rsidRPr="009D1DDB" w:rsidSect="00CA7EBC">
      <w:headerReference w:type="default" r:id="rId10"/>
      <w:footerReference w:type="default" r:id="rId11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59D2E" w14:textId="77777777" w:rsidR="007E2621" w:rsidRDefault="007E2621">
      <w:r>
        <w:separator/>
      </w:r>
    </w:p>
  </w:endnote>
  <w:endnote w:type="continuationSeparator" w:id="0">
    <w:p w14:paraId="4E0AA46F" w14:textId="77777777" w:rsidR="007E2621" w:rsidRDefault="007E2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626B2D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626B2D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626B2D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F36BA" w14:textId="77777777" w:rsidR="007E2621" w:rsidRDefault="007E2621">
      <w:r>
        <w:separator/>
      </w:r>
    </w:p>
  </w:footnote>
  <w:footnote w:type="continuationSeparator" w:id="0">
    <w:p w14:paraId="171897D3" w14:textId="77777777" w:rsidR="007E2621" w:rsidRDefault="007E2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C6AC0EB" w14:textId="77777777" w:rsidR="009D1DDB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r w:rsidR="009D1DDB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</w:p>
      <w:p w14:paraId="0E01C476" w14:textId="6D959D08" w:rsidR="00626B2D" w:rsidRPr="009D1DDB" w:rsidRDefault="009D1DDB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  </w:t>
        </w:r>
        <w:proofErr w:type="spellStart"/>
        <w:r w:rsidR="00B04F97" w:rsidRPr="009D1DDB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9D1DDB">
          <w:rPr>
            <w:i w:val="0"/>
            <w:sz w:val="12"/>
            <w:szCs w:val="12"/>
            <w:lang w:val="ru-RU"/>
          </w:rPr>
          <w:t xml:space="preserve"> записка № ПЗН-74761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9D1DDB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9D1DDB">
          <w:rPr>
            <w:i w:val="0"/>
            <w:sz w:val="12"/>
            <w:szCs w:val="12"/>
            <w:lang w:val="ru-RU"/>
          </w:rPr>
          <w:t xml:space="preserve"> </w:t>
        </w:r>
        <w:r w:rsidR="00C805DB" w:rsidRPr="009D1DDB">
          <w:rPr>
            <w:i w:val="0"/>
            <w:sz w:val="12"/>
            <w:szCs w:val="12"/>
            <w:lang w:val="ru-RU"/>
          </w:rPr>
          <w:t>10.12.2024</w:t>
        </w:r>
        <w:r w:rsidR="00B04F97" w:rsidRPr="009D1DDB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B04F97" w:rsidRPr="009D1DDB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B04F97" w:rsidRPr="009D1DDB">
          <w:rPr>
            <w:i w:val="0"/>
            <w:sz w:val="12"/>
            <w:szCs w:val="12"/>
            <w:lang w:val="ru-RU"/>
          </w:rPr>
          <w:t xml:space="preserve"> 540641560</w:t>
        </w:r>
      </w:p>
      <w:p w14:paraId="74DAA626" w14:textId="5011813E" w:rsidR="00626B2D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668E9" w:rsidRPr="001668E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626B2D" w:rsidRDefault="00626B2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67E8F"/>
    <w:rsid w:val="00070AEE"/>
    <w:rsid w:val="0007164F"/>
    <w:rsid w:val="000C4FAD"/>
    <w:rsid w:val="000C77DE"/>
    <w:rsid w:val="000E4304"/>
    <w:rsid w:val="000F1E76"/>
    <w:rsid w:val="00160C62"/>
    <w:rsid w:val="001668E9"/>
    <w:rsid w:val="0017443C"/>
    <w:rsid w:val="001774CA"/>
    <w:rsid w:val="00187816"/>
    <w:rsid w:val="001F61EC"/>
    <w:rsid w:val="002A1D3E"/>
    <w:rsid w:val="002B0B69"/>
    <w:rsid w:val="002E6951"/>
    <w:rsid w:val="002E6A3D"/>
    <w:rsid w:val="002F396F"/>
    <w:rsid w:val="002F79A1"/>
    <w:rsid w:val="00311227"/>
    <w:rsid w:val="003552A3"/>
    <w:rsid w:val="003757FA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513F0F"/>
    <w:rsid w:val="0062039C"/>
    <w:rsid w:val="00626B2D"/>
    <w:rsid w:val="00626FEC"/>
    <w:rsid w:val="00627A9F"/>
    <w:rsid w:val="0064377D"/>
    <w:rsid w:val="006617B7"/>
    <w:rsid w:val="00672119"/>
    <w:rsid w:val="0071136B"/>
    <w:rsid w:val="00713399"/>
    <w:rsid w:val="00723312"/>
    <w:rsid w:val="00736813"/>
    <w:rsid w:val="007426C0"/>
    <w:rsid w:val="00765AE4"/>
    <w:rsid w:val="00777B06"/>
    <w:rsid w:val="007A32FB"/>
    <w:rsid w:val="007E2621"/>
    <w:rsid w:val="007F0D94"/>
    <w:rsid w:val="00804D06"/>
    <w:rsid w:val="0080658D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9D1DDB"/>
    <w:rsid w:val="00A42D6D"/>
    <w:rsid w:val="00A635B1"/>
    <w:rsid w:val="00A90D7B"/>
    <w:rsid w:val="00AB6376"/>
    <w:rsid w:val="00AB7F46"/>
    <w:rsid w:val="00B04F97"/>
    <w:rsid w:val="00BF1705"/>
    <w:rsid w:val="00C4394A"/>
    <w:rsid w:val="00C805DB"/>
    <w:rsid w:val="00C971A4"/>
    <w:rsid w:val="00CA1907"/>
    <w:rsid w:val="00CA26CD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A49C0"/>
    <w:rsid w:val="00EF695A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4">
    <w:name w:val="Основной текст (4)_"/>
    <w:basedOn w:val="a0"/>
    <w:link w:val="40"/>
    <w:rsid w:val="009D1DDB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D1DDB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color w:val="auto"/>
      <w:sz w:val="11"/>
      <w:szCs w:val="1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32528-BD17-4068-97BE-FFE8B7AF9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1137</Words>
  <Characters>6485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7607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Склярська Віра Анатоліївна</cp:lastModifiedBy>
  <cp:revision>51</cp:revision>
  <cp:lastPrinted>2021-11-24T13:37:00Z</cp:lastPrinted>
  <dcterms:created xsi:type="dcterms:W3CDTF">2020-11-20T13:04:00Z</dcterms:created>
  <dcterms:modified xsi:type="dcterms:W3CDTF">2024-12-17T14:40:00Z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