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6C5394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6C5394">
        <w:rPr>
          <w:noProof/>
          <w:lang w:val="uk-UA" w:eastAsia="uk-UA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6C5394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546044243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546044243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6C5394">
        <w:rPr>
          <w:sz w:val="36"/>
          <w:szCs w:val="36"/>
          <w:lang w:val="uk-UA"/>
        </w:rPr>
        <w:t>ПОЯСНЮВАЛЬНА ЗАПИСКА</w:t>
      </w:r>
    </w:p>
    <w:p w14:paraId="781D03CD" w14:textId="77777777" w:rsidR="004D1119" w:rsidRPr="006C5394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6C5394">
        <w:rPr>
          <w:sz w:val="24"/>
          <w:szCs w:val="24"/>
          <w:lang w:val="uk-UA"/>
        </w:rPr>
        <w:t>до проєкту рішення Київської міської ради:</w:t>
      </w:r>
    </w:p>
    <w:p w14:paraId="6A7A1E15" w14:textId="59A1ED1F" w:rsidR="004D1119" w:rsidRPr="006C5394" w:rsidRDefault="006C5394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6C5394">
        <w:rPr>
          <w:b/>
          <w:i/>
          <w:color w:val="000000" w:themeColor="text1"/>
          <w:sz w:val="24"/>
          <w:szCs w:val="24"/>
          <w:lang w:val="uk-UA"/>
        </w:rPr>
        <w:t xml:space="preserve">Про надання УПРАВЛІННЮ ОСВІТИ ПОДІЛЬСЬКОЇ РАЙОННОЇ В МІСТІ КИЄВІ ДЕРЖАВНОЇ АДМІНІСТРАЦІЇ земельної ділянки в постійне користування </w:t>
      </w:r>
      <w:r w:rsidRPr="006C5394">
        <w:rPr>
          <w:b/>
          <w:i/>
          <w:sz w:val="24"/>
          <w:szCs w:val="24"/>
          <w:lang w:val="uk-UA"/>
        </w:rPr>
        <w:t xml:space="preserve">для експлуатації та обслуговування нежитлових будівель загальноосвітнього навчального закладу І-ІІІ Ступенів «Середня загальноосвітня школа № 10» на </w:t>
      </w:r>
      <w:r w:rsidRPr="006C5394">
        <w:rPr>
          <w:b/>
          <w:i/>
          <w:iCs/>
          <w:sz w:val="24"/>
          <w:szCs w:val="24"/>
          <w:lang w:val="uk-UA"/>
        </w:rPr>
        <w:t>вул. Костянтинівській, 37</w:t>
      </w:r>
      <w:r w:rsidRPr="006C5394">
        <w:rPr>
          <w:b/>
          <w:i/>
          <w:iCs/>
          <w:color w:val="000000" w:themeColor="text1"/>
          <w:sz w:val="24"/>
          <w:szCs w:val="24"/>
          <w:lang w:val="uk-UA"/>
        </w:rPr>
        <w:t xml:space="preserve"> </w:t>
      </w:r>
      <w:r w:rsidRPr="006C5394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6C5394">
        <w:rPr>
          <w:b/>
          <w:i/>
          <w:iCs/>
          <w:color w:val="000000" w:themeColor="text1"/>
          <w:sz w:val="24"/>
          <w:szCs w:val="24"/>
          <w:lang w:val="uk-UA"/>
        </w:rPr>
        <w:t>Подільському</w:t>
      </w:r>
      <w:r w:rsidRPr="006C5394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6C5394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5BD3A8C2" w:rsidR="004D1119" w:rsidRPr="006C5394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6C5394" w:rsidRPr="006A07B6" w14:paraId="36FA4850" w14:textId="77777777" w:rsidTr="00456C47">
        <w:trPr>
          <w:cantSplit/>
          <w:trHeight w:hRule="exact" w:val="742"/>
        </w:trPr>
        <w:tc>
          <w:tcPr>
            <w:tcW w:w="3114" w:type="dxa"/>
            <w:shd w:val="clear" w:color="auto" w:fill="FFFFFF"/>
          </w:tcPr>
          <w:p w14:paraId="48720B8A" w14:textId="77777777" w:rsidR="006C5394" w:rsidRPr="006C5394" w:rsidRDefault="006C5394" w:rsidP="00456C47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6C5394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441" w:type="dxa"/>
            <w:shd w:val="clear" w:color="auto" w:fill="FFFFFF"/>
          </w:tcPr>
          <w:p w14:paraId="5A3178F5" w14:textId="77777777" w:rsidR="006C5394" w:rsidRPr="006C5394" w:rsidRDefault="006C5394" w:rsidP="00456C4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sz w:val="24"/>
                <w:szCs w:val="24"/>
                <w:lang w:val="uk-UA"/>
              </w:rPr>
            </w:pPr>
            <w:r w:rsidRPr="006C5394">
              <w:rPr>
                <w:i/>
                <w:sz w:val="24"/>
                <w:szCs w:val="24"/>
                <w:lang w:val="uk-UA"/>
              </w:rPr>
              <w:t>УПРАВЛІННЯ ОСВІТИ ПОДІЛЬСЬКОЇ РАЙОННОЇ В МІСТІ КИЄВІ ДЕРЖАВНОЇ АДМІНІСТРАЦІЇ</w:t>
            </w:r>
          </w:p>
        </w:tc>
      </w:tr>
      <w:tr w:rsidR="006C5394" w:rsidRPr="006C5394" w14:paraId="4FDFE605" w14:textId="77777777" w:rsidTr="00456C47">
        <w:trPr>
          <w:cantSplit/>
          <w:trHeight w:hRule="exact" w:val="657"/>
        </w:trPr>
        <w:tc>
          <w:tcPr>
            <w:tcW w:w="3114" w:type="dxa"/>
            <w:shd w:val="clear" w:color="auto" w:fill="FFFFFF"/>
          </w:tcPr>
          <w:p w14:paraId="3AB501D3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6C5394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4D13D08C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6C5394">
              <w:rPr>
                <w:sz w:val="24"/>
                <w:szCs w:val="24"/>
                <w:lang w:val="uk-UA"/>
              </w:rPr>
              <w:t xml:space="preserve"> (учасників)</w:t>
            </w:r>
            <w:r w:rsidRPr="006C5394">
              <w:rPr>
                <w:sz w:val="18"/>
                <w:szCs w:val="18"/>
                <w:lang w:val="uk-UA"/>
              </w:rPr>
              <w:t>*:</w:t>
            </w:r>
          </w:p>
        </w:tc>
        <w:tc>
          <w:tcPr>
            <w:tcW w:w="6441" w:type="dxa"/>
            <w:shd w:val="clear" w:color="auto" w:fill="FFFFFF"/>
          </w:tcPr>
          <w:p w14:paraId="0C345CFC" w14:textId="77777777" w:rsidR="006C5394" w:rsidRPr="006C5394" w:rsidRDefault="006C5394" w:rsidP="00456C4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C539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6C5394" w:rsidRPr="006C5394" w14:paraId="6755B75B" w14:textId="77777777" w:rsidTr="00456C47">
        <w:trPr>
          <w:cantSplit/>
          <w:trHeight w:hRule="exact" w:val="705"/>
        </w:trPr>
        <w:tc>
          <w:tcPr>
            <w:tcW w:w="3114" w:type="dxa"/>
            <w:shd w:val="clear" w:color="auto" w:fill="FFFFFF"/>
          </w:tcPr>
          <w:p w14:paraId="5B8829AD" w14:textId="77777777" w:rsidR="006C5394" w:rsidRPr="006C5394" w:rsidRDefault="006C5394" w:rsidP="00456C4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6C5394">
              <w:rPr>
                <w:sz w:val="24"/>
                <w:szCs w:val="24"/>
                <w:lang w:val="uk-UA"/>
              </w:rPr>
              <w:t xml:space="preserve"> Кінцевий бенефіціарний</w:t>
            </w:r>
          </w:p>
          <w:p w14:paraId="11B3C637" w14:textId="77777777" w:rsidR="006C5394" w:rsidRPr="006C5394" w:rsidRDefault="006C5394" w:rsidP="00456C4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6C5394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Pr="006C5394">
              <w:rPr>
                <w:sz w:val="18"/>
                <w:szCs w:val="18"/>
                <w:lang w:val="uk-UA"/>
              </w:rPr>
              <w:t>*</w:t>
            </w:r>
            <w:r w:rsidRPr="006C5394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441" w:type="dxa"/>
            <w:shd w:val="clear" w:color="auto" w:fill="FFFFFF"/>
          </w:tcPr>
          <w:p w14:paraId="38C7E2D4" w14:textId="77777777" w:rsidR="006C5394" w:rsidRPr="006C5394" w:rsidRDefault="006C5394" w:rsidP="00456C47">
            <w:pPr>
              <w:pStyle w:val="a7"/>
              <w:shd w:val="clear" w:color="auto" w:fill="auto"/>
              <w:spacing w:after="0"/>
              <w:ind w:left="127" w:right="58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C5394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6C5394" w:rsidRPr="006C5394" w14:paraId="31CFABD3" w14:textId="77777777" w:rsidTr="00456C47">
        <w:trPr>
          <w:cantSplit/>
          <w:trHeight w:hRule="exact" w:val="285"/>
        </w:trPr>
        <w:tc>
          <w:tcPr>
            <w:tcW w:w="3114" w:type="dxa"/>
            <w:shd w:val="clear" w:color="auto" w:fill="FFFFFF"/>
          </w:tcPr>
          <w:p w14:paraId="5E67FDD1" w14:textId="77777777" w:rsidR="006C5394" w:rsidRPr="006C5394" w:rsidRDefault="006C5394" w:rsidP="00456C47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6C5394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56811A02" w14:textId="77777777" w:rsidR="006C5394" w:rsidRPr="006C5394" w:rsidRDefault="006C5394" w:rsidP="00456C47">
            <w:pPr>
              <w:pStyle w:val="a7"/>
              <w:shd w:val="clear" w:color="auto" w:fill="auto"/>
              <w:spacing w:after="0"/>
              <w:ind w:left="127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C5394">
              <w:rPr>
                <w:i/>
                <w:sz w:val="24"/>
                <w:szCs w:val="24"/>
                <w:lang w:val="uk-UA"/>
              </w:rPr>
              <w:t>від 01.07.2026</w:t>
            </w:r>
            <w:r w:rsidRPr="006C5394">
              <w:rPr>
                <w:sz w:val="24"/>
                <w:szCs w:val="24"/>
                <w:lang w:val="uk-UA"/>
              </w:rPr>
              <w:t xml:space="preserve"> </w:t>
            </w:r>
            <w:r w:rsidRPr="006C5394">
              <w:rPr>
                <w:i/>
                <w:sz w:val="24"/>
                <w:szCs w:val="24"/>
                <w:lang w:val="uk-UA"/>
              </w:rPr>
              <w:t>№ 546044243</w:t>
            </w:r>
          </w:p>
        </w:tc>
      </w:tr>
      <w:tr w:rsidR="006C5394" w:rsidRPr="006A07B6" w14:paraId="1355B1A0" w14:textId="77777777" w:rsidTr="00456C47">
        <w:trPr>
          <w:cantSplit/>
          <w:trHeight w:hRule="exact" w:val="610"/>
        </w:trPr>
        <w:tc>
          <w:tcPr>
            <w:tcW w:w="9555" w:type="dxa"/>
            <w:gridSpan w:val="2"/>
            <w:shd w:val="clear" w:color="auto" w:fill="FFFFFF"/>
          </w:tcPr>
          <w:p w14:paraId="06FF831D" w14:textId="77777777" w:rsidR="006C5394" w:rsidRPr="006C5394" w:rsidRDefault="006C5394" w:rsidP="00456C47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6C5394">
              <w:rPr>
                <w:i/>
                <w:sz w:val="24"/>
                <w:szCs w:val="24"/>
                <w:lang w:val="uk-UA"/>
              </w:rPr>
              <w:t>Станом на 13.07.2026 за даними Державного реєстру санкцій суб'єкт права, в тому числі кінцевий(</w:t>
            </w:r>
            <w:proofErr w:type="spellStart"/>
            <w:r w:rsidRPr="006C5394">
              <w:rPr>
                <w:i/>
                <w:sz w:val="24"/>
                <w:szCs w:val="24"/>
                <w:lang w:val="uk-UA"/>
              </w:rPr>
              <w:t>ві</w:t>
            </w:r>
            <w:proofErr w:type="spellEnd"/>
            <w:r w:rsidRPr="006C5394">
              <w:rPr>
                <w:i/>
                <w:sz w:val="24"/>
                <w:szCs w:val="24"/>
                <w:lang w:val="uk-UA"/>
              </w:rPr>
              <w:t xml:space="preserve">) </w:t>
            </w:r>
            <w:proofErr w:type="spellStart"/>
            <w:r w:rsidRPr="006C5394">
              <w:rPr>
                <w:i/>
                <w:sz w:val="24"/>
                <w:szCs w:val="24"/>
                <w:lang w:val="uk-UA"/>
              </w:rPr>
              <w:t>бенефеціарний</w:t>
            </w:r>
            <w:proofErr w:type="spellEnd"/>
            <w:r w:rsidRPr="006C5394">
              <w:rPr>
                <w:i/>
                <w:sz w:val="24"/>
                <w:szCs w:val="24"/>
                <w:lang w:val="uk-UA"/>
              </w:rPr>
              <w:t>(ні) власник(</w:t>
            </w:r>
            <w:proofErr w:type="spellStart"/>
            <w:r w:rsidRPr="006C5394">
              <w:rPr>
                <w:i/>
                <w:sz w:val="24"/>
                <w:szCs w:val="24"/>
                <w:lang w:val="uk-UA"/>
              </w:rPr>
              <w:t>ки</w:t>
            </w:r>
            <w:proofErr w:type="spellEnd"/>
            <w:r w:rsidRPr="006C5394">
              <w:rPr>
                <w:i/>
                <w:sz w:val="24"/>
                <w:szCs w:val="24"/>
                <w:lang w:val="uk-UA"/>
              </w:rPr>
              <w:t>), не належить до осіб під санкціями.</w:t>
            </w:r>
          </w:p>
        </w:tc>
      </w:tr>
    </w:tbl>
    <w:p w14:paraId="60EB3C44" w14:textId="77777777" w:rsidR="004A5DBD" w:rsidRPr="006C5394" w:rsidRDefault="004A5DBD" w:rsidP="004A5DBD">
      <w:pPr>
        <w:pStyle w:val="a5"/>
        <w:shd w:val="clear" w:color="auto" w:fill="auto"/>
        <w:rPr>
          <w:sz w:val="18"/>
          <w:szCs w:val="18"/>
          <w:lang w:val="uk-UA"/>
        </w:rPr>
      </w:pPr>
      <w:r w:rsidRPr="006C5394">
        <w:rPr>
          <w:sz w:val="18"/>
          <w:szCs w:val="18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B73DBB6" w14:textId="77777777" w:rsidR="004D1119" w:rsidRPr="006C5394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69AEA7FB" w:rsidR="004D1119" w:rsidRPr="006C539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>Відомості про земельну ділянку (кадастровий № 8000000000:85:347:0020)</w:t>
      </w:r>
      <w:r w:rsidR="00DC4060" w:rsidRPr="006C5394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681"/>
        <w:gridCol w:w="6812"/>
      </w:tblGrid>
      <w:tr w:rsidR="006C5394" w:rsidRPr="006C5394" w14:paraId="223ADAFD" w14:textId="77777777" w:rsidTr="00456C47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8BCB0" w14:textId="77777777" w:rsidR="006C5394" w:rsidRPr="006C5394" w:rsidRDefault="006C5394" w:rsidP="00456C47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6C5394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6FC0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iCs/>
                <w:sz w:val="24"/>
                <w:szCs w:val="24"/>
              </w:rPr>
              <w:t>м. Київ, р-н Подільський, вул. Костянтинівська, 37</w:t>
            </w:r>
          </w:p>
        </w:tc>
      </w:tr>
      <w:tr w:rsidR="006C5394" w:rsidRPr="006C5394" w14:paraId="066840AF" w14:textId="77777777" w:rsidTr="00456C47">
        <w:trPr>
          <w:trHeight w:val="35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E544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B34DF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iCs/>
                <w:sz w:val="24"/>
                <w:szCs w:val="24"/>
              </w:rPr>
              <w:t>0,1857 га</w:t>
            </w:r>
          </w:p>
        </w:tc>
      </w:tr>
      <w:tr w:rsidR="006C5394" w:rsidRPr="006A07B6" w14:paraId="7B25364A" w14:textId="77777777" w:rsidTr="00456C47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1BD0" w14:textId="77777777" w:rsidR="006C5394" w:rsidRPr="006C5394" w:rsidRDefault="006C5394" w:rsidP="00456C4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5394">
              <w:rPr>
                <w:sz w:val="24"/>
                <w:szCs w:val="24"/>
              </w:rPr>
              <w:t xml:space="preserve"> Вид та термін   </w:t>
            </w:r>
          </w:p>
          <w:p w14:paraId="7BE5FB23" w14:textId="77777777" w:rsidR="006C5394" w:rsidRPr="006C5394" w:rsidRDefault="006C5394" w:rsidP="00456C47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5394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623B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6C5394" w:rsidRPr="006C5394" w14:paraId="17F66AF0" w14:textId="77777777" w:rsidTr="00456C47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0B250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58399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iCs/>
                <w:sz w:val="24"/>
                <w:szCs w:val="24"/>
              </w:rPr>
              <w:t>землі історико-культурного призначення</w:t>
            </w:r>
          </w:p>
        </w:tc>
      </w:tr>
      <w:tr w:rsidR="006C5394" w:rsidRPr="006A07B6" w14:paraId="2E1A995B" w14:textId="77777777" w:rsidTr="00456C47">
        <w:trPr>
          <w:trHeight w:val="1109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13175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6C5394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33F28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jc w:val="both"/>
              <w:rPr>
                <w:i/>
                <w:iCs/>
                <w:sz w:val="24"/>
                <w:szCs w:val="24"/>
              </w:rPr>
            </w:pPr>
            <w:r w:rsidRPr="006C5394">
              <w:rPr>
                <w:i/>
                <w:iCs/>
                <w:sz w:val="24"/>
                <w:szCs w:val="24"/>
              </w:rPr>
              <w:t>08.01 для забезпечення охорони об’єктів культурної спадщини</w:t>
            </w:r>
            <w:r w:rsidRPr="006C5394">
              <w:rPr>
                <w:rStyle w:val="a9"/>
                <w:sz w:val="24"/>
                <w:szCs w:val="24"/>
              </w:rPr>
              <w:t xml:space="preserve"> (</w:t>
            </w:r>
            <w:r w:rsidRPr="006C5394">
              <w:rPr>
                <w:i/>
                <w:sz w:val="24"/>
                <w:szCs w:val="24"/>
              </w:rPr>
              <w:t>для експлуатації та обслуговування нежитлових будівель загальноосвітнього навчального закладу І-ІІІ Ступенів «Середня загальноосвітня школа № 10»)</w:t>
            </w:r>
          </w:p>
        </w:tc>
      </w:tr>
      <w:tr w:rsidR="006C5394" w:rsidRPr="006C5394" w14:paraId="41EC886E" w14:textId="77777777" w:rsidTr="00456C47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9F7E6" w14:textId="77777777" w:rsidR="006C5394" w:rsidRPr="006C5394" w:rsidRDefault="006C5394" w:rsidP="00456C47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6C5394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5B28031A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ind w:left="-120"/>
              <w:rPr>
                <w:sz w:val="18"/>
                <w:szCs w:val="18"/>
              </w:rPr>
            </w:pPr>
            <w:r w:rsidRPr="006C5394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BE067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</w:p>
          <w:p w14:paraId="47AC8EBB" w14:textId="77777777" w:rsidR="006C5394" w:rsidRPr="006C5394" w:rsidRDefault="006C5394" w:rsidP="00456C47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6C5394">
              <w:rPr>
                <w:b/>
                <w:bCs/>
                <w:i/>
                <w:sz w:val="24"/>
                <w:szCs w:val="24"/>
              </w:rPr>
              <w:t>7 761 183 грн 15</w:t>
            </w:r>
            <w:r w:rsidRPr="006C5394">
              <w:rPr>
                <w:i/>
                <w:sz w:val="24"/>
                <w:szCs w:val="24"/>
              </w:rPr>
              <w:t xml:space="preserve"> </w:t>
            </w:r>
            <w:r w:rsidRPr="006C5394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6C5394" w:rsidRPr="006A07B6" w14:paraId="6B3A3AF4" w14:textId="77777777" w:rsidTr="00456C47">
        <w:trPr>
          <w:trHeight w:val="480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BE67" w14:textId="77777777" w:rsidR="006C5394" w:rsidRPr="006C5394" w:rsidRDefault="006C5394" w:rsidP="00456C4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</w:rPr>
            </w:pPr>
            <w:r w:rsidRPr="006C5394">
              <w:rPr>
                <w:sz w:val="24"/>
                <w:szCs w:val="24"/>
              </w:rPr>
              <w:t xml:space="preserve"> *</w:t>
            </w:r>
            <w:r w:rsidRPr="006C5394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AA7321D" w14:textId="77777777" w:rsidR="006C5394" w:rsidRPr="006C5394" w:rsidRDefault="006C5394" w:rsidP="00456C47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6C5394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6C5394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17B83CB8" w14:textId="4E4D4717" w:rsidR="005C2B79" w:rsidRPr="006C5394" w:rsidRDefault="006C5394" w:rsidP="006C5394">
      <w:pPr>
        <w:pStyle w:val="1"/>
        <w:shd w:val="clear" w:color="auto" w:fill="auto"/>
        <w:ind w:firstLine="426"/>
        <w:jc w:val="both"/>
        <w:rPr>
          <w:color w:val="3B010F"/>
          <w:sz w:val="24"/>
          <w:szCs w:val="24"/>
          <w:lang w:val="uk-UA"/>
        </w:rPr>
      </w:pPr>
      <w:r w:rsidRPr="006C5394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15.06.2026 № НВ-0001027612026), право комунальної власності територіальної громади міста Києва на яку зареєстровано в установленому порядку (</w:t>
      </w:r>
      <w:r w:rsidRPr="006C5394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22.11.2024, номер відомостей про речове право: 57761871)</w:t>
      </w:r>
      <w:r w:rsidRPr="006C5394">
        <w:rPr>
          <w:sz w:val="24"/>
          <w:szCs w:val="24"/>
          <w:lang w:val="uk-UA"/>
        </w:rPr>
        <w:t>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проєкт рішення Київської міської ради щодо надання земельної ділянки у постійне користування без зміни її меж та цільового призначення без складання документації із землеустрою</w:t>
      </w:r>
      <w:r w:rsidRPr="006C5394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6C5394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4D5D2DD1" w:rsidR="004D1119" w:rsidRPr="006C5394" w:rsidRDefault="006C5394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6C5394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6C5394">
        <w:rPr>
          <w:sz w:val="24"/>
          <w:szCs w:val="24"/>
          <w:lang w:val="uk-UA"/>
        </w:rPr>
        <w:t>.</w:t>
      </w:r>
    </w:p>
    <w:p w14:paraId="42CEC247" w14:textId="77777777" w:rsidR="004D1119" w:rsidRPr="006C5394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6C5394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 xml:space="preserve"> </w:t>
      </w:r>
      <w:r w:rsidR="004D1119" w:rsidRPr="006C5394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6A07B6" w14:paraId="713ABCEB" w14:textId="77777777" w:rsidTr="006C5394">
        <w:trPr>
          <w:cantSplit/>
          <w:trHeight w:val="913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6C5394" w:rsidRDefault="006E10B3" w:rsidP="006C539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C5394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6C5394" w:rsidRDefault="006E10B3" w:rsidP="006C539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C5394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0DC45D8F" w:rsidR="004D1119" w:rsidRPr="006C5394" w:rsidRDefault="006C5394" w:rsidP="006A07B6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 xml:space="preserve">Земельна ділянка забудована нежитловою будівлею літ. «Б» загальною площею 1752,1 </w:t>
            </w:r>
            <w:proofErr w:type="spellStart"/>
            <w:r w:rsidRPr="006C5394">
              <w:rPr>
                <w:i/>
                <w:sz w:val="24"/>
                <w:szCs w:val="24"/>
              </w:rPr>
              <w:t>кв.м</w:t>
            </w:r>
            <w:proofErr w:type="spellEnd"/>
            <w:r w:rsidRPr="006C5394">
              <w:rPr>
                <w:i/>
                <w:sz w:val="24"/>
                <w:szCs w:val="24"/>
              </w:rPr>
              <w:t xml:space="preserve"> та господарчою будівлею літ. «В» загальною площею 25 </w:t>
            </w:r>
            <w:proofErr w:type="spellStart"/>
            <w:r w:rsidRPr="006C5394">
              <w:rPr>
                <w:i/>
                <w:sz w:val="24"/>
                <w:szCs w:val="24"/>
              </w:rPr>
              <w:t>кв.м</w:t>
            </w:r>
            <w:proofErr w:type="spellEnd"/>
            <w:r w:rsidRPr="006C5394">
              <w:rPr>
                <w:i/>
                <w:sz w:val="24"/>
                <w:szCs w:val="24"/>
              </w:rPr>
              <w:t xml:space="preserve"> (реєстраційний номер об’єкта нерухомого майна: 1832230080000), які закріплені на праві оперативного управління за УПРАВЛІННЯМ ОСВІТИ ПОДІЛЬСЬКОЇ РАЙОННОЇ В МІСТІ КИЄВІ ДЕРЖАВНОЇ АДМІНІСТРАЦІЇ відповідно до розпоряджень Подільської районної в місті Києві державної адміністрації від 16.03.2011 № 235 та від 12.09.2023 № 717, право оперативного управління зареєстровано в Державному реєстрі речових прав на нерухоме майно 25.09.2023, номер запису про інше речове право: 51957331 (інформація з Державного реєстру речових прав на нерухоме майно від 17.06.2026 № 482147538).</w:t>
            </w:r>
          </w:p>
        </w:tc>
      </w:tr>
      <w:tr w:rsidR="004D1119" w:rsidRPr="006C5394" w14:paraId="0090C0B3" w14:textId="77777777" w:rsidTr="006C539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6C5394" w:rsidRDefault="006E10B3" w:rsidP="006C539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C5394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17FDA28" w:rsidR="004D1119" w:rsidRPr="006C5394" w:rsidRDefault="005639F6" w:rsidP="006C5394">
            <w:pPr>
              <w:jc w:val="both"/>
              <w:rPr>
                <w:bCs/>
                <w:i/>
              </w:rPr>
            </w:pPr>
            <w:r w:rsidRPr="006C5394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6A07B6" w14:paraId="6224F51E" w14:textId="77777777" w:rsidTr="006C5394">
        <w:trPr>
          <w:cantSplit/>
          <w:trHeight w:val="1381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1BCA" w14:textId="77777777" w:rsidR="0040332A" w:rsidRPr="00703A6D" w:rsidRDefault="006E10B3" w:rsidP="0040332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0332A" w:rsidRPr="00703A6D">
              <w:rPr>
                <w:bCs/>
                <w:i/>
                <w:sz w:val="24"/>
                <w:szCs w:val="24"/>
              </w:rPr>
              <w:t xml:space="preserve">Функціональне  </w:t>
            </w:r>
          </w:p>
          <w:p w14:paraId="4990E4A1" w14:textId="77777777" w:rsidR="0040332A" w:rsidRPr="00703A6D" w:rsidRDefault="0040332A" w:rsidP="0040332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03A6D"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 w:rsidRPr="00703A6D">
              <w:rPr>
                <w:i/>
                <w:sz w:val="24"/>
                <w:szCs w:val="24"/>
              </w:rPr>
              <w:t xml:space="preserve">з </w:t>
            </w:r>
          </w:p>
          <w:p w14:paraId="569FE2EE" w14:textId="77777777" w:rsidR="0040332A" w:rsidRPr="00703A6D" w:rsidRDefault="0040332A" w:rsidP="0040332A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703A6D">
              <w:rPr>
                <w:i/>
                <w:sz w:val="24"/>
                <w:szCs w:val="24"/>
              </w:rPr>
              <w:t xml:space="preserve"> містобудівною</w:t>
            </w:r>
          </w:p>
          <w:p w14:paraId="78F40C99" w14:textId="4ED1BA9F" w:rsidR="004D1119" w:rsidRPr="006C5394" w:rsidRDefault="0040332A" w:rsidP="0040332A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703A6D">
              <w:rPr>
                <w:i/>
                <w:sz w:val="24"/>
                <w:szCs w:val="24"/>
              </w:rPr>
              <w:t xml:space="preserve"> документацією</w:t>
            </w:r>
            <w:r w:rsidR="0085512A" w:rsidRPr="006C539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6A2ECD2" w:rsidR="00120876" w:rsidRPr="006C5394" w:rsidRDefault="006C5394" w:rsidP="002B52B7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від 28.03.2002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</w:t>
            </w:r>
            <w:r w:rsidR="006A07B6">
              <w:rPr>
                <w:i/>
                <w:sz w:val="24"/>
                <w:szCs w:val="24"/>
              </w:rPr>
              <w:t>,</w:t>
            </w:r>
            <w:r w:rsidRPr="006C5394">
              <w:rPr>
                <w:i/>
                <w:sz w:val="24"/>
                <w:szCs w:val="24"/>
              </w:rPr>
              <w:t xml:space="preserve"> земельна ділянка за функціональним призначенням </w:t>
            </w:r>
            <w:r w:rsidR="002B52B7">
              <w:rPr>
                <w:i/>
                <w:sz w:val="24"/>
                <w:szCs w:val="24"/>
              </w:rPr>
              <w:t>належить</w:t>
            </w:r>
            <w:r w:rsidRPr="006C5394">
              <w:rPr>
                <w:i/>
                <w:sz w:val="24"/>
                <w:szCs w:val="24"/>
              </w:rPr>
              <w:t xml:space="preserve"> переважно до території середньо- та малоповерхової житлової забудови (</w:t>
            </w:r>
            <w:proofErr w:type="spellStart"/>
            <w:r w:rsidRPr="006C5394">
              <w:rPr>
                <w:i/>
                <w:sz w:val="24"/>
                <w:szCs w:val="24"/>
              </w:rPr>
              <w:t>уточнюється</w:t>
            </w:r>
            <w:proofErr w:type="spellEnd"/>
            <w:r w:rsidRPr="006C5394">
              <w:rPr>
                <w:i/>
                <w:sz w:val="24"/>
                <w:szCs w:val="24"/>
              </w:rPr>
              <w:t xml:space="preserve"> червоними лініями) та частково до території вулиць і доріг (лист Департаменту містобудування та архітектури виконавчого органу Київської міської ради (Київської міської державної адміністрації) від 10.06.2026 № 055-9825).</w:t>
            </w:r>
          </w:p>
        </w:tc>
      </w:tr>
      <w:tr w:rsidR="004D1119" w:rsidRPr="006A07B6" w14:paraId="4307FC21" w14:textId="77777777" w:rsidTr="006C5394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6C5394" w:rsidRDefault="006E10B3" w:rsidP="006C5394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C5394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6C5394" w:rsidRDefault="005639F6" w:rsidP="006C5394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6A07B6" w14:paraId="7119DCC8" w14:textId="77777777" w:rsidTr="006C5394">
        <w:trPr>
          <w:cantSplit/>
          <w:trHeight w:val="339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6C5394" w:rsidRDefault="006E10B3" w:rsidP="006C539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C5394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6C5394" w:rsidRDefault="006E10B3" w:rsidP="006C539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6C5394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C4E1515" w:rsidR="00DC31BC" w:rsidRPr="006C5394" w:rsidRDefault="005639F6" w:rsidP="006C5394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6C5394" w:rsidRPr="006A07B6" w14:paraId="3DFF5C39" w14:textId="77777777" w:rsidTr="006C5394">
        <w:trPr>
          <w:cantSplit/>
          <w:trHeight w:val="3765"/>
        </w:trPr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6C5394" w:rsidRPr="006C5394" w:rsidRDefault="006C5394" w:rsidP="006C539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13574" w14:textId="77777777" w:rsidR="006C5394" w:rsidRPr="006C5394" w:rsidRDefault="006C5394" w:rsidP="006C5394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Частина земельної ділянки розташована в межах червоних ліній.</w:t>
            </w:r>
          </w:p>
          <w:p w14:paraId="27FA0786" w14:textId="00FAE092" w:rsidR="006C5394" w:rsidRPr="006C5394" w:rsidRDefault="006C5394" w:rsidP="006C5394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 охоронна зона, зона регулювання забудови, територія пам’ятки ландшафту, історії місцевого значення «Історичний ландшафт Київських гір і долини р. Дніпра»; зона регулювання забудови першої категорії; археологічна охоронна зона; зона регулювання забудови державного історико-архітектурного заповідника «Стародавній Київ»; центральна планувальна зона; центральний історичний ареал (лист Департаменту містобудування та архітектури виконавчого органу Київської міської ради (Київської міської державної адміністрації) від</w:t>
            </w:r>
            <w:r>
              <w:rPr>
                <w:i/>
                <w:sz w:val="24"/>
                <w:szCs w:val="24"/>
              </w:rPr>
              <w:t> </w:t>
            </w:r>
            <w:r w:rsidRPr="006C5394">
              <w:rPr>
                <w:i/>
                <w:sz w:val="24"/>
                <w:szCs w:val="24"/>
              </w:rPr>
              <w:t>10.06.2026 № 055-9825).</w:t>
            </w:r>
          </w:p>
        </w:tc>
      </w:tr>
      <w:tr w:rsidR="006C5394" w:rsidRPr="006A07B6" w14:paraId="26384980" w14:textId="77777777" w:rsidTr="002B0267">
        <w:trPr>
          <w:cantSplit/>
          <w:trHeight w:val="4217"/>
        </w:trPr>
        <w:tc>
          <w:tcPr>
            <w:tcW w:w="26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189E7" w14:textId="77777777" w:rsidR="006C5394" w:rsidRPr="006C5394" w:rsidRDefault="006C5394" w:rsidP="006C5394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5CC2" w14:textId="77777777" w:rsidR="006C5394" w:rsidRPr="006C5394" w:rsidRDefault="006C5394" w:rsidP="002B0267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 xml:space="preserve">Земельна ділянка сформована в межах реалізації Міської цільової програми використання та охорони земель міста Києва на 2019-2021 роки, затвердженої рішенням Київської міської ради від 04.12.2018 № 229/6280, та зареєстрована у Державному земельному кадастрі на підставі розробленої комунальним підприємством «Київський інститут земельних відносин» технічної документації із землеустрою щодо інвентаризації земель на території кадастрового кварталу 85:347 з кодом виду цільового призначення – </w:t>
            </w:r>
            <w:r w:rsidRPr="006C5394">
              <w:rPr>
                <w:i/>
                <w:iCs/>
                <w:sz w:val="24"/>
                <w:szCs w:val="24"/>
              </w:rPr>
              <w:t>08.01 для забезпечення охорони об’єктів культурної спадщини</w:t>
            </w:r>
            <w:r w:rsidRPr="006C5394">
              <w:rPr>
                <w:i/>
                <w:sz w:val="24"/>
                <w:szCs w:val="24"/>
              </w:rPr>
              <w:t>.</w:t>
            </w:r>
          </w:p>
          <w:p w14:paraId="4F0E4BF4" w14:textId="77777777" w:rsidR="006C5394" w:rsidRPr="006C5394" w:rsidRDefault="006C5394" w:rsidP="002B0267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 xml:space="preserve">Технічна документація із землеустрою щодо інвентаризації земель на території кадастрового кварталу 85:347, обмеженого вул. </w:t>
            </w:r>
            <w:proofErr w:type="spellStart"/>
            <w:r w:rsidRPr="006C5394">
              <w:rPr>
                <w:i/>
                <w:sz w:val="24"/>
                <w:szCs w:val="24"/>
              </w:rPr>
              <w:t>Введенською</w:t>
            </w:r>
            <w:proofErr w:type="spellEnd"/>
            <w:r w:rsidRPr="006C5394">
              <w:rPr>
                <w:i/>
                <w:sz w:val="24"/>
                <w:szCs w:val="24"/>
              </w:rPr>
              <w:t>, вул. Костянтинівською, вул. </w:t>
            </w:r>
            <w:proofErr w:type="spellStart"/>
            <w:r w:rsidRPr="006C5394">
              <w:rPr>
                <w:i/>
                <w:sz w:val="24"/>
                <w:szCs w:val="24"/>
              </w:rPr>
              <w:t>Щекавицькою</w:t>
            </w:r>
            <w:proofErr w:type="spellEnd"/>
            <w:r w:rsidRPr="006C5394">
              <w:rPr>
                <w:i/>
                <w:sz w:val="24"/>
                <w:szCs w:val="24"/>
              </w:rPr>
              <w:t xml:space="preserve"> та вул. Кирилівською у Подільському районі м. Києва, затверджена рішенням</w:t>
            </w:r>
            <w:r w:rsidRPr="006C5394">
              <w:rPr>
                <w:bCs/>
                <w:i/>
                <w:sz w:val="24"/>
                <w:szCs w:val="24"/>
              </w:rPr>
              <w:t xml:space="preserve"> </w:t>
            </w:r>
            <w:r w:rsidRPr="006C5394">
              <w:rPr>
                <w:i/>
                <w:sz w:val="24"/>
                <w:szCs w:val="24"/>
              </w:rPr>
              <w:t>Київської міської ради від 04</w:t>
            </w:r>
            <w:r w:rsidRPr="006C5394">
              <w:rPr>
                <w:i/>
                <w:sz w:val="24"/>
                <w:szCs w:val="24"/>
                <w:shd w:val="clear" w:color="auto" w:fill="FFFFFF"/>
              </w:rPr>
              <w:t xml:space="preserve">.07.2024 </w:t>
            </w:r>
            <w:r w:rsidRPr="006C5394">
              <w:rPr>
                <w:i/>
                <w:sz w:val="24"/>
                <w:szCs w:val="24"/>
              </w:rPr>
              <w:t>№ 1720/9686.</w:t>
            </w:r>
          </w:p>
          <w:p w14:paraId="7284A26F" w14:textId="77777777" w:rsidR="006C5394" w:rsidRPr="006C5394" w:rsidRDefault="006C5394" w:rsidP="002B0267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Інформація стосовно об’єктів нерухомого майна, розташованих на земельній ділянці з кадастровим номером</w:t>
            </w:r>
            <w:r w:rsidRPr="006C5394">
              <w:rPr>
                <w:bCs/>
                <w:i/>
              </w:rPr>
              <w:t xml:space="preserve"> </w:t>
            </w:r>
            <w:r w:rsidRPr="006C5394">
              <w:rPr>
                <w:bCs/>
                <w:i/>
                <w:sz w:val="24"/>
                <w:szCs w:val="24"/>
              </w:rPr>
              <w:t>8000000000:85:347:0020, надана листами:</w:t>
            </w:r>
          </w:p>
          <w:p w14:paraId="65587183" w14:textId="77777777" w:rsidR="006C5394" w:rsidRPr="006C5394" w:rsidRDefault="006C5394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- Департаменту комунальної власності м. Києва виконавчого органу Київської міської ради (Київської міської державної адміністрації) від 02.07.2026 № 062/06-13-4666, який проінформував, що в Модулі «Облік та відображення об’єктів нерухомого майна територіальної громади міста Києва» виявлено актуалізовані дані на об’єкти комунальної власності: окремо стоячі нежитлові будівлі літ. «Б» площею 1752,10 </w:t>
            </w:r>
            <w:proofErr w:type="spellStart"/>
            <w:r w:rsidRPr="006C5394">
              <w:rPr>
                <w:bCs/>
                <w:i/>
                <w:sz w:val="24"/>
                <w:szCs w:val="24"/>
              </w:rPr>
              <w:t>кв.м</w:t>
            </w:r>
            <w:proofErr w:type="spellEnd"/>
            <w:r w:rsidRPr="006C5394">
              <w:rPr>
                <w:bCs/>
                <w:i/>
                <w:sz w:val="24"/>
                <w:szCs w:val="24"/>
              </w:rPr>
              <w:t xml:space="preserve">, літ. «В» площею 25,00 </w:t>
            </w:r>
            <w:proofErr w:type="spellStart"/>
            <w:r w:rsidRPr="006C5394">
              <w:rPr>
                <w:bCs/>
                <w:i/>
                <w:sz w:val="24"/>
                <w:szCs w:val="24"/>
              </w:rPr>
              <w:t>кв.м</w:t>
            </w:r>
            <w:proofErr w:type="spellEnd"/>
            <w:r w:rsidRPr="006C5394">
              <w:rPr>
                <w:bCs/>
                <w:i/>
                <w:sz w:val="24"/>
                <w:szCs w:val="24"/>
              </w:rPr>
              <w:t>. Приватизація об’єктів нерухомості не здійснювалась, договори не укладались;</w:t>
            </w:r>
          </w:p>
          <w:p w14:paraId="0D078BBB" w14:textId="77777777" w:rsidR="006C5394" w:rsidRPr="006C5394" w:rsidRDefault="006C5394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bCs/>
                <w:i/>
                <w:sz w:val="24"/>
                <w:szCs w:val="24"/>
              </w:rPr>
              <w:t xml:space="preserve">- </w:t>
            </w:r>
            <w:r w:rsidRPr="006C5394">
              <w:rPr>
                <w:i/>
                <w:sz w:val="24"/>
                <w:szCs w:val="24"/>
              </w:rPr>
              <w:t>Комунального підприємства Київської міської ради «Київське міське бюро технічної інвентаризації» від 28.05.2026 № 062/14-11507;</w:t>
            </w:r>
          </w:p>
          <w:p w14:paraId="75882FF1" w14:textId="77777777" w:rsidR="006C5394" w:rsidRPr="006C5394" w:rsidRDefault="006C5394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- Подільської районної в місті Києві державної адміністрації від 03.06.2026 № 106-5972;</w:t>
            </w:r>
          </w:p>
          <w:p w14:paraId="04A4146F" w14:textId="77777777" w:rsidR="006C5394" w:rsidRPr="006C5394" w:rsidRDefault="006C5394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18.06.2026 № 073-2782, який повідомив, що документи, що дають право на виконання підготовчих та будівельних робіт і засвідчують прийняття в експлуатацію закінчених будівництвом об’єктів, не видавались та не реєструвались;</w:t>
            </w:r>
          </w:p>
          <w:p w14:paraId="25B09EBF" w14:textId="2AC43B20" w:rsidR="006C5394" w:rsidRPr="006C5394" w:rsidRDefault="006C5394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 xml:space="preserve">- Департаменту містобудування та архітектури виконавчого органу Київської міської ради (Київської міської державної адміністрації) від 10.06.2026 № 055-9825, який повідомив, що згідно з даними Міської інформаційно-аналітичної системи забезпечення містобудівної діяльності «Містобудівний кадастр м. Києва» містобудівні умови та обмеження для проектування об’єкта будівництва не надавались. У Реєстрі адрес відсутні відомості про документи щодо присвоєння адрес будь-яким об’єктам нерухомого майна, паспорти прив’язки </w:t>
            </w:r>
            <w:r w:rsidR="00A11716">
              <w:rPr>
                <w:i/>
                <w:sz w:val="24"/>
                <w:szCs w:val="24"/>
              </w:rPr>
              <w:t>тимчасових споруд</w:t>
            </w:r>
            <w:r w:rsidRPr="006C5394">
              <w:rPr>
                <w:i/>
                <w:sz w:val="24"/>
                <w:szCs w:val="24"/>
              </w:rPr>
              <w:t xml:space="preserve"> не оформлювались та не укладались договори щодо пайової участі в утриманні об’єктів благоустрою для розміщення тимчасових споруд для здійснення підприємницької діяльності;</w:t>
            </w:r>
          </w:p>
          <w:p w14:paraId="03C6D69D" w14:textId="66335201" w:rsidR="006C5394" w:rsidRDefault="006C5394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bCs/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 xml:space="preserve">- Департаменту територіального контролю м. Києва </w:t>
            </w:r>
            <w:r w:rsidRPr="006C5394">
              <w:rPr>
                <w:bCs/>
                <w:i/>
                <w:sz w:val="24"/>
                <w:szCs w:val="24"/>
              </w:rPr>
              <w:lastRenderedPageBreak/>
              <w:t>виконавчого органу Київської міської ради (Київської міської державної адміністрації) від 29.06.2026 № 064-13792, який повідомив, що за результатом обстеження території виявлено споруду, що візуально має ознаки капітальної</w:t>
            </w:r>
            <w:r w:rsidR="002B0267">
              <w:rPr>
                <w:bCs/>
                <w:i/>
                <w:sz w:val="24"/>
                <w:szCs w:val="24"/>
              </w:rPr>
              <w:t>;</w:t>
            </w:r>
          </w:p>
          <w:p w14:paraId="59DDDECE" w14:textId="7717037B" w:rsidR="002B0267" w:rsidRPr="00D96557" w:rsidRDefault="002B0267" w:rsidP="002B0267">
            <w:pPr>
              <w:pStyle w:val="a5"/>
              <w:shd w:val="clear" w:color="auto" w:fill="auto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- </w:t>
            </w:r>
            <w:r w:rsidRPr="006C5394">
              <w:rPr>
                <w:i/>
                <w:sz w:val="24"/>
                <w:szCs w:val="24"/>
              </w:rPr>
              <w:t xml:space="preserve">Департаменту </w:t>
            </w:r>
            <w:r>
              <w:rPr>
                <w:i/>
                <w:sz w:val="24"/>
                <w:szCs w:val="24"/>
              </w:rPr>
              <w:t>охорони культурної спадщини</w:t>
            </w:r>
            <w:r w:rsidRPr="006C5394">
              <w:rPr>
                <w:i/>
                <w:sz w:val="24"/>
                <w:szCs w:val="24"/>
              </w:rPr>
              <w:t xml:space="preserve"> виконавчого органу Київської міської ради (Київської міської державної адміністрації) від </w:t>
            </w:r>
            <w:r w:rsidR="00D96557">
              <w:rPr>
                <w:i/>
                <w:sz w:val="24"/>
                <w:szCs w:val="24"/>
              </w:rPr>
              <w:t>13.08.2026</w:t>
            </w:r>
            <w:r w:rsidRPr="006C5394">
              <w:rPr>
                <w:i/>
                <w:sz w:val="24"/>
                <w:szCs w:val="24"/>
              </w:rPr>
              <w:t xml:space="preserve"> № </w:t>
            </w:r>
            <w:r w:rsidR="00D96557">
              <w:rPr>
                <w:i/>
                <w:sz w:val="24"/>
                <w:szCs w:val="24"/>
              </w:rPr>
              <w:t>066-3717</w:t>
            </w:r>
            <w:r w:rsidRPr="006C5394">
              <w:rPr>
                <w:i/>
                <w:sz w:val="24"/>
                <w:szCs w:val="24"/>
              </w:rPr>
              <w:t>, який повідомив, що</w:t>
            </w:r>
            <w:r w:rsidR="00D96557">
              <w:rPr>
                <w:i/>
                <w:sz w:val="24"/>
                <w:szCs w:val="24"/>
              </w:rPr>
              <w:t xml:space="preserve"> </w:t>
            </w:r>
            <w:r w:rsidR="00911ED1">
              <w:rPr>
                <w:i/>
                <w:sz w:val="24"/>
                <w:szCs w:val="24"/>
              </w:rPr>
              <w:t>б</w:t>
            </w:r>
            <w:r w:rsidR="00D96557" w:rsidRPr="00D96557">
              <w:rPr>
                <w:i/>
                <w:sz w:val="24"/>
                <w:szCs w:val="24"/>
              </w:rPr>
              <w:t xml:space="preserve">удинок єврейської школи </w:t>
            </w:r>
            <w:r w:rsidR="00911ED1">
              <w:rPr>
                <w:i/>
                <w:sz w:val="24"/>
                <w:szCs w:val="24"/>
              </w:rPr>
              <w:t>«</w:t>
            </w:r>
            <w:r w:rsidR="00D96557" w:rsidRPr="00D96557">
              <w:rPr>
                <w:i/>
                <w:sz w:val="24"/>
                <w:szCs w:val="24"/>
              </w:rPr>
              <w:t>Перша Талмуд Тора</w:t>
            </w:r>
            <w:r w:rsidR="00911ED1">
              <w:rPr>
                <w:i/>
                <w:sz w:val="24"/>
                <w:szCs w:val="24"/>
              </w:rPr>
              <w:t>»</w:t>
            </w:r>
            <w:r w:rsidR="00D96557" w:rsidRPr="00D96557">
              <w:rPr>
                <w:i/>
                <w:sz w:val="24"/>
                <w:szCs w:val="24"/>
              </w:rPr>
              <w:t xml:space="preserve"> на вул.</w:t>
            </w:r>
            <w:r w:rsidR="00911ED1">
              <w:rPr>
                <w:i/>
                <w:sz w:val="24"/>
                <w:szCs w:val="24"/>
              </w:rPr>
              <w:t> </w:t>
            </w:r>
            <w:r w:rsidR="00D96557" w:rsidRPr="00D96557">
              <w:rPr>
                <w:i/>
                <w:sz w:val="24"/>
                <w:szCs w:val="24"/>
              </w:rPr>
              <w:t>Костянтинівській, 37 наказом Міністерства культури України від 22.11.2012 №</w:t>
            </w:r>
            <w:r w:rsidR="00950605">
              <w:rPr>
                <w:i/>
                <w:sz w:val="24"/>
                <w:szCs w:val="24"/>
              </w:rPr>
              <w:t> </w:t>
            </w:r>
            <w:bookmarkStart w:id="0" w:name="_GoBack"/>
            <w:bookmarkEnd w:id="0"/>
            <w:r w:rsidR="00D96557" w:rsidRPr="00D96557">
              <w:rPr>
                <w:i/>
                <w:sz w:val="24"/>
                <w:szCs w:val="24"/>
              </w:rPr>
              <w:t>1364 занесено до Державного реєстру нерухомих пам’яток України як пам’ятку архітектури місцевого значення (охоронний №</w:t>
            </w:r>
            <w:r w:rsidR="00EB3A7B">
              <w:rPr>
                <w:i/>
                <w:sz w:val="24"/>
                <w:szCs w:val="24"/>
              </w:rPr>
              <w:t> </w:t>
            </w:r>
            <w:r w:rsidR="00D96557" w:rsidRPr="00D96557">
              <w:rPr>
                <w:i/>
                <w:sz w:val="24"/>
                <w:szCs w:val="24"/>
              </w:rPr>
              <w:t>913-Кв).</w:t>
            </w:r>
            <w:r w:rsidR="00911ED1">
              <w:rPr>
                <w:i/>
                <w:sz w:val="24"/>
                <w:szCs w:val="24"/>
              </w:rPr>
              <w:t xml:space="preserve"> Охоронний договір на пам’ятку культурної спадщини від 11.05.2026 № 5535.</w:t>
            </w:r>
          </w:p>
          <w:p w14:paraId="7E23F49C" w14:textId="77777777" w:rsidR="006C5394" w:rsidRPr="006C5394" w:rsidRDefault="006C5394" w:rsidP="002B0267">
            <w:pPr>
              <w:pStyle w:val="af2"/>
              <w:ind w:firstLine="233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C5394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9142E12" w14:textId="446C11FD" w:rsidR="006C5394" w:rsidRPr="006C5394" w:rsidRDefault="006C5394" w:rsidP="002B0267">
            <w:pPr>
              <w:pStyle w:val="a5"/>
              <w:spacing w:line="240" w:lineRule="auto"/>
              <w:ind w:firstLine="233"/>
              <w:jc w:val="both"/>
              <w:rPr>
                <w:i/>
                <w:sz w:val="24"/>
                <w:szCs w:val="24"/>
              </w:rPr>
            </w:pPr>
            <w:r w:rsidRPr="006C5394">
              <w:rPr>
                <w:i/>
                <w:sz w:val="24"/>
                <w:szCs w:val="24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6C5394" w:rsidRDefault="004D1119" w:rsidP="006C5394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6C5394" w:rsidRDefault="004D1119" w:rsidP="006C539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5EF4214" w14:textId="77777777" w:rsidR="006C5394" w:rsidRPr="006C5394" w:rsidRDefault="006C5394" w:rsidP="006C539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6C5394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6C6D188" w14:textId="77777777" w:rsidR="006C5394" w:rsidRPr="006C5394" w:rsidRDefault="006C5394" w:rsidP="006C5394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6C5394">
        <w:rPr>
          <w:iCs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4612733" w14:textId="77777777" w:rsidR="006C5394" w:rsidRPr="006C5394" w:rsidRDefault="006C5394" w:rsidP="006C5394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6C5394">
        <w:rPr>
          <w:iCs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  «Про доступ до публічної інформації».</w:t>
      </w:r>
    </w:p>
    <w:p w14:paraId="531E9266" w14:textId="1E298C5F" w:rsidR="00076C3A" w:rsidRPr="006C5394" w:rsidRDefault="006C5394" w:rsidP="006C5394">
      <w:pPr>
        <w:pStyle w:val="af1"/>
        <w:spacing w:before="0" w:beforeAutospacing="0" w:after="0" w:afterAutospacing="0"/>
        <w:ind w:firstLine="426"/>
        <w:jc w:val="both"/>
        <w:rPr>
          <w:color w:val="000000"/>
          <w:highlight w:val="yellow"/>
          <w:lang w:val="uk-UA"/>
        </w:rPr>
      </w:pPr>
      <w:r w:rsidRPr="006C5394">
        <w:rPr>
          <w:iCs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  <w:r w:rsidRPr="006C5394">
        <w:rPr>
          <w:lang w:val="uk-UA"/>
        </w:rPr>
        <w:t>.</w:t>
      </w:r>
    </w:p>
    <w:p w14:paraId="53421614" w14:textId="77777777" w:rsidR="005639F6" w:rsidRPr="006C5394" w:rsidRDefault="005639F6" w:rsidP="006C5394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6D507C49" w:rsidR="004D1119" w:rsidRPr="006C5394" w:rsidRDefault="006C5394" w:rsidP="006C5394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 xml:space="preserve"> </w:t>
      </w:r>
      <w:r w:rsidR="004D1119" w:rsidRPr="006C5394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CC50C45" w14:textId="77777777" w:rsidR="006C5394" w:rsidRPr="006C5394" w:rsidRDefault="006C5394" w:rsidP="006C5394">
      <w:pPr>
        <w:pStyle w:val="1"/>
        <w:shd w:val="clear" w:color="auto" w:fill="auto"/>
        <w:spacing w:after="0"/>
        <w:ind w:firstLine="420"/>
        <w:jc w:val="both"/>
        <w:rPr>
          <w:iCs/>
          <w:sz w:val="24"/>
          <w:szCs w:val="24"/>
          <w:lang w:val="uk-UA"/>
        </w:rPr>
      </w:pPr>
      <w:r w:rsidRPr="006C5394">
        <w:rPr>
          <w:iCs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E747A2C" w:rsidR="006C7FB9" w:rsidRPr="006C5394" w:rsidRDefault="006C5394" w:rsidP="006C539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6C5394">
        <w:rPr>
          <w:iCs/>
          <w:sz w:val="24"/>
          <w:szCs w:val="24"/>
          <w:lang w:val="uk-UA"/>
        </w:rPr>
        <w:t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доповненнями), розрахунковий розмір земельного податку складатиме:</w:t>
      </w:r>
      <w:r w:rsidRPr="006C5394">
        <w:rPr>
          <w:b/>
          <w:iCs/>
          <w:sz w:val="24"/>
          <w:szCs w:val="24"/>
          <w:u w:val="single"/>
          <w:lang w:val="uk-UA"/>
        </w:rPr>
        <w:t xml:space="preserve"> </w:t>
      </w:r>
      <w:r w:rsidRPr="006C5394">
        <w:rPr>
          <w:b/>
          <w:sz w:val="24"/>
          <w:szCs w:val="24"/>
          <w:u w:val="single"/>
          <w:lang w:val="uk-UA"/>
        </w:rPr>
        <w:t>776 грн 12 коп. на рік (0,010%</w:t>
      </w:r>
      <w:r w:rsidRPr="006C5394">
        <w:rPr>
          <w:b/>
          <w:iCs/>
          <w:sz w:val="24"/>
          <w:szCs w:val="24"/>
          <w:u w:val="single"/>
          <w:lang w:val="uk-UA"/>
        </w:rPr>
        <w:t>).</w:t>
      </w:r>
    </w:p>
    <w:p w14:paraId="60096C99" w14:textId="77777777" w:rsidR="00582A2E" w:rsidRPr="006C5394" w:rsidRDefault="00582A2E" w:rsidP="006C5394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2B887624" w14:textId="77777777" w:rsidR="00996E85" w:rsidRPr="006C5394" w:rsidRDefault="00996E85" w:rsidP="006C5394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5"/>
        <w:rPr>
          <w:b/>
          <w:bCs/>
          <w:sz w:val="24"/>
          <w:szCs w:val="24"/>
          <w:lang w:val="uk-UA"/>
        </w:rPr>
      </w:pPr>
      <w:r w:rsidRPr="006C5394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5243D98" w:rsidR="004D1119" w:rsidRPr="006C5394" w:rsidRDefault="006C5394" w:rsidP="006C539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6C5394"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</w:t>
      </w:r>
      <w:r w:rsidR="00996E85" w:rsidRPr="006C5394">
        <w:rPr>
          <w:sz w:val="24"/>
          <w:szCs w:val="24"/>
          <w:lang w:val="uk-UA"/>
        </w:rPr>
        <w:t>.</w:t>
      </w:r>
    </w:p>
    <w:p w14:paraId="7FA55B6B" w14:textId="77777777" w:rsidR="00DE2073" w:rsidRPr="006C5394" w:rsidRDefault="00DE2073" w:rsidP="006C5394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1ABF69F8" w14:textId="77777777" w:rsidR="004D1119" w:rsidRPr="006C5394" w:rsidRDefault="004D1119" w:rsidP="006C5394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6C5394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6C5394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6C5394" w:rsidRDefault="00A43048" w:rsidP="00EB3A7B">
      <w:pPr>
        <w:pStyle w:val="20"/>
        <w:shd w:val="clear" w:color="auto" w:fill="auto"/>
        <w:spacing w:after="0" w:line="240" w:lineRule="auto"/>
        <w:ind w:firstLine="425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6C5394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6C5394" w:rsidRDefault="00256BA4" w:rsidP="00EB3A7B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6C5394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6C5394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6C5394" w:rsidRDefault="00C837C6" w:rsidP="00EB3A7B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6C5394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 w:rsidP="00EB3A7B">
      <w:pPr>
        <w:spacing w:after="0" w:line="240" w:lineRule="auto"/>
        <w:rPr>
          <w:lang w:val="ru-RU"/>
        </w:rPr>
      </w:pPr>
    </w:p>
    <w:p w14:paraId="55A8AA42" w14:textId="77777777" w:rsidR="00E41057" w:rsidRPr="004855E4" w:rsidRDefault="00E41057" w:rsidP="00EB3A7B">
      <w:pPr>
        <w:spacing w:after="0" w:line="240" w:lineRule="auto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8A1C4F" w14:textId="77777777" w:rsidR="0064421C" w:rsidRDefault="0064421C" w:rsidP="004D1119">
      <w:pPr>
        <w:spacing w:after="0" w:line="240" w:lineRule="auto"/>
      </w:pPr>
      <w:r>
        <w:separator/>
      </w:r>
    </w:p>
  </w:endnote>
  <w:endnote w:type="continuationSeparator" w:id="0">
    <w:p w14:paraId="5EF9C6F6" w14:textId="77777777" w:rsidR="0064421C" w:rsidRDefault="0064421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20D64" w14:textId="77777777" w:rsidR="0064421C" w:rsidRDefault="0064421C" w:rsidP="004D1119">
      <w:pPr>
        <w:spacing w:after="0" w:line="240" w:lineRule="auto"/>
      </w:pPr>
      <w:r>
        <w:separator/>
      </w:r>
    </w:p>
  </w:footnote>
  <w:footnote w:type="continuationSeparator" w:id="0">
    <w:p w14:paraId="19EDBB10" w14:textId="77777777" w:rsidR="0064421C" w:rsidRDefault="0064421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uk-UA" w:eastAsia="uk-U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1970677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238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23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  <w:lang w:val="uk-UA"/>
                            </w:rPr>
                          </w:sdtEndPr>
                          <w:sdtContent>
                            <w:p w14:paraId="31AA0B15" w14:textId="77777777" w:rsidR="006C5394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6C539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</w:t>
                              </w:r>
                            </w:p>
                            <w:p w14:paraId="3B83B646" w14:textId="39DBD124" w:rsidR="00854FAD" w:rsidRPr="006C5394" w:rsidRDefault="006C5394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C5394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</w:t>
                              </w:r>
                              <w:r w:rsidR="00854FAD" w:rsidRPr="006C53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до </w:t>
                              </w:r>
                              <w:r w:rsidR="00D40BA9" w:rsidRPr="006C53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r w:rsidR="00854FAD" w:rsidRPr="006C5394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546044243</w:t>
                              </w:r>
                            </w:p>
                            <w:p w14:paraId="46F472CC" w14:textId="4CD43DFE" w:rsidR="00854FAD" w:rsidRPr="006C5394" w:rsidRDefault="00854FAD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C539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Pr="006C539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6C539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6C539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491A3F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6C5394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  <w:lang w:val="uk-UA"/>
                      </w:rPr>
                    </w:sdtEndPr>
                    <w:sdtContent>
                      <w:p w14:paraId="31AA0B15" w14:textId="77777777" w:rsidR="006C5394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6C539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</w:t>
                        </w:r>
                      </w:p>
                      <w:p w14:paraId="3B83B646" w14:textId="39DBD124" w:rsidR="00854FAD" w:rsidRPr="006C5394" w:rsidRDefault="006C5394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C5394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</w:t>
                        </w:r>
                        <w:r w:rsidR="00854FAD" w:rsidRPr="006C53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до </w:t>
                        </w:r>
                        <w:r w:rsidR="00D40BA9" w:rsidRPr="006C53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r w:rsidR="00854FAD" w:rsidRPr="006C5394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546044243</w:t>
                        </w:r>
                      </w:p>
                      <w:p w14:paraId="46F472CC" w14:textId="4CD43DFE" w:rsidR="00854FAD" w:rsidRPr="006C5394" w:rsidRDefault="00854FAD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C539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Pr="006C539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6C539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6C539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491A3F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6C5394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76C3A"/>
    <w:rsid w:val="000C7B40"/>
    <w:rsid w:val="000E32C6"/>
    <w:rsid w:val="00120876"/>
    <w:rsid w:val="00124E84"/>
    <w:rsid w:val="0013776B"/>
    <w:rsid w:val="00144023"/>
    <w:rsid w:val="001C3C63"/>
    <w:rsid w:val="002050D1"/>
    <w:rsid w:val="00221619"/>
    <w:rsid w:val="00225E17"/>
    <w:rsid w:val="00256BA4"/>
    <w:rsid w:val="002620EA"/>
    <w:rsid w:val="00271BF9"/>
    <w:rsid w:val="00297849"/>
    <w:rsid w:val="002B0267"/>
    <w:rsid w:val="002B52B7"/>
    <w:rsid w:val="002C2B0B"/>
    <w:rsid w:val="002C67E9"/>
    <w:rsid w:val="0032082A"/>
    <w:rsid w:val="003756E5"/>
    <w:rsid w:val="003B497B"/>
    <w:rsid w:val="003C4464"/>
    <w:rsid w:val="003C48D1"/>
    <w:rsid w:val="003F3D65"/>
    <w:rsid w:val="0040332A"/>
    <w:rsid w:val="004251B0"/>
    <w:rsid w:val="0044297A"/>
    <w:rsid w:val="00457E5F"/>
    <w:rsid w:val="00465F9E"/>
    <w:rsid w:val="004855E4"/>
    <w:rsid w:val="00491A3F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C2B79"/>
    <w:rsid w:val="005D30F5"/>
    <w:rsid w:val="005F2210"/>
    <w:rsid w:val="005F7F74"/>
    <w:rsid w:val="0061027B"/>
    <w:rsid w:val="00632F40"/>
    <w:rsid w:val="00640A95"/>
    <w:rsid w:val="00643941"/>
    <w:rsid w:val="0064421C"/>
    <w:rsid w:val="006449EB"/>
    <w:rsid w:val="00656E72"/>
    <w:rsid w:val="00663205"/>
    <w:rsid w:val="0066447F"/>
    <w:rsid w:val="00677C54"/>
    <w:rsid w:val="00683654"/>
    <w:rsid w:val="00691C64"/>
    <w:rsid w:val="006A07B6"/>
    <w:rsid w:val="006C5394"/>
    <w:rsid w:val="006C7FB9"/>
    <w:rsid w:val="006E106A"/>
    <w:rsid w:val="006E10B3"/>
    <w:rsid w:val="006F2E3B"/>
    <w:rsid w:val="00756E4A"/>
    <w:rsid w:val="007778A0"/>
    <w:rsid w:val="00783F9B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43C18"/>
    <w:rsid w:val="00854FAD"/>
    <w:rsid w:val="0085512A"/>
    <w:rsid w:val="008710BD"/>
    <w:rsid w:val="00886B09"/>
    <w:rsid w:val="00892238"/>
    <w:rsid w:val="00911ED1"/>
    <w:rsid w:val="00920863"/>
    <w:rsid w:val="00923108"/>
    <w:rsid w:val="00950605"/>
    <w:rsid w:val="009946E5"/>
    <w:rsid w:val="00996E85"/>
    <w:rsid w:val="009D6F39"/>
    <w:rsid w:val="009E5D57"/>
    <w:rsid w:val="00A11716"/>
    <w:rsid w:val="00A21758"/>
    <w:rsid w:val="00A43048"/>
    <w:rsid w:val="00A62E96"/>
    <w:rsid w:val="00A83DF0"/>
    <w:rsid w:val="00AD1EEC"/>
    <w:rsid w:val="00AF46FB"/>
    <w:rsid w:val="00B12087"/>
    <w:rsid w:val="00B211CA"/>
    <w:rsid w:val="00B3699E"/>
    <w:rsid w:val="00B4075F"/>
    <w:rsid w:val="00B41E34"/>
    <w:rsid w:val="00B9251E"/>
    <w:rsid w:val="00BA1207"/>
    <w:rsid w:val="00BC39D6"/>
    <w:rsid w:val="00BC5A16"/>
    <w:rsid w:val="00BE6672"/>
    <w:rsid w:val="00BE7E30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40BA9"/>
    <w:rsid w:val="00D576BD"/>
    <w:rsid w:val="00D75A6C"/>
    <w:rsid w:val="00D96557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B3A7B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customStyle="1" w:styleId="af3">
    <w:name w:val="Знак Знак Знак Знак Знак Знак"/>
    <w:basedOn w:val="a"/>
    <w:rsid w:val="006C5394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31">
    <w:name w:val="Body Text 3"/>
    <w:basedOn w:val="a"/>
    <w:link w:val="32"/>
    <w:rsid w:val="006C5394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2">
    <w:name w:val="Основний текст 3 Знак"/>
    <w:basedOn w:val="a0"/>
    <w:link w:val="31"/>
    <w:rsid w:val="006C5394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D61AC-A3B0-4D9A-90E5-100A38B9A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7011</Words>
  <Characters>3997</Characters>
  <Application>Microsoft Office Word</Application>
  <DocSecurity>0</DocSecurity>
  <Lines>33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10987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Васюхно Світлана Володимирівна</cp:lastModifiedBy>
  <cp:revision>76</cp:revision>
  <cp:lastPrinted>2026-08-17T06:44:00Z</cp:lastPrinted>
  <dcterms:created xsi:type="dcterms:W3CDTF">2020-11-06T14:51:00Z</dcterms:created>
  <dcterms:modified xsi:type="dcterms:W3CDTF">2026-08-17T06:46:00Z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