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02.10.2023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546101278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5C609B47" w:rsidR="00AD1121" w:rsidRDefault="00B8266F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обліковий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0131E7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72:291:0007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C72540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Pr="001F2758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Лазаренко Анатолій Миколайович, Лазаренко Тетяна Миколаївна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Крутогірна, 47-А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0,07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C2256B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9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1F2758"/>
    <w:rsid w:val="002176F3"/>
    <w:rsid w:val="002331EA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8266F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proko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43388-3F0D-49BA-BC27-7AFAD9EBA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637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2023-10-09T13:31:00Z</cp:lastPrinted>
  <dcterms:created xsi:type="dcterms:W3CDTF">2023-10-31T12:38:00Z</dcterms:created>
  <dcterms:modified xsi:type="dcterms:W3CDTF">2023-10-31T12:38:00Z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2023-10-31T12:38:09Z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bb93362f-2c4e-45bf-9919-996b3c93857e</vt:lpwstr>
  </property>
  <property fmtid="{D5CDD505-2E9C-101B-9397-08002B2CF9AE}" pid="8" name="MSIP_Label_defa4170-0d19-0005-0004-bc88714345d2_ContentBits">
    <vt:lpwstr>0</vt:lpwstr>
  </property>
</Properties>
</file>