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546127729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546127729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3A672298" w:rsidR="004F0681" w:rsidRPr="00697B6D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  <w:lang w:val="ru-RU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D87194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4D633D">
        <w:rPr>
          <w:b/>
          <w:bCs/>
          <w:sz w:val="24"/>
          <w:szCs w:val="24"/>
          <w:lang w:val="ru-RU"/>
        </w:rPr>
        <w:t>ПЗН-69621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4D633D">
        <w:rPr>
          <w:b/>
          <w:bCs/>
          <w:sz w:val="24"/>
          <w:szCs w:val="24"/>
          <w:lang w:val="ru-RU"/>
        </w:rPr>
        <w:t>05.</w:t>
      </w:r>
      <w:r w:rsidR="008C795E">
        <w:rPr>
          <w:b/>
          <w:bCs/>
          <w:sz w:val="24"/>
          <w:szCs w:val="24"/>
          <w:lang w:val="ru-RU"/>
        </w:rPr>
        <w:t>05.2025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05192203" w14:textId="2873C3FB" w:rsidR="00A45E9A" w:rsidRDefault="00813DE2" w:rsidP="00A45E9A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b/>
          <w:i/>
          <w:iCs/>
          <w:sz w:val="24"/>
          <w:szCs w:val="24"/>
        </w:rPr>
      </w:pPr>
      <w:r w:rsidRPr="00813DE2">
        <w:rPr>
          <w:b/>
          <w:i/>
          <w:iCs/>
          <w:sz w:val="24"/>
          <w:szCs w:val="24"/>
        </w:rPr>
        <w:t xml:space="preserve">Про </w:t>
      </w:r>
      <w:r w:rsidR="006913BB" w:rsidRPr="006913BB">
        <w:rPr>
          <w:b/>
          <w:bCs/>
          <w:i/>
          <w:sz w:val="24"/>
          <w:szCs w:val="24"/>
        </w:rPr>
        <w:t xml:space="preserve">відмову громадянці Кочубей Яні Віталіївні в передачі у приватну власність земельної ділянки для будівництва і обслуговування жилого будинку, господарських будівель і споруд (присадибна ділянка) на  вул. </w:t>
      </w:r>
      <w:proofErr w:type="spellStart"/>
      <w:r w:rsidR="006913BB" w:rsidRPr="006913BB">
        <w:rPr>
          <w:b/>
          <w:bCs/>
          <w:i/>
          <w:sz w:val="24"/>
          <w:szCs w:val="24"/>
        </w:rPr>
        <w:t>Лісоводній</w:t>
      </w:r>
      <w:proofErr w:type="spellEnd"/>
      <w:r w:rsidR="006913BB" w:rsidRPr="006913BB">
        <w:rPr>
          <w:b/>
          <w:bCs/>
          <w:i/>
          <w:sz w:val="24"/>
          <w:szCs w:val="24"/>
        </w:rPr>
        <w:t>, 34</w:t>
      </w:r>
      <w:r w:rsidR="006913BB" w:rsidRPr="00D739BE">
        <w:rPr>
          <w:b/>
          <w:bCs/>
          <w:sz w:val="28"/>
          <w:szCs w:val="28"/>
        </w:rPr>
        <w:t xml:space="preserve"> </w:t>
      </w:r>
      <w:r w:rsidRPr="00813DE2">
        <w:rPr>
          <w:b/>
          <w:i/>
          <w:iCs/>
          <w:sz w:val="24"/>
          <w:szCs w:val="24"/>
        </w:rPr>
        <w:t>у Голосіївському районі</w:t>
      </w:r>
      <w:r>
        <w:rPr>
          <w:b/>
          <w:i/>
          <w:iCs/>
          <w:sz w:val="24"/>
          <w:szCs w:val="24"/>
        </w:rPr>
        <w:t xml:space="preserve">  </w:t>
      </w:r>
      <w:r w:rsidRPr="00813DE2">
        <w:rPr>
          <w:b/>
          <w:i/>
          <w:iCs/>
          <w:sz w:val="24"/>
          <w:szCs w:val="24"/>
        </w:rPr>
        <w:t>міста Києва</w:t>
      </w:r>
    </w:p>
    <w:p w14:paraId="10859195" w14:textId="77777777" w:rsidR="00813DE2" w:rsidRPr="00D511F4" w:rsidRDefault="00813DE2" w:rsidP="00A45E9A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Кочубей Яна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Віталіївна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0C0752D1" w:rsidR="00E659C4" w:rsidRDefault="00B46A91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05.08.2024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546127729</w:t>
            </w:r>
          </w:p>
        </w:tc>
      </w:tr>
    </w:tbl>
    <w:p w14:paraId="5FFBA009" w14:textId="77777777" w:rsidR="00E659C4" w:rsidRPr="00D511F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094838A3" w:rsidR="004F0681" w:rsidRDefault="00604821" w:rsidP="00B46A91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B46A91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8000000000:90:096:0018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B46A91" w14:paraId="77217817" w14:textId="77777777" w:rsidTr="00B46A91">
        <w:tc>
          <w:tcPr>
            <w:tcW w:w="3311" w:type="dxa"/>
          </w:tcPr>
          <w:p w14:paraId="739CDE54" w14:textId="77777777" w:rsidR="00B46A91" w:rsidRDefault="00B46A91" w:rsidP="000A3F6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640A385F" w14:textId="3D75AC73" w:rsidR="00B46A91" w:rsidRPr="00EA27C8" w:rsidRDefault="00B46A91" w:rsidP="003610C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Лісоводна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34 у Голосіївському районі міста Києва </w:t>
            </w:r>
          </w:p>
        </w:tc>
      </w:tr>
      <w:tr w:rsidR="00B46A91" w14:paraId="20F96DB8" w14:textId="77777777" w:rsidTr="00B46A91">
        <w:tc>
          <w:tcPr>
            <w:tcW w:w="3311" w:type="dxa"/>
          </w:tcPr>
          <w:p w14:paraId="5A08F38E" w14:textId="77777777" w:rsidR="00B46A91" w:rsidRDefault="00B46A91" w:rsidP="000A3F6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0" w:type="dxa"/>
          </w:tcPr>
          <w:p w14:paraId="24746953" w14:textId="4F75C751" w:rsidR="00B46A91" w:rsidRPr="00EA27C8" w:rsidRDefault="003610CA" w:rsidP="000A3F65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0,0981</w:t>
            </w:r>
            <w:r w:rsidR="00B46A91" w:rsidRPr="00EA27C8">
              <w:rPr>
                <w:b w:val="0"/>
                <w:i/>
                <w:sz w:val="24"/>
                <w:szCs w:val="24"/>
              </w:rPr>
              <w:t xml:space="preserve"> га</w:t>
            </w:r>
          </w:p>
        </w:tc>
      </w:tr>
      <w:tr w:rsidR="00B46A91" w14:paraId="73F27C6C" w14:textId="77777777" w:rsidTr="00B46A91">
        <w:tc>
          <w:tcPr>
            <w:tcW w:w="3311" w:type="dxa"/>
          </w:tcPr>
          <w:p w14:paraId="25B1D0CB" w14:textId="77777777" w:rsidR="00B46A91" w:rsidRDefault="00B46A91" w:rsidP="000A3F6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C3B6F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31A3CCBF" w14:textId="77777777" w:rsidR="00B46A91" w:rsidRPr="00EA27C8" w:rsidRDefault="00B46A91" w:rsidP="000A3F65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B44956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2D0F06" w14:paraId="4BDBB9C0" w14:textId="77777777" w:rsidTr="006C1B1D">
        <w:tc>
          <w:tcPr>
            <w:tcW w:w="3311" w:type="dxa"/>
          </w:tcPr>
          <w:p w14:paraId="2EE5E388" w14:textId="77777777" w:rsidR="002D0F06" w:rsidRDefault="002D0F06" w:rsidP="006C1B1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C3B6F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210" w:type="dxa"/>
          </w:tcPr>
          <w:p w14:paraId="4456AA9A" w14:textId="77777777" w:rsidR="002D0F06" w:rsidRPr="00EA27C8" w:rsidRDefault="002D0F06" w:rsidP="006C1B1D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44956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B46A91" w14:paraId="73FA6BCD" w14:textId="77777777" w:rsidTr="00B46A91">
        <w:tc>
          <w:tcPr>
            <w:tcW w:w="3311" w:type="dxa"/>
          </w:tcPr>
          <w:p w14:paraId="389C2E8D" w14:textId="6A7EF7EE" w:rsidR="002D0F06" w:rsidRDefault="002D0F06" w:rsidP="002D0F06">
            <w:pPr>
              <w:pStyle w:val="a7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  <w:p w14:paraId="5AB29FAD" w14:textId="06436AC2" w:rsidR="00B46A91" w:rsidRDefault="00B46A91" w:rsidP="000A3F6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210" w:type="dxa"/>
          </w:tcPr>
          <w:p w14:paraId="11A4A27E" w14:textId="77777777" w:rsidR="00B46A91" w:rsidRPr="00EA27C8" w:rsidRDefault="00B46A91" w:rsidP="000A3F65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C3B6F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D511F4" w:rsidRDefault="00731DC2" w:rsidP="00B46A91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1E1DBF48" w14:textId="1318B42A" w:rsidR="003610CA" w:rsidRDefault="003610CA" w:rsidP="003610CA">
      <w:pPr>
        <w:pStyle w:val="1"/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E8258A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від 20.04.2017 № 241/2463, </w:t>
      </w:r>
      <w:bookmarkStart w:id="0" w:name="_Hlk162616812"/>
      <w:r w:rsidR="00E8258A" w:rsidRPr="00E8258A">
        <w:rPr>
          <w:color w:val="000000" w:themeColor="text1"/>
          <w:sz w:val="24"/>
          <w:szCs w:val="24"/>
        </w:rPr>
        <w:t xml:space="preserve">зважаючи, </w:t>
      </w:r>
      <w:bookmarkEnd w:id="0"/>
      <w:r w:rsidR="00E8258A" w:rsidRPr="00E8258A">
        <w:rPr>
          <w:color w:val="000000" w:themeColor="text1"/>
          <w:sz w:val="24"/>
          <w:szCs w:val="24"/>
        </w:rPr>
        <w:t xml:space="preserve">що </w:t>
      </w:r>
      <w:r w:rsidR="00E8258A" w:rsidRPr="00E8258A">
        <w:rPr>
          <w:rStyle w:val="fs3"/>
          <w:rFonts w:ascii="IBM Plex Serif" w:hAnsi="IBM Plex Serif"/>
          <w:color w:val="000000" w:themeColor="text1"/>
          <w:sz w:val="24"/>
          <w:szCs w:val="24"/>
          <w:shd w:val="clear" w:color="auto" w:fill="FFFFFF"/>
        </w:rPr>
        <w:t>землі під об'єктами</w:t>
      </w:r>
      <w:r w:rsidR="00E8258A" w:rsidRPr="00E8258A">
        <w:rPr>
          <w:rFonts w:ascii="IBM Plex Serif" w:hAnsi="IBM Plex Serif"/>
          <w:color w:val="000000" w:themeColor="text1"/>
          <w:sz w:val="24"/>
          <w:szCs w:val="24"/>
          <w:shd w:val="clear" w:color="auto" w:fill="FFFFFF"/>
        </w:rPr>
        <w:t> </w:t>
      </w:r>
      <w:hyperlink r:id="rId10" w:tgtFrame="_blank" w:history="1">
        <w:r w:rsidR="00E8258A" w:rsidRPr="00E8258A">
          <w:rPr>
            <w:rStyle w:val="fs3"/>
            <w:rFonts w:ascii="IBM Plex Serif" w:hAnsi="IBM Plex Serif"/>
            <w:color w:val="000000" w:themeColor="text1"/>
            <w:sz w:val="24"/>
            <w:szCs w:val="24"/>
            <w:shd w:val="clear" w:color="auto" w:fill="FFFFFF"/>
          </w:rPr>
          <w:t>природно-заповідного фонду</w:t>
        </w:r>
      </w:hyperlink>
      <w:r w:rsidR="00E8258A" w:rsidRPr="00E8258A">
        <w:rPr>
          <w:color w:val="000000" w:themeColor="text1"/>
          <w:sz w:val="24"/>
          <w:szCs w:val="24"/>
        </w:rPr>
        <w:t xml:space="preserve">, </w:t>
      </w:r>
      <w:r w:rsidR="00E8258A" w:rsidRPr="00E8258A">
        <w:rPr>
          <w:rFonts w:ascii="IBM Plex Serif" w:hAnsi="IBM Plex Serif"/>
          <w:color w:val="000000" w:themeColor="text1"/>
          <w:sz w:val="24"/>
          <w:szCs w:val="24"/>
          <w:shd w:val="clear" w:color="auto" w:fill="FFFFFF"/>
        </w:rPr>
        <w:t>не можуть передаватись у приватну власність</w:t>
      </w:r>
      <w:r w:rsidR="00EB1B2E">
        <w:rPr>
          <w:rFonts w:ascii="IBM Plex Serif" w:hAnsi="IBM Plex Serif"/>
          <w:color w:val="000000" w:themeColor="text1"/>
          <w:sz w:val="24"/>
          <w:szCs w:val="24"/>
          <w:shd w:val="clear" w:color="auto" w:fill="FFFFFF"/>
        </w:rPr>
        <w:t>,</w:t>
      </w:r>
      <w:r w:rsidR="00E8258A" w:rsidRPr="00E8258A">
        <w:rPr>
          <w:sz w:val="24"/>
          <w:szCs w:val="24"/>
        </w:rPr>
        <w:t xml:space="preserve"> </w:t>
      </w:r>
      <w:r w:rsidRPr="00E8258A">
        <w:rPr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8258A">
        <w:rPr>
          <w:sz w:val="24"/>
          <w:szCs w:val="24"/>
        </w:rPr>
        <w:t>проєкт</w:t>
      </w:r>
      <w:proofErr w:type="spellEnd"/>
      <w:r w:rsidRPr="00E8258A">
        <w:rPr>
          <w:sz w:val="24"/>
          <w:szCs w:val="24"/>
        </w:rPr>
        <w:t xml:space="preserve"> рішення Київської міської ради.</w:t>
      </w:r>
    </w:p>
    <w:p w14:paraId="35C46F8C" w14:textId="77777777" w:rsidR="00D511F4" w:rsidRPr="00D511F4" w:rsidRDefault="00D511F4" w:rsidP="003610CA">
      <w:pPr>
        <w:pStyle w:val="1"/>
        <w:shd w:val="clear" w:color="auto" w:fill="auto"/>
        <w:tabs>
          <w:tab w:val="left" w:pos="691"/>
        </w:tabs>
        <w:spacing w:after="120" w:line="233" w:lineRule="auto"/>
        <w:jc w:val="both"/>
        <w:rPr>
          <w:sz w:val="10"/>
          <w:szCs w:val="10"/>
        </w:rPr>
      </w:pPr>
    </w:p>
    <w:p w14:paraId="42CDBEB9" w14:textId="76CC7E7F" w:rsidR="004F0681" w:rsidRPr="003774B2" w:rsidRDefault="00604821" w:rsidP="003610C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4E03B223" w14:textId="2D1653E4" w:rsidR="00A75B72" w:rsidRDefault="00A75B72" w:rsidP="00A75B72">
      <w:pPr>
        <w:pStyle w:val="1"/>
        <w:shd w:val="clear" w:color="auto" w:fill="auto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2D6BA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07A6C8D2" w14:textId="77777777" w:rsidR="003610CA" w:rsidRPr="00D511F4" w:rsidRDefault="003610CA" w:rsidP="003610CA">
      <w:pPr>
        <w:pStyle w:val="1"/>
        <w:shd w:val="clear" w:color="auto" w:fill="auto"/>
        <w:tabs>
          <w:tab w:val="left" w:pos="668"/>
        </w:tabs>
        <w:spacing w:after="40"/>
        <w:rPr>
          <w:sz w:val="24"/>
          <w:szCs w:val="24"/>
        </w:rPr>
      </w:pPr>
    </w:p>
    <w:p w14:paraId="02499919" w14:textId="3CAB6416" w:rsidR="00765699" w:rsidRPr="00F353AC" w:rsidRDefault="00604821" w:rsidP="0064159D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  <w:sz w:val="10"/>
          <w:szCs w:val="10"/>
        </w:rPr>
      </w:pPr>
      <w:r w:rsidRPr="00F353AC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2297"/>
        <w:gridCol w:w="7371"/>
      </w:tblGrid>
      <w:tr w:rsidR="00EB1B2E" w:rsidRPr="003774B2" w14:paraId="4A887E4C" w14:textId="77777777" w:rsidTr="002D0816">
        <w:trPr>
          <w:cantSplit/>
          <w:trHeight w:val="2208"/>
        </w:trPr>
        <w:tc>
          <w:tcPr>
            <w:tcW w:w="2297" w:type="dxa"/>
          </w:tcPr>
          <w:p w14:paraId="5C83180A" w14:textId="5D4D8A2B" w:rsidR="00EB1B2E" w:rsidRPr="00EA27C8" w:rsidRDefault="00EB1B2E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B1B2E" w:rsidRPr="00EA27C8" w:rsidRDefault="00EB1B2E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7371" w:type="dxa"/>
          </w:tcPr>
          <w:p w14:paraId="687E2619" w14:textId="7FFAB7B0" w:rsidR="00EB1B2E" w:rsidRPr="00096F55" w:rsidRDefault="00EB1B2E" w:rsidP="00B155E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3610CA">
              <w:rPr>
                <w:i/>
                <w:sz w:val="24"/>
                <w:szCs w:val="24"/>
              </w:rPr>
              <w:t xml:space="preserve">На земельній ділянці розташований житловий будинок </w:t>
            </w:r>
            <w:r>
              <w:rPr>
                <w:i/>
                <w:sz w:val="24"/>
                <w:szCs w:val="24"/>
              </w:rPr>
              <w:t>літ. «А» загальною площею 25,4</w:t>
            </w:r>
            <w:r w:rsidRPr="003610C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610CA">
              <w:rPr>
                <w:i/>
                <w:sz w:val="24"/>
                <w:szCs w:val="24"/>
              </w:rPr>
              <w:t>кв</w:t>
            </w:r>
            <w:proofErr w:type="spellEnd"/>
            <w:r w:rsidRPr="003610CA">
              <w:rPr>
                <w:i/>
                <w:sz w:val="24"/>
                <w:szCs w:val="24"/>
              </w:rPr>
              <w:t>. м, та в</w:t>
            </w:r>
            <w:r>
              <w:rPr>
                <w:i/>
                <w:sz w:val="24"/>
                <w:szCs w:val="24"/>
              </w:rPr>
              <w:t>ідповідні споруди: сарай літ. «В»</w:t>
            </w:r>
            <w:r w:rsidRPr="003610CA">
              <w:rPr>
                <w:i/>
                <w:sz w:val="24"/>
                <w:szCs w:val="24"/>
              </w:rPr>
              <w:t xml:space="preserve">, які перебувають у власності гр. </w:t>
            </w:r>
            <w:r>
              <w:rPr>
                <w:i/>
                <w:sz w:val="24"/>
                <w:szCs w:val="24"/>
              </w:rPr>
              <w:t>Кочубей Я.В</w:t>
            </w:r>
            <w:r w:rsidRPr="003610CA">
              <w:rPr>
                <w:i/>
                <w:sz w:val="24"/>
                <w:szCs w:val="24"/>
              </w:rPr>
              <w:t>., реєстраційний номер об’єкта нерухомого майна 25151</w:t>
            </w:r>
            <w:r>
              <w:rPr>
                <w:i/>
                <w:sz w:val="24"/>
                <w:szCs w:val="24"/>
              </w:rPr>
              <w:t>501</w:t>
            </w:r>
            <w:r w:rsidRPr="003610CA">
              <w:rPr>
                <w:i/>
                <w:sz w:val="24"/>
                <w:szCs w:val="24"/>
              </w:rPr>
              <w:t>80000, право власності зареєстровано у Державному реєстрі р</w:t>
            </w:r>
            <w:r>
              <w:rPr>
                <w:i/>
                <w:sz w:val="24"/>
                <w:szCs w:val="24"/>
              </w:rPr>
              <w:t>ечових прав на нерухоме майно 08</w:t>
            </w:r>
            <w:r w:rsidRPr="003610CA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01.2024</w:t>
            </w:r>
            <w:r w:rsidRPr="003610CA">
              <w:rPr>
                <w:i/>
                <w:sz w:val="24"/>
                <w:szCs w:val="24"/>
              </w:rPr>
              <w:t>, номер відо</w:t>
            </w:r>
            <w:r>
              <w:rPr>
                <w:i/>
                <w:sz w:val="24"/>
                <w:szCs w:val="24"/>
              </w:rPr>
              <w:t xml:space="preserve">мостей про речове право </w:t>
            </w:r>
            <w:r w:rsidRPr="00606A2A">
              <w:rPr>
                <w:i/>
                <w:sz w:val="24"/>
                <w:szCs w:val="24"/>
              </w:rPr>
              <w:t>53229218</w:t>
            </w:r>
            <w:r w:rsidRPr="003610CA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</w:t>
            </w:r>
            <w:r w:rsidR="00B155EA">
              <w:rPr>
                <w:i/>
                <w:sz w:val="24"/>
                <w:szCs w:val="24"/>
              </w:rPr>
              <w:t xml:space="preserve"> майно від 22.09</w:t>
            </w:r>
            <w:r>
              <w:rPr>
                <w:i/>
                <w:sz w:val="24"/>
                <w:szCs w:val="24"/>
              </w:rPr>
              <w:t xml:space="preserve">.2025 № </w:t>
            </w:r>
            <w:r w:rsidR="00B155EA">
              <w:rPr>
                <w:i/>
                <w:sz w:val="24"/>
                <w:szCs w:val="24"/>
              </w:rPr>
              <w:t>444474309</w:t>
            </w:r>
            <w:r w:rsidRPr="003610CA">
              <w:rPr>
                <w:i/>
                <w:sz w:val="24"/>
                <w:szCs w:val="24"/>
              </w:rPr>
              <w:t>).</w:t>
            </w:r>
          </w:p>
        </w:tc>
      </w:tr>
      <w:tr w:rsidR="009B7635" w:rsidRPr="003774B2" w14:paraId="44C55D8C" w14:textId="77777777" w:rsidTr="002D0816">
        <w:trPr>
          <w:cantSplit/>
          <w:trHeight w:val="2154"/>
        </w:trPr>
        <w:tc>
          <w:tcPr>
            <w:tcW w:w="2297" w:type="dxa"/>
          </w:tcPr>
          <w:p w14:paraId="7162150E" w14:textId="359B3034" w:rsidR="009B7635" w:rsidRPr="00EA27C8" w:rsidRDefault="009B7635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7371" w:type="dxa"/>
          </w:tcPr>
          <w:p w14:paraId="5ACEA60E" w14:textId="18782E35" w:rsidR="009B7635" w:rsidRPr="00E12AC0" w:rsidRDefault="009B7635" w:rsidP="00C91578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610CA">
              <w:rPr>
                <w:i/>
                <w:sz w:val="24"/>
                <w:szCs w:val="24"/>
              </w:rPr>
              <w:t xml:space="preserve">Відповідно до детального плану території селища </w:t>
            </w:r>
            <w:proofErr w:type="spellStart"/>
            <w:r w:rsidRPr="003610CA">
              <w:rPr>
                <w:i/>
                <w:sz w:val="24"/>
                <w:szCs w:val="24"/>
              </w:rPr>
              <w:t>Чапаєвка</w:t>
            </w:r>
            <w:proofErr w:type="spellEnd"/>
            <w:r w:rsidRPr="003610CA">
              <w:rPr>
                <w:i/>
                <w:sz w:val="24"/>
                <w:szCs w:val="24"/>
              </w:rPr>
              <w:t>, затвердженого р</w:t>
            </w:r>
            <w:r>
              <w:rPr>
                <w:i/>
                <w:sz w:val="24"/>
                <w:szCs w:val="24"/>
              </w:rPr>
              <w:t xml:space="preserve">ішенням Київської міської ради </w:t>
            </w:r>
            <w:r w:rsidRPr="003610CA">
              <w:rPr>
                <w:i/>
                <w:sz w:val="24"/>
                <w:szCs w:val="24"/>
              </w:rPr>
              <w:t xml:space="preserve">від 20.12.2007 </w:t>
            </w:r>
            <w:r w:rsidR="00DB39DD">
              <w:rPr>
                <w:i/>
                <w:sz w:val="24"/>
                <w:szCs w:val="24"/>
              </w:rPr>
              <w:t xml:space="preserve">                   </w:t>
            </w:r>
            <w:r w:rsidRPr="003610CA">
              <w:rPr>
                <w:i/>
                <w:sz w:val="24"/>
                <w:szCs w:val="24"/>
              </w:rPr>
              <w:t>№ 1463/4296, земельна ділянка за функціональним призначенням належить до території житлової садибної забудови (існуючі) (</w:t>
            </w:r>
            <w:r w:rsidRPr="00A75B72">
              <w:rPr>
                <w:i/>
                <w:sz w:val="24"/>
                <w:szCs w:val="24"/>
              </w:rPr>
              <w:t>кадастрова довідка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AB21F8" w:rsidRPr="00A75B72">
              <w:rPr>
                <w:i/>
                <w:sz w:val="24"/>
                <w:szCs w:val="24"/>
                <w:lang w:val="en-US"/>
              </w:rPr>
              <w:t xml:space="preserve"> (</w:t>
            </w:r>
            <w:r w:rsidR="00AB21F8" w:rsidRPr="00A75B72">
              <w:rPr>
                <w:i/>
                <w:sz w:val="24"/>
                <w:szCs w:val="24"/>
              </w:rPr>
              <w:t>далі – Департамент містобудування та архітектури)</w:t>
            </w:r>
            <w:r w:rsidRPr="00A75B72">
              <w:rPr>
                <w:i/>
                <w:sz w:val="24"/>
                <w:szCs w:val="24"/>
              </w:rPr>
              <w:t xml:space="preserve"> від 25.01.2024 № 055-699).</w:t>
            </w:r>
          </w:p>
        </w:tc>
      </w:tr>
      <w:tr w:rsidR="00EB1B2E" w:rsidRPr="003774B2" w14:paraId="0D86B1F2" w14:textId="77777777" w:rsidTr="00D511F4">
        <w:trPr>
          <w:cantSplit/>
          <w:trHeight w:val="1548"/>
        </w:trPr>
        <w:tc>
          <w:tcPr>
            <w:tcW w:w="2297" w:type="dxa"/>
          </w:tcPr>
          <w:p w14:paraId="494EF814" w14:textId="77777777" w:rsidR="00EB1B2E" w:rsidRDefault="00EB1B2E" w:rsidP="009B7635">
            <w:pPr>
              <w:ind w:lef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70171C6F" w14:textId="758FE663" w:rsidR="00EB1B2E" w:rsidRDefault="00EB1B2E" w:rsidP="009B7635">
            <w:pPr>
              <w:ind w:lef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07E45F8" w14:textId="77777777" w:rsidR="00EB1B2E" w:rsidRDefault="00EB1B2E" w:rsidP="009B7635">
            <w:pPr>
              <w:ind w:left="-82"/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  <w:p w14:paraId="60DF037B" w14:textId="074EE761" w:rsidR="00EB1B2E" w:rsidRDefault="00EB1B2E" w:rsidP="009B7635">
            <w:pPr>
              <w:ind w:left="-112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371" w:type="dxa"/>
          </w:tcPr>
          <w:p w14:paraId="66956D15" w14:textId="69DA3955" w:rsidR="00EB1B2E" w:rsidRPr="003610CA" w:rsidRDefault="00EB1B2E" w:rsidP="00F353AC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763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</w:t>
            </w:r>
            <w:r w:rsidRPr="003610CA">
              <w:rPr>
                <w:i/>
                <w:sz w:val="24"/>
                <w:szCs w:val="24"/>
              </w:rPr>
              <w:t xml:space="preserve"> затвердженого рішенням Київської міської ради від 28.03.2002 </w:t>
            </w:r>
            <w:r>
              <w:rPr>
                <w:i/>
                <w:sz w:val="24"/>
                <w:szCs w:val="24"/>
              </w:rPr>
              <w:t xml:space="preserve">                      </w:t>
            </w:r>
            <w:r w:rsidRPr="003610CA">
              <w:rPr>
                <w:i/>
                <w:sz w:val="24"/>
                <w:szCs w:val="24"/>
              </w:rPr>
              <w:t>№ 370/1804,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610CA">
              <w:rPr>
                <w:i/>
                <w:sz w:val="24"/>
                <w:szCs w:val="24"/>
              </w:rPr>
              <w:t>земельна</w:t>
            </w:r>
            <w:r w:rsidR="00D511F4">
              <w:rPr>
                <w:i/>
                <w:sz w:val="24"/>
                <w:szCs w:val="24"/>
              </w:rPr>
              <w:t xml:space="preserve"> ділянка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610CA">
              <w:rPr>
                <w:i/>
                <w:sz w:val="24"/>
                <w:szCs w:val="24"/>
              </w:rPr>
              <w:t>за функціональним призначенням</w:t>
            </w:r>
            <w:r w:rsidR="00F353AC">
              <w:rPr>
                <w:i/>
                <w:sz w:val="24"/>
                <w:szCs w:val="24"/>
              </w:rPr>
              <w:t xml:space="preserve"> </w:t>
            </w:r>
            <w:r w:rsidRPr="003610CA">
              <w:rPr>
                <w:i/>
                <w:sz w:val="24"/>
                <w:szCs w:val="24"/>
              </w:rPr>
              <w:t>належить до території житлово</w:t>
            </w:r>
            <w:r>
              <w:rPr>
                <w:i/>
                <w:sz w:val="24"/>
                <w:szCs w:val="24"/>
              </w:rPr>
              <w:t>ї садибної забудови (існуючі).</w:t>
            </w:r>
          </w:p>
        </w:tc>
      </w:tr>
      <w:tr w:rsidR="00765699" w:rsidRPr="003774B2" w14:paraId="67EEAA64" w14:textId="77777777" w:rsidTr="00D511F4">
        <w:trPr>
          <w:cantSplit/>
          <w:trHeight w:val="803"/>
        </w:trPr>
        <w:tc>
          <w:tcPr>
            <w:tcW w:w="2297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7371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2D0816" w:rsidRPr="003774B2" w14:paraId="23E5DE02" w14:textId="77777777" w:rsidTr="00033E52">
        <w:trPr>
          <w:cantSplit/>
          <w:trHeight w:val="527"/>
        </w:trPr>
        <w:tc>
          <w:tcPr>
            <w:tcW w:w="2297" w:type="dxa"/>
          </w:tcPr>
          <w:p w14:paraId="189AA416" w14:textId="77777777" w:rsidR="002D0816" w:rsidRDefault="002D0816" w:rsidP="00DB39DD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Розташування в </w:t>
            </w:r>
          </w:p>
          <w:p w14:paraId="4A0BAC79" w14:textId="2812C29F" w:rsidR="002D0816" w:rsidRPr="002D0816" w:rsidRDefault="002D0816" w:rsidP="00DB39DD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зеленій зоні:</w:t>
            </w:r>
          </w:p>
        </w:tc>
        <w:tc>
          <w:tcPr>
            <w:tcW w:w="7371" w:type="dxa"/>
          </w:tcPr>
          <w:p w14:paraId="1511F41F" w14:textId="13D06D2F" w:rsidR="002D0816" w:rsidRDefault="002D0816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  <w:p w14:paraId="3CE4783F" w14:textId="0B1AC132" w:rsidR="002D0816" w:rsidRPr="00BE76CE" w:rsidRDefault="002D0816" w:rsidP="003E2D4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033E52" w:rsidRPr="003774B2" w14:paraId="6B205F3A" w14:textId="77777777" w:rsidTr="002D0816">
        <w:trPr>
          <w:cantSplit/>
          <w:trHeight w:val="5805"/>
        </w:trPr>
        <w:tc>
          <w:tcPr>
            <w:tcW w:w="2297" w:type="dxa"/>
          </w:tcPr>
          <w:p w14:paraId="0C1C4F38" w14:textId="675AF917" w:rsidR="00033E52" w:rsidRDefault="00033E52" w:rsidP="00033E52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7371" w:type="dxa"/>
          </w:tcPr>
          <w:p w14:paraId="47A6A265" w14:textId="77777777" w:rsidR="000819F5" w:rsidRDefault="000819F5" w:rsidP="000819F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Згідно з листо</w:t>
            </w:r>
            <w:r w:rsidRPr="009B76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 Департаменту містобудування та архітектури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</w:t>
            </w:r>
            <w:r w:rsidRPr="00A45C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18.06.2024 № 055-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5808 земельна ділянка частково потрапляє до території об'єктів природно-заповідного фонду.</w:t>
            </w:r>
          </w:p>
          <w:p w14:paraId="7F30D8FC" w14:textId="77777777" w:rsidR="00E476B7" w:rsidRDefault="00E476B7" w:rsidP="00E476B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листа Департаменту захисту довкілля та адаптації до зміни клімату від 17.07.2024 № 077-4146, поблизу вказаних земельних ділянок, розташована територія та об’єкт природно-заповідного фонду – національний природний парк «Голосіївський», створений Указом Президента України від 27.08.2007 № 794/2007.</w:t>
            </w:r>
          </w:p>
          <w:p w14:paraId="10013A54" w14:textId="77777777" w:rsidR="00E476B7" w:rsidRDefault="00E476B7" w:rsidP="00E476B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Також, згідно з листом Національного природного парку «Голосіївський» (далі – НПП «Голосіївський») від 29.10.2024                     № 637/2-01, наданого листом Департаменту природно-заповідного фонду та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біорізноманіття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Міністерства захисту довкілля та природних ре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сурсів України від 30.10.2024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11/11-02/3984-24, земельні ділянки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 номера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8000000000:90:096:0020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8000000000:90:096:0018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знаходяться поруч з межами НПП «Голосіївський» та можуть потрапити до охоронної зони НПП «Голосіївський» із визначеним режимом та обмеженнями у використанні земель. Станом на 29.10.2024, за наявною в адміністрації НПП «Голосіївський» інформацією,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«Про охоронну зону національного природного парку «Голосіївський» перебуває на розгляді постійної комісії Київської міської ради </w:t>
            </w:r>
            <w:r w:rsidRPr="006A6A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 питань архітектури, </w:t>
            </w:r>
            <w:proofErr w:type="spellStart"/>
            <w:r w:rsidRPr="006A6A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містопланування</w:t>
            </w:r>
            <w:proofErr w:type="spellEnd"/>
            <w:r w:rsidRPr="006A6A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земельних відносин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034570B" w14:textId="77777777" w:rsidR="00033E52" w:rsidRDefault="00033E52" w:rsidP="00033E5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45C2B">
              <w:rPr>
                <w:rFonts w:ascii="Times New Roman" w:hAnsi="Times New Roman" w:cs="Times New Roman"/>
                <w:i/>
              </w:rPr>
              <w:t>Відповідно до частини четвертої статті 83 Земельного кодексу України, до земель комунальної власності, які не можуть передаватись у приватну власність, зокрема, належать землі під об'єктами природно-заповідного фонду, історико-культурного та оздоровчого призначення, що мають особливу екологічну, оздоровчу, наукову, естетичну та історико-культурну цінність, якщо інше не передбачено законом.</w:t>
            </w:r>
          </w:p>
          <w:p w14:paraId="2D78CB96" w14:textId="5AA8B241" w:rsidR="00033E52" w:rsidRDefault="00033E52" w:rsidP="00033E5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що Департамент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810106A" w14:textId="77777777" w:rsidR="00033E52" w:rsidRDefault="00033E52" w:rsidP="00033E5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3517BFA8" w14:textId="073785AE" w:rsidR="00D511F4" w:rsidRPr="00BE76CE" w:rsidRDefault="00D511F4" w:rsidP="00033E5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7099EBBB" w14:textId="6B726487" w:rsidR="000819F5" w:rsidRDefault="000819F5" w:rsidP="000819F5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24"/>
          <w:szCs w:val="24"/>
        </w:rPr>
      </w:pPr>
    </w:p>
    <w:p w14:paraId="6EF0FC17" w14:textId="001995F1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7D0152BE" w14:textId="5291CBE5" w:rsidR="006913BB" w:rsidRPr="0056714E" w:rsidRDefault="006913BB" w:rsidP="004A4793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bookmarkStart w:id="1" w:name="_GoBack"/>
      <w:proofErr w:type="spellStart"/>
      <w:r w:rsidRPr="00A45C2B">
        <w:rPr>
          <w:color w:val="auto"/>
          <w:sz w:val="24"/>
          <w:szCs w:val="24"/>
        </w:rPr>
        <w:t>Проєкт</w:t>
      </w:r>
      <w:proofErr w:type="spellEnd"/>
      <w:r w:rsidRPr="00A45C2B">
        <w:rPr>
          <w:color w:val="auto"/>
          <w:sz w:val="24"/>
          <w:szCs w:val="24"/>
        </w:rPr>
        <w:t xml:space="preserve"> </w:t>
      </w:r>
      <w:r w:rsidRPr="00A45C2B">
        <w:rPr>
          <w:sz w:val="24"/>
          <w:szCs w:val="24"/>
        </w:rPr>
        <w:t xml:space="preserve">рішення підготовлено відповідно до Земельного кодексу України, </w:t>
      </w:r>
      <w:r w:rsidRPr="00A45C2B">
        <w:rPr>
          <w:color w:val="000000" w:themeColor="text1"/>
          <w:sz w:val="24"/>
          <w:szCs w:val="24"/>
        </w:rPr>
        <w:t xml:space="preserve">Закону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A45C2B">
        <w:rPr>
          <w:sz w:val="24"/>
          <w:szCs w:val="24"/>
        </w:rPr>
        <w:t>Закону України «Про місцеве самоврядування в Україні» та Закону України «Про адміністративну процедуру».</w:t>
      </w:r>
    </w:p>
    <w:p w14:paraId="09E2228E" w14:textId="77777777" w:rsidR="003610CA" w:rsidRPr="003610CA" w:rsidRDefault="003610CA" w:rsidP="004A4793">
      <w:pPr>
        <w:pStyle w:val="1"/>
        <w:shd w:val="clear" w:color="auto" w:fill="auto"/>
        <w:spacing w:after="0" w:line="233" w:lineRule="auto"/>
        <w:ind w:firstLine="426"/>
        <w:jc w:val="both"/>
        <w:rPr>
          <w:sz w:val="24"/>
          <w:szCs w:val="24"/>
        </w:rPr>
      </w:pPr>
      <w:proofErr w:type="spellStart"/>
      <w:r w:rsidRPr="003610CA">
        <w:rPr>
          <w:sz w:val="24"/>
          <w:szCs w:val="24"/>
        </w:rPr>
        <w:t>Проєкт</w:t>
      </w:r>
      <w:proofErr w:type="spellEnd"/>
      <w:r w:rsidRPr="003610CA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3544D32" w14:textId="77777777" w:rsidR="003610CA" w:rsidRPr="003610CA" w:rsidRDefault="003610CA" w:rsidP="004A4793">
      <w:pPr>
        <w:pStyle w:val="1"/>
        <w:shd w:val="clear" w:color="auto" w:fill="auto"/>
        <w:spacing w:after="0" w:line="233" w:lineRule="auto"/>
        <w:ind w:firstLine="426"/>
        <w:jc w:val="both"/>
        <w:rPr>
          <w:sz w:val="24"/>
          <w:szCs w:val="24"/>
        </w:rPr>
      </w:pPr>
      <w:proofErr w:type="spellStart"/>
      <w:r w:rsidRPr="003610CA">
        <w:rPr>
          <w:sz w:val="24"/>
          <w:szCs w:val="24"/>
        </w:rPr>
        <w:t>Проєкт</w:t>
      </w:r>
      <w:proofErr w:type="spellEnd"/>
      <w:r w:rsidRPr="003610CA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35A7D24E" w:rsidR="00CA391A" w:rsidRDefault="003610CA" w:rsidP="004A479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3610CA">
        <w:rPr>
          <w:sz w:val="24"/>
          <w:szCs w:val="24"/>
        </w:rPr>
        <w:t>Проєкт</w:t>
      </w:r>
      <w:proofErr w:type="spellEnd"/>
      <w:r w:rsidRPr="003610CA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bookmarkEnd w:id="1"/>
    <w:p w14:paraId="023BD3F4" w14:textId="77777777" w:rsidR="003610CA" w:rsidRPr="000819F5" w:rsidRDefault="003610CA" w:rsidP="003610C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BDA7BA6" w14:textId="635675F2" w:rsidR="00A45C2B" w:rsidRDefault="0046450B" w:rsidP="00A45C2B">
      <w:pPr>
        <w:pStyle w:val="1"/>
        <w:shd w:val="clear" w:color="auto" w:fill="auto"/>
        <w:spacing w:after="120"/>
        <w:ind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</w:t>
      </w:r>
      <w:r w:rsidR="00A45C2B" w:rsidRPr="00A82A20">
        <w:rPr>
          <w:color w:val="auto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06F7C306" w14:textId="77777777" w:rsidR="000819F5" w:rsidRDefault="000819F5" w:rsidP="00A45C2B">
      <w:pPr>
        <w:pStyle w:val="1"/>
        <w:shd w:val="clear" w:color="auto" w:fill="auto"/>
        <w:spacing w:after="120"/>
        <w:ind w:firstLine="0"/>
        <w:rPr>
          <w:color w:val="auto"/>
          <w:sz w:val="24"/>
          <w:szCs w:val="24"/>
        </w:rPr>
      </w:pP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4D633D">
        <w:rPr>
          <w:bCs/>
          <w:sz w:val="20"/>
          <w:szCs w:val="20"/>
          <w:lang w:val="ru-RU"/>
        </w:rPr>
        <w:t>Валентина ПЕЛИХ</w:t>
      </w:r>
    </w:p>
    <w:p w14:paraId="10728A36" w14:textId="03AE8F9B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5AC7DFA9" w14:textId="77777777" w:rsidR="000819F5" w:rsidRDefault="000819F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EF1ADC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0D25A2" w:rsidRPr="003774B2" w:rsidSect="000819F5">
      <w:headerReference w:type="default" r:id="rId11"/>
      <w:footerReference w:type="default" r:id="rId12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49B2ADD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887CBB">
      <w:rPr>
        <w:sz w:val="12"/>
        <w:szCs w:val="12"/>
        <w:lang w:val="ru-RU"/>
      </w:rPr>
      <w:t>ПЗН-69621</w:t>
    </w:r>
    <w:r w:rsidR="00862990">
      <w:rPr>
        <w:sz w:val="12"/>
        <w:szCs w:val="12"/>
      </w:rPr>
      <w:t xml:space="preserve"> від </w:t>
    </w:r>
    <w:r w:rsidR="00B2667F" w:rsidRPr="00887CBB">
      <w:rPr>
        <w:sz w:val="12"/>
        <w:szCs w:val="12"/>
        <w:lang w:val="ru-RU"/>
      </w:rPr>
      <w:t>05.11.2024</w:t>
    </w:r>
    <w:r w:rsidR="00862990">
      <w:rPr>
        <w:sz w:val="12"/>
        <w:szCs w:val="12"/>
      </w:rPr>
      <w:t xml:space="preserve"> до </w:t>
    </w:r>
    <w:r w:rsidR="003610CA">
      <w:rPr>
        <w:sz w:val="12"/>
        <w:szCs w:val="12"/>
      </w:rPr>
      <w:t>справи</w:t>
    </w:r>
    <w:r w:rsidR="00392A74">
      <w:rPr>
        <w:sz w:val="12"/>
        <w:szCs w:val="12"/>
      </w:rPr>
      <w:t xml:space="preserve"> </w:t>
    </w:r>
    <w:r w:rsidR="00392A74" w:rsidRPr="00392A74">
      <w:rPr>
        <w:sz w:val="12"/>
        <w:szCs w:val="12"/>
      </w:rPr>
      <w:t>546127729</w:t>
    </w:r>
  </w:p>
  <w:p w14:paraId="2E60DAB9" w14:textId="5ED364DD" w:rsidR="00862990" w:rsidRPr="007B7541" w:rsidRDefault="00392A74" w:rsidP="00392A74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ab/>
    </w:r>
    <w:r>
      <w:rPr>
        <w:rFonts w:ascii="Times New Roman" w:hAnsi="Times New Roman" w:cs="Times New Roman"/>
        <w:sz w:val="12"/>
        <w:szCs w:val="12"/>
      </w:rPr>
      <w:tab/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83736764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511F4" w:rsidRPr="00D511F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33E52"/>
    <w:rsid w:val="00045902"/>
    <w:rsid w:val="000819F5"/>
    <w:rsid w:val="00091CF3"/>
    <w:rsid w:val="00092818"/>
    <w:rsid w:val="00096F55"/>
    <w:rsid w:val="000D25A2"/>
    <w:rsid w:val="000D4A8B"/>
    <w:rsid w:val="000D5380"/>
    <w:rsid w:val="000F1896"/>
    <w:rsid w:val="00102780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A0441"/>
    <w:rsid w:val="001E04D2"/>
    <w:rsid w:val="001F23B6"/>
    <w:rsid w:val="00210F1C"/>
    <w:rsid w:val="00217DBB"/>
    <w:rsid w:val="00224F4D"/>
    <w:rsid w:val="002256EF"/>
    <w:rsid w:val="00232D6B"/>
    <w:rsid w:val="002438BA"/>
    <w:rsid w:val="00263D53"/>
    <w:rsid w:val="002663A2"/>
    <w:rsid w:val="002719CE"/>
    <w:rsid w:val="00294757"/>
    <w:rsid w:val="002D0816"/>
    <w:rsid w:val="002D0F06"/>
    <w:rsid w:val="002F29F5"/>
    <w:rsid w:val="00302B67"/>
    <w:rsid w:val="003047FC"/>
    <w:rsid w:val="0032514C"/>
    <w:rsid w:val="00343285"/>
    <w:rsid w:val="00347B41"/>
    <w:rsid w:val="00354ADB"/>
    <w:rsid w:val="003568E0"/>
    <w:rsid w:val="003610CA"/>
    <w:rsid w:val="0037251C"/>
    <w:rsid w:val="003744EB"/>
    <w:rsid w:val="003774B2"/>
    <w:rsid w:val="00392A74"/>
    <w:rsid w:val="003C17B4"/>
    <w:rsid w:val="003E2D4C"/>
    <w:rsid w:val="003E4280"/>
    <w:rsid w:val="003E65B3"/>
    <w:rsid w:val="003F08A4"/>
    <w:rsid w:val="003F796B"/>
    <w:rsid w:val="00412C39"/>
    <w:rsid w:val="00414A5B"/>
    <w:rsid w:val="004223BA"/>
    <w:rsid w:val="00431E9E"/>
    <w:rsid w:val="00446BFC"/>
    <w:rsid w:val="004521C7"/>
    <w:rsid w:val="004571B2"/>
    <w:rsid w:val="0046450B"/>
    <w:rsid w:val="00466C3C"/>
    <w:rsid w:val="00485E81"/>
    <w:rsid w:val="00496595"/>
    <w:rsid w:val="004A4793"/>
    <w:rsid w:val="004D633D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7A9"/>
    <w:rsid w:val="005A2C2E"/>
    <w:rsid w:val="005C0C71"/>
    <w:rsid w:val="005C5A73"/>
    <w:rsid w:val="006006CF"/>
    <w:rsid w:val="00604821"/>
    <w:rsid w:val="00606A2A"/>
    <w:rsid w:val="00615185"/>
    <w:rsid w:val="006212E0"/>
    <w:rsid w:val="00623B1B"/>
    <w:rsid w:val="00632173"/>
    <w:rsid w:val="00640F52"/>
    <w:rsid w:val="0064781D"/>
    <w:rsid w:val="00682BA2"/>
    <w:rsid w:val="00687415"/>
    <w:rsid w:val="006903E8"/>
    <w:rsid w:val="006913BB"/>
    <w:rsid w:val="00697B6D"/>
    <w:rsid w:val="006A0D5A"/>
    <w:rsid w:val="006A3391"/>
    <w:rsid w:val="006A43A2"/>
    <w:rsid w:val="006D0CA1"/>
    <w:rsid w:val="006D0D25"/>
    <w:rsid w:val="006E02F0"/>
    <w:rsid w:val="006F5153"/>
    <w:rsid w:val="00707471"/>
    <w:rsid w:val="0071690C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3DE2"/>
    <w:rsid w:val="0081493A"/>
    <w:rsid w:val="00830DB0"/>
    <w:rsid w:val="00833BDF"/>
    <w:rsid w:val="008540A6"/>
    <w:rsid w:val="00855E2F"/>
    <w:rsid w:val="00862990"/>
    <w:rsid w:val="008669DB"/>
    <w:rsid w:val="00880D60"/>
    <w:rsid w:val="00887CBB"/>
    <w:rsid w:val="008A1CBE"/>
    <w:rsid w:val="008B065F"/>
    <w:rsid w:val="008C795E"/>
    <w:rsid w:val="008F6A51"/>
    <w:rsid w:val="009078AA"/>
    <w:rsid w:val="009253F7"/>
    <w:rsid w:val="00955C29"/>
    <w:rsid w:val="00976EF9"/>
    <w:rsid w:val="009B470E"/>
    <w:rsid w:val="009B7635"/>
    <w:rsid w:val="009C124D"/>
    <w:rsid w:val="009C7FC5"/>
    <w:rsid w:val="009F5A7E"/>
    <w:rsid w:val="00A04BCD"/>
    <w:rsid w:val="00A27936"/>
    <w:rsid w:val="00A4498C"/>
    <w:rsid w:val="00A45C2B"/>
    <w:rsid w:val="00A45E9A"/>
    <w:rsid w:val="00A47378"/>
    <w:rsid w:val="00A577B3"/>
    <w:rsid w:val="00A65267"/>
    <w:rsid w:val="00A65A30"/>
    <w:rsid w:val="00A66F8F"/>
    <w:rsid w:val="00A723F2"/>
    <w:rsid w:val="00A75B72"/>
    <w:rsid w:val="00A75C83"/>
    <w:rsid w:val="00AA10F9"/>
    <w:rsid w:val="00AB21F8"/>
    <w:rsid w:val="00AD6BDF"/>
    <w:rsid w:val="00AF38B3"/>
    <w:rsid w:val="00B155EA"/>
    <w:rsid w:val="00B1564C"/>
    <w:rsid w:val="00B2601A"/>
    <w:rsid w:val="00B2667F"/>
    <w:rsid w:val="00B46331"/>
    <w:rsid w:val="00B46A9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1578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2959"/>
    <w:rsid w:val="00D453B9"/>
    <w:rsid w:val="00D511F4"/>
    <w:rsid w:val="00D52C22"/>
    <w:rsid w:val="00DA21AC"/>
    <w:rsid w:val="00DB1C69"/>
    <w:rsid w:val="00DB39DD"/>
    <w:rsid w:val="00DC6EFC"/>
    <w:rsid w:val="00DD6826"/>
    <w:rsid w:val="00DE1AEF"/>
    <w:rsid w:val="00DE6903"/>
    <w:rsid w:val="00E06799"/>
    <w:rsid w:val="00E12AC0"/>
    <w:rsid w:val="00E17376"/>
    <w:rsid w:val="00E21576"/>
    <w:rsid w:val="00E351CD"/>
    <w:rsid w:val="00E476B7"/>
    <w:rsid w:val="00E47F1B"/>
    <w:rsid w:val="00E659C4"/>
    <w:rsid w:val="00E70A7A"/>
    <w:rsid w:val="00E741F4"/>
    <w:rsid w:val="00E770AC"/>
    <w:rsid w:val="00E8258A"/>
    <w:rsid w:val="00E82810"/>
    <w:rsid w:val="00E83B0D"/>
    <w:rsid w:val="00E94D09"/>
    <w:rsid w:val="00E95AAA"/>
    <w:rsid w:val="00EA27C8"/>
    <w:rsid w:val="00EA7306"/>
    <w:rsid w:val="00EB1B2E"/>
    <w:rsid w:val="00ED0B68"/>
    <w:rsid w:val="00EE5263"/>
    <w:rsid w:val="00EF0B77"/>
    <w:rsid w:val="00EF1ADC"/>
    <w:rsid w:val="00EF46F6"/>
    <w:rsid w:val="00EF7797"/>
    <w:rsid w:val="00F02B99"/>
    <w:rsid w:val="00F13909"/>
    <w:rsid w:val="00F151C4"/>
    <w:rsid w:val="00F23B16"/>
    <w:rsid w:val="00F353AC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character" w:customStyle="1" w:styleId="fs3">
    <w:name w:val="fs3"/>
    <w:basedOn w:val="a0"/>
    <w:rsid w:val="00E82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ps.ligazakon.net/document/view/t245600?an=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6845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27</cp:revision>
  <cp:lastPrinted>2025-05-05T10:34:00Z</cp:lastPrinted>
  <dcterms:created xsi:type="dcterms:W3CDTF">2025-05-05T08:49:00Z</dcterms:created>
  <dcterms:modified xsi:type="dcterms:W3CDTF">2025-09-24T09:05:00Z</dcterms:modified>
</cp:coreProperties>
</file>