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B4EB8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CB4EB8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CB4EB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546244426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546244426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B4EB8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CB4EB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B4EB8">
        <w:rPr>
          <w:b/>
          <w:bCs/>
          <w:sz w:val="24"/>
          <w:szCs w:val="24"/>
          <w:lang w:val="uk-UA"/>
        </w:rPr>
        <w:t xml:space="preserve">№ </w:t>
      </w:r>
      <w:r w:rsidR="004D1119" w:rsidRPr="00CB4EB8">
        <w:rPr>
          <w:b/>
          <w:bCs/>
          <w:sz w:val="24"/>
          <w:szCs w:val="24"/>
          <w:lang w:val="uk-UA"/>
        </w:rPr>
        <w:t>ПЗН-73391 від 04.11.2024</w:t>
      </w:r>
    </w:p>
    <w:p w14:paraId="781D03CD" w14:textId="77777777" w:rsidR="004D1119" w:rsidRPr="00CB4EB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CB4EB8">
        <w:rPr>
          <w:sz w:val="24"/>
          <w:szCs w:val="24"/>
          <w:lang w:val="uk-UA"/>
        </w:rPr>
        <w:t xml:space="preserve">до </w:t>
      </w:r>
      <w:proofErr w:type="spellStart"/>
      <w:r w:rsidRPr="00CB4EB8">
        <w:rPr>
          <w:sz w:val="24"/>
          <w:szCs w:val="24"/>
          <w:lang w:val="uk-UA"/>
        </w:rPr>
        <w:t>проєкту</w:t>
      </w:r>
      <w:proofErr w:type="spellEnd"/>
      <w:r w:rsidRPr="00CB4EB8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26B366B" w:rsidR="004D1119" w:rsidRPr="00CB4EB8" w:rsidRDefault="00323C71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B4EB8">
        <w:rPr>
          <w:b/>
          <w:i/>
          <w:color w:val="000000" w:themeColor="text1"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51</w:t>
      </w:r>
      <w:r w:rsidRPr="00CB4EB8">
        <w:rPr>
          <w:b/>
          <w:i/>
          <w:iCs/>
          <w:color w:val="000000" w:themeColor="text1"/>
          <w:sz w:val="24"/>
          <w:szCs w:val="24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Pr="00CB4EB8"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CB4EB8">
        <w:rPr>
          <w:b/>
          <w:i/>
          <w:iCs/>
          <w:color w:val="000000" w:themeColor="text1"/>
          <w:sz w:val="24"/>
          <w:szCs w:val="24"/>
          <w:lang w:val="uk-UA"/>
        </w:rPr>
        <w:t>Оболонському</w:t>
      </w:r>
      <w:r w:rsidRPr="00CB4EB8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CB4EB8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CB4EB8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CB4EB8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D81872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CB4EB8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CB4EB8">
              <w:rPr>
                <w:sz w:val="24"/>
                <w:szCs w:val="24"/>
                <w:lang w:val="uk-UA"/>
              </w:rPr>
              <w:t xml:space="preserve"> </w:t>
            </w:r>
            <w:r w:rsidR="004D1119" w:rsidRPr="00CB4EB8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CB4EB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CB4EB8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CB4EB8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CB4EB8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CB4EB8">
              <w:rPr>
                <w:sz w:val="24"/>
                <w:szCs w:val="24"/>
                <w:lang w:val="uk-UA"/>
              </w:rPr>
              <w:t xml:space="preserve"> </w:t>
            </w:r>
            <w:r w:rsidR="004D1119" w:rsidRPr="00CB4EB8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5DF388CD" w:rsidR="004D1119" w:rsidRPr="00CB4EB8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CB4EB8">
              <w:rPr>
                <w:sz w:val="24"/>
                <w:szCs w:val="24"/>
                <w:lang w:val="uk-UA"/>
              </w:rPr>
              <w:t xml:space="preserve"> </w:t>
            </w:r>
            <w:r w:rsidR="004D1119" w:rsidRPr="00CB4EB8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CB4EB8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71E6DCD9" w:rsidR="004D1119" w:rsidRPr="00CB4EB8" w:rsidRDefault="00CB4EB8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B4EB8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CB4EB8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CB4EB8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B4EB8">
              <w:rPr>
                <w:sz w:val="24"/>
                <w:szCs w:val="24"/>
                <w:lang w:val="uk-UA"/>
              </w:rPr>
              <w:t xml:space="preserve"> </w:t>
            </w:r>
            <w:r w:rsidR="004D1119" w:rsidRPr="00CB4EB8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CB4EB8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3CB65494" w:rsidR="004D1119" w:rsidRPr="00CB4EB8" w:rsidRDefault="006E10B3" w:rsidP="00323C71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B4EB8">
              <w:rPr>
                <w:sz w:val="24"/>
                <w:szCs w:val="24"/>
                <w:lang w:val="uk-UA"/>
              </w:rPr>
              <w:t xml:space="preserve"> </w:t>
            </w:r>
            <w:r w:rsidR="004D1119" w:rsidRPr="00CB4EB8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CB4EB8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CB4EB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B4EB8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CB4EB8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CB4EB8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B4EB8">
              <w:rPr>
                <w:sz w:val="24"/>
                <w:szCs w:val="24"/>
                <w:lang w:val="uk-UA"/>
              </w:rPr>
              <w:t xml:space="preserve"> </w:t>
            </w:r>
            <w:r w:rsidR="006E106A" w:rsidRPr="00CB4EB8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CB4EB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CB4EB8">
              <w:rPr>
                <w:sz w:val="24"/>
                <w:szCs w:val="24"/>
                <w:lang w:val="uk-UA"/>
              </w:rPr>
              <w:t xml:space="preserve">від </w:t>
            </w:r>
            <w:r w:rsidRPr="00CB4EB8">
              <w:rPr>
                <w:i/>
                <w:sz w:val="24"/>
                <w:szCs w:val="24"/>
                <w:lang w:val="uk-UA"/>
              </w:rPr>
              <w:t>25.10.2024</w:t>
            </w:r>
            <w:r w:rsidRPr="00CB4EB8">
              <w:rPr>
                <w:sz w:val="24"/>
                <w:szCs w:val="24"/>
                <w:lang w:val="uk-UA"/>
              </w:rPr>
              <w:t xml:space="preserve"> </w:t>
            </w:r>
            <w:r w:rsidRPr="00CB4EB8">
              <w:rPr>
                <w:i/>
                <w:sz w:val="24"/>
                <w:szCs w:val="24"/>
                <w:lang w:val="uk-UA"/>
              </w:rPr>
              <w:t>№ 546244426</w:t>
            </w:r>
          </w:p>
        </w:tc>
      </w:tr>
    </w:tbl>
    <w:p w14:paraId="24C2D17C" w14:textId="77777777" w:rsidR="004D1119" w:rsidRPr="00CB4EB8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CB4EB8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CB4EB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CB4EB8">
        <w:rPr>
          <w:b/>
          <w:bCs/>
          <w:sz w:val="24"/>
          <w:szCs w:val="24"/>
          <w:lang w:val="uk-UA"/>
        </w:rPr>
        <w:t>Відомості про земельну ділянку (кадастровий № 8000000000:85:846:0001)</w:t>
      </w:r>
      <w:r w:rsidR="00DC4060" w:rsidRPr="00CB4EB8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D81872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CB4EB8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CB4EB8">
              <w:rPr>
                <w:sz w:val="24"/>
                <w:szCs w:val="24"/>
              </w:rPr>
              <w:t xml:space="preserve"> </w:t>
            </w:r>
            <w:r w:rsidR="006E106A" w:rsidRPr="00CB4EB8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7E19E25" w:rsidR="004D1119" w:rsidRPr="00CB4EB8" w:rsidRDefault="004D1119" w:rsidP="00CB4EB8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B4EB8">
              <w:rPr>
                <w:i/>
                <w:iCs/>
                <w:sz w:val="24"/>
                <w:szCs w:val="24"/>
              </w:rPr>
              <w:t xml:space="preserve">м. Київ, р-н Оболонський, 51 квартал Пуща-Водицького лісництва комунального підприємства </w:t>
            </w:r>
            <w:r w:rsidR="00CB4EB8">
              <w:rPr>
                <w:i/>
                <w:iCs/>
                <w:sz w:val="24"/>
                <w:szCs w:val="24"/>
              </w:rPr>
              <w:t>«</w:t>
            </w:r>
            <w:r w:rsidRPr="00CB4EB8">
              <w:rPr>
                <w:i/>
                <w:iCs/>
                <w:sz w:val="24"/>
                <w:szCs w:val="24"/>
              </w:rPr>
              <w:t>Святошинське лісопаркове господарство</w:t>
            </w:r>
            <w:r w:rsidR="00CB4EB8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CB4EB8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CB4EB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sz w:val="24"/>
                <w:szCs w:val="24"/>
              </w:rPr>
              <w:t xml:space="preserve"> </w:t>
            </w:r>
            <w:r w:rsidR="004D1119" w:rsidRPr="00CB4EB8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CB4EB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B4EB8">
              <w:rPr>
                <w:i/>
                <w:iCs/>
                <w:sz w:val="24"/>
                <w:szCs w:val="24"/>
              </w:rPr>
              <w:t>22,1802 га</w:t>
            </w:r>
          </w:p>
        </w:tc>
      </w:tr>
      <w:tr w:rsidR="004D1119" w:rsidRPr="00D81872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CB4EB8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CB4EB8">
              <w:rPr>
                <w:sz w:val="24"/>
                <w:szCs w:val="24"/>
              </w:rPr>
              <w:t xml:space="preserve"> </w:t>
            </w:r>
            <w:r w:rsidR="004D1119" w:rsidRPr="00CB4EB8">
              <w:rPr>
                <w:sz w:val="24"/>
                <w:szCs w:val="24"/>
              </w:rPr>
              <w:t xml:space="preserve">Вид та термін </w:t>
            </w:r>
            <w:r w:rsidRPr="00CB4EB8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CB4EB8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CB4EB8">
              <w:rPr>
                <w:sz w:val="24"/>
                <w:szCs w:val="24"/>
              </w:rPr>
              <w:t xml:space="preserve"> </w:t>
            </w:r>
            <w:r w:rsidR="004D1119" w:rsidRPr="00CB4EB8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CB4EB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B4EB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CB4EB8">
              <w:rPr>
                <w:i/>
                <w:sz w:val="24"/>
                <w:szCs w:val="24"/>
              </w:rPr>
              <w:t>постійне користування</w:t>
            </w:r>
            <w:r w:rsidRPr="00CB4EB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CB4EB8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CB4EB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sz w:val="24"/>
                <w:szCs w:val="24"/>
              </w:rPr>
              <w:t xml:space="preserve"> </w:t>
            </w:r>
            <w:r w:rsidR="00CD0A63" w:rsidRPr="00CB4EB8">
              <w:rPr>
                <w:sz w:val="24"/>
                <w:szCs w:val="24"/>
              </w:rPr>
              <w:t>Категорія земель</w:t>
            </w:r>
            <w:r w:rsidR="004D1119" w:rsidRPr="00CB4EB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C1CB21D" w:rsidR="004D1119" w:rsidRPr="00CB4EB8" w:rsidRDefault="00CB4EB8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B4EB8">
              <w:rPr>
                <w:i/>
                <w:iCs/>
                <w:sz w:val="24"/>
                <w:szCs w:val="24"/>
              </w:rPr>
              <w:t>З</w:t>
            </w:r>
            <w:r w:rsidR="00CD0A63" w:rsidRPr="00CB4EB8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D81872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CB4EB8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CB4EB8">
              <w:rPr>
                <w:sz w:val="24"/>
                <w:szCs w:val="24"/>
              </w:rPr>
              <w:t xml:space="preserve"> </w:t>
            </w:r>
            <w:r w:rsidR="004D1119" w:rsidRPr="00CB4EB8">
              <w:rPr>
                <w:sz w:val="24"/>
                <w:szCs w:val="24"/>
              </w:rPr>
              <w:t xml:space="preserve">Цільове </w:t>
            </w:r>
            <w:r w:rsidR="00E93A88" w:rsidRPr="00CB4EB8">
              <w:rPr>
                <w:sz w:val="24"/>
                <w:szCs w:val="24"/>
              </w:rPr>
              <w:t>призначення</w:t>
            </w:r>
            <w:r w:rsidR="004D1119" w:rsidRPr="00CB4EB8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D18CC45" w:rsidR="00A21758" w:rsidRPr="00CB4EB8" w:rsidRDefault="00CB4EB8" w:rsidP="00CB4EB8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CB4EB8">
              <w:rPr>
                <w:i/>
                <w:sz w:val="24"/>
                <w:szCs w:val="24"/>
                <w:highlight w:val="white"/>
              </w:rPr>
              <w:t>09.03</w:t>
            </w:r>
            <w:r w:rsidRPr="00CB4EB8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E93A88" w:rsidRPr="00CB4EB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CB4EB8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CB4EB8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CB4EB8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CB4EB8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91C3F03" w:rsidR="00E93A88" w:rsidRPr="007363A1" w:rsidRDefault="007363A1" w:rsidP="007363A1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7363A1">
              <w:rPr>
                <w:bCs/>
                <w:i/>
                <w:sz w:val="24"/>
                <w:szCs w:val="24"/>
                <w:lang w:val="ru-RU"/>
              </w:rPr>
              <w:t>88</w:t>
            </w:r>
            <w:r w:rsidRPr="007363A1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7363A1">
              <w:rPr>
                <w:bCs/>
                <w:i/>
                <w:sz w:val="24"/>
                <w:szCs w:val="24"/>
                <w:lang w:val="ru-RU"/>
              </w:rPr>
              <w:t>101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7363A1">
              <w:rPr>
                <w:bCs/>
                <w:i/>
                <w:sz w:val="24"/>
                <w:szCs w:val="24"/>
                <w:lang w:val="ru-RU"/>
              </w:rPr>
              <w:t>134</w:t>
            </w:r>
            <w:r>
              <w:rPr>
                <w:bCs/>
                <w:i/>
                <w:sz w:val="24"/>
                <w:szCs w:val="24"/>
              </w:rPr>
              <w:t xml:space="preserve"> грн. </w:t>
            </w:r>
            <w:r w:rsidRPr="007363A1">
              <w:rPr>
                <w:bCs/>
                <w:i/>
                <w:sz w:val="24"/>
                <w:szCs w:val="24"/>
                <w:lang w:val="ru-RU"/>
              </w:rPr>
              <w:t>51</w:t>
            </w:r>
            <w:r>
              <w:rPr>
                <w:rStyle w:val="a9"/>
                <w:i w:val="0"/>
                <w:sz w:val="24"/>
                <w:szCs w:val="24"/>
              </w:rPr>
              <w:t xml:space="preserve"> </w:t>
            </w:r>
            <w:r>
              <w:rPr>
                <w:rStyle w:val="a9"/>
                <w:sz w:val="24"/>
                <w:szCs w:val="24"/>
              </w:rPr>
              <w:t>коп.</w:t>
            </w:r>
          </w:p>
        </w:tc>
      </w:tr>
      <w:tr w:rsidR="00DC4060" w:rsidRPr="00D81872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CB4EB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CB4EB8">
              <w:rPr>
                <w:sz w:val="24"/>
                <w:szCs w:val="24"/>
              </w:rPr>
              <w:t xml:space="preserve"> </w:t>
            </w:r>
            <w:r w:rsidR="00DC4060" w:rsidRPr="00CB4EB8">
              <w:rPr>
                <w:sz w:val="24"/>
                <w:szCs w:val="24"/>
              </w:rPr>
              <w:t>*</w:t>
            </w:r>
            <w:r w:rsidR="00DC4060" w:rsidRPr="00CB4EB8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CB4EB8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CB4EB8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CB4EB8">
              <w:rPr>
                <w:i/>
                <w:sz w:val="24"/>
                <w:szCs w:val="24"/>
              </w:rPr>
              <w:t xml:space="preserve"> </w:t>
            </w:r>
            <w:r w:rsidR="00DC4060" w:rsidRPr="00CB4EB8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CB4EB8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CB4EB8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CB4EB8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9526C16" w:rsidR="004D1119" w:rsidRPr="00CB4EB8" w:rsidRDefault="00CB4EB8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CB4EB8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</w:t>
      </w:r>
      <w:r w:rsidRPr="00175C53">
        <w:rPr>
          <w:sz w:val="24"/>
          <w:szCs w:val="24"/>
          <w:lang w:val="uk-UA"/>
        </w:rPr>
        <w:t xml:space="preserve">д </w:t>
      </w:r>
      <w:r w:rsidR="00175C53" w:rsidRPr="00175C53">
        <w:rPr>
          <w:sz w:val="24"/>
          <w:szCs w:val="24"/>
          <w:lang w:val="uk-UA"/>
        </w:rPr>
        <w:t>05</w:t>
      </w:r>
      <w:r w:rsidRPr="00175C53">
        <w:rPr>
          <w:sz w:val="24"/>
          <w:szCs w:val="24"/>
          <w:lang w:val="uk-UA"/>
        </w:rPr>
        <w:t xml:space="preserve"> </w:t>
      </w:r>
      <w:r w:rsidR="00175C53" w:rsidRPr="00175C53">
        <w:rPr>
          <w:sz w:val="24"/>
          <w:szCs w:val="24"/>
          <w:lang w:val="uk-UA"/>
        </w:rPr>
        <w:t>листопада</w:t>
      </w:r>
      <w:r w:rsidRPr="00175C53">
        <w:rPr>
          <w:sz w:val="24"/>
          <w:szCs w:val="24"/>
          <w:lang w:val="uk-UA"/>
        </w:rPr>
        <w:t xml:space="preserve"> 2024</w:t>
      </w:r>
      <w:r w:rsidR="00D81872">
        <w:rPr>
          <w:sz w:val="24"/>
          <w:szCs w:val="24"/>
          <w:lang w:val="uk-UA"/>
        </w:rPr>
        <w:t xml:space="preserve"> року</w:t>
      </w:r>
      <w:r w:rsidRPr="00175C53">
        <w:rPr>
          <w:sz w:val="24"/>
          <w:szCs w:val="24"/>
          <w:lang w:val="uk-UA"/>
        </w:rPr>
        <w:t xml:space="preserve"> № </w:t>
      </w:r>
      <w:r w:rsidR="00175C53" w:rsidRPr="00175C53">
        <w:rPr>
          <w:sz w:val="24"/>
          <w:szCs w:val="24"/>
          <w:lang w:val="uk-UA"/>
        </w:rPr>
        <w:t>НВ-0002737812024</w:t>
      </w:r>
      <w:r w:rsidRPr="00175C53">
        <w:rPr>
          <w:sz w:val="24"/>
          <w:szCs w:val="24"/>
          <w:lang w:val="uk-UA"/>
        </w:rPr>
        <w:t>), право</w:t>
      </w:r>
      <w:r w:rsidRPr="00CB4EB8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CB4EB8">
        <w:rPr>
          <w:sz w:val="24"/>
          <w:szCs w:val="24"/>
          <w:lang w:val="uk-UA"/>
        </w:rPr>
        <w:t>проєкт</w:t>
      </w:r>
      <w:proofErr w:type="spellEnd"/>
      <w:r w:rsidRPr="00CB4EB8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CB4EB8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CB4EB8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CB4EB8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CB4EB8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78F682DF" w:rsidR="004D1119" w:rsidRPr="00CB4EB8" w:rsidRDefault="00CB4EB8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CB4EB8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земельну ділянку</w:t>
      </w:r>
      <w:r w:rsidR="004D1119" w:rsidRPr="00CB4EB8">
        <w:rPr>
          <w:sz w:val="24"/>
          <w:szCs w:val="24"/>
          <w:lang w:val="uk-UA"/>
        </w:rPr>
        <w:t>.</w:t>
      </w:r>
    </w:p>
    <w:p w14:paraId="42CEC247" w14:textId="77777777" w:rsidR="004D1119" w:rsidRPr="00CB4EB8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CB4EB8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CB4EB8">
        <w:rPr>
          <w:b/>
          <w:bCs/>
          <w:sz w:val="24"/>
          <w:szCs w:val="24"/>
          <w:lang w:val="uk-UA"/>
        </w:rPr>
        <w:t xml:space="preserve"> </w:t>
      </w:r>
      <w:r w:rsidR="004D1119" w:rsidRPr="00CB4EB8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D81872" w14:paraId="713ABCEB" w14:textId="77777777" w:rsidTr="00175C53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CB4EB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EB8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CB4EB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CB4EB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EB8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6E10E116" w:rsidR="004D1119" w:rsidRPr="00CB4EB8" w:rsidRDefault="00323C71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B4EB8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</w:p>
        </w:tc>
      </w:tr>
      <w:tr w:rsidR="004D1119" w:rsidRPr="00CB4EB8" w14:paraId="0090C0B3" w14:textId="77777777" w:rsidTr="00175C53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CB4EB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EB8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E276610" w:rsidR="004D1119" w:rsidRPr="00CB4EB8" w:rsidRDefault="00323C71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B4EB8">
              <w:rPr>
                <w:i/>
                <w:sz w:val="24"/>
                <w:szCs w:val="24"/>
              </w:rPr>
              <w:t>Детальний план території відсутній</w:t>
            </w:r>
          </w:p>
        </w:tc>
      </w:tr>
      <w:tr w:rsidR="004D1119" w:rsidRPr="00D81872" w14:paraId="6224F51E" w14:textId="77777777" w:rsidTr="00175C53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CB4EB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EB8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CB4EB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CB4EB8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CB4E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EB8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CB4EB8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CB4EB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i/>
                <w:sz w:val="24"/>
                <w:szCs w:val="24"/>
              </w:rPr>
              <w:t xml:space="preserve"> </w:t>
            </w:r>
            <w:r w:rsidR="0085512A" w:rsidRPr="00CB4EB8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A8EB02C" w:rsidR="004D1119" w:rsidRPr="00CB4EB8" w:rsidRDefault="00323C71" w:rsidP="00E66E5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B4EB8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</w:t>
            </w:r>
            <w:r w:rsidRPr="00E66E56">
              <w:rPr>
                <w:i/>
                <w:sz w:val="24"/>
                <w:szCs w:val="24"/>
              </w:rPr>
              <w:t>земельна ділянка за функціональним призначенням відноситься до території лісів та лісопарків</w:t>
            </w:r>
            <w:r w:rsidR="00D81872">
              <w:rPr>
                <w:i/>
                <w:sz w:val="24"/>
                <w:szCs w:val="24"/>
              </w:rPr>
              <w:t xml:space="preserve"> (існуючі)</w:t>
            </w:r>
            <w:r w:rsidRPr="00E66E56">
              <w:rPr>
                <w:i/>
                <w:sz w:val="24"/>
                <w:szCs w:val="24"/>
              </w:rPr>
              <w:t xml:space="preserve"> (</w:t>
            </w:r>
            <w:r w:rsidR="00175C53">
              <w:rPr>
                <w:i/>
                <w:sz w:val="24"/>
                <w:szCs w:val="24"/>
              </w:rPr>
              <w:t xml:space="preserve">кадастрова довідка з містобудівного кадастру надана </w:t>
            </w:r>
            <w:r w:rsidRPr="00E66E56">
              <w:rPr>
                <w:i/>
                <w:sz w:val="24"/>
                <w:szCs w:val="24"/>
              </w:rPr>
              <w:t>лист</w:t>
            </w:r>
            <w:r w:rsidR="00175C53">
              <w:rPr>
                <w:i/>
                <w:sz w:val="24"/>
                <w:szCs w:val="24"/>
              </w:rPr>
              <w:t>ом</w:t>
            </w:r>
            <w:r w:rsidRPr="00E66E56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E66E56" w:rsidRPr="00E66E56">
              <w:rPr>
                <w:i/>
                <w:sz w:val="24"/>
                <w:szCs w:val="24"/>
              </w:rPr>
              <w:t>09</w:t>
            </w:r>
            <w:r w:rsidRPr="00E66E56">
              <w:rPr>
                <w:i/>
                <w:sz w:val="24"/>
                <w:szCs w:val="24"/>
              </w:rPr>
              <w:t>.</w:t>
            </w:r>
            <w:r w:rsidR="00E66E56" w:rsidRPr="00E66E56">
              <w:rPr>
                <w:i/>
                <w:sz w:val="24"/>
                <w:szCs w:val="24"/>
              </w:rPr>
              <w:t>02</w:t>
            </w:r>
            <w:r w:rsidRPr="00E66E56">
              <w:rPr>
                <w:i/>
                <w:sz w:val="24"/>
                <w:szCs w:val="24"/>
              </w:rPr>
              <w:t>.2024 № 055-1</w:t>
            </w:r>
            <w:r w:rsidR="00E66E56" w:rsidRPr="00E66E56">
              <w:rPr>
                <w:i/>
                <w:sz w:val="24"/>
                <w:szCs w:val="24"/>
              </w:rPr>
              <w:t>363</w:t>
            </w:r>
            <w:r w:rsidRPr="00CB4EB8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D81872" w14:paraId="4307FC21" w14:textId="77777777" w:rsidTr="00175C53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CB4EB8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EB8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B434714" w:rsidR="004D1119" w:rsidRPr="00CB4EB8" w:rsidRDefault="00323C71" w:rsidP="00323C71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81872" w14:paraId="7119DCC8" w14:textId="77777777" w:rsidTr="00175C53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CB4EB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EB8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CB4EB8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CB4EB8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EE026C7" w:rsidR="00DC31BC" w:rsidRPr="00CB4EB8" w:rsidRDefault="00323C71" w:rsidP="00D8187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CB4EB8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</w:t>
            </w:r>
            <w:r w:rsidR="00D81872">
              <w:rPr>
                <w:i/>
                <w:sz w:val="24"/>
                <w:szCs w:val="24"/>
              </w:rPr>
              <w:t xml:space="preserve">належить </w:t>
            </w:r>
            <w:r w:rsidR="00D81872" w:rsidRPr="00E66E56">
              <w:rPr>
                <w:i/>
                <w:sz w:val="24"/>
                <w:szCs w:val="24"/>
              </w:rPr>
              <w:t>до території лісів та лісопарків</w:t>
            </w:r>
            <w:r w:rsidR="00D81872">
              <w:rPr>
                <w:i/>
                <w:sz w:val="24"/>
                <w:szCs w:val="24"/>
              </w:rPr>
              <w:t xml:space="preserve"> (існуючі)</w:t>
            </w:r>
            <w:r w:rsidRPr="00CB4EB8">
              <w:rPr>
                <w:i/>
                <w:sz w:val="24"/>
                <w:szCs w:val="24"/>
              </w:rPr>
              <w:t>.</w:t>
            </w:r>
          </w:p>
        </w:tc>
      </w:tr>
      <w:tr w:rsidR="00175C53" w:rsidRPr="00D81872" w14:paraId="3DFF5C39" w14:textId="77777777" w:rsidTr="00175C53">
        <w:trPr>
          <w:cantSplit/>
          <w:trHeight w:val="661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175C53" w:rsidRPr="00CB4EB8" w:rsidRDefault="00175C5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C9958" w14:textId="77777777" w:rsidR="00175C53" w:rsidRPr="00CB4EB8" w:rsidRDefault="00175C53" w:rsidP="00323C71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CB4E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19.09.2024 № 103/9911 затверджено технічну документацію із землеустрою щодо інвентаризації земель, на території кадастрового кварталу 85:846 (51 квартал Пуща-Водицького лісництва комунального підприємства «Святошинське лісопаркове господарство») у Оболонському районі м. Києва, яка включає земельну ділянку з кадастровим номером </w:t>
            </w:r>
            <w:r w:rsidRPr="00CB4EB8">
              <w:rPr>
                <w:rFonts w:ascii="Times New Roman" w:hAnsi="Times New Roman" w:cs="Times New Roman"/>
                <w:bCs/>
                <w:i/>
              </w:rPr>
              <w:t>8000000000:85:846:0001.</w:t>
            </w:r>
          </w:p>
          <w:p w14:paraId="27C3BD28" w14:textId="77777777" w:rsidR="00175C53" w:rsidRPr="00CB4EB8" w:rsidRDefault="00175C53" w:rsidP="00323C71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CB4EB8">
              <w:rPr>
                <w:rFonts w:ascii="Times New Roman" w:hAnsi="Times New Roman" w:cs="Times New Roman"/>
                <w:i/>
              </w:rPr>
              <w:t>51 квартал Пуща-Водицького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06.02.2020 № 10/8180 включений до меж території ландшафтного заказника місцевого значення «Золотий ліс».</w:t>
            </w:r>
          </w:p>
          <w:p w14:paraId="1B3C687F" w14:textId="5FA0F027" w:rsidR="00175C53" w:rsidRPr="00CB4EB8" w:rsidRDefault="00175C53" w:rsidP="00323C71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CB4E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</w:t>
            </w:r>
            <w:r w:rsidR="00D818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 постійне користування земельної</w:t>
            </w:r>
            <w:r w:rsidRPr="00CB4E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D8187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="00120F1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</w:t>
            </w:r>
            <w:bookmarkStart w:id="0" w:name="_GoBack"/>
            <w:bookmarkEnd w:id="0"/>
            <w:r w:rsidRPr="00CB4EB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781961E" w14:textId="77777777" w:rsidR="00175C53" w:rsidRPr="00CB4EB8" w:rsidRDefault="00175C53" w:rsidP="00323C71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CB4EB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3FD379DF" w:rsidR="00175C53" w:rsidRPr="00CB4EB8" w:rsidRDefault="00175C53" w:rsidP="00323C71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CB4EB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CB4EB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я</w:t>
            </w:r>
          </w:p>
        </w:tc>
      </w:tr>
      <w:tr w:rsidR="00175C53" w:rsidRPr="00D81872" w14:paraId="32774FD9" w14:textId="77777777" w:rsidTr="00175C53">
        <w:trPr>
          <w:cantSplit/>
          <w:trHeight w:val="888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4E64" w14:textId="77777777" w:rsidR="00175C53" w:rsidRPr="00CB4EB8" w:rsidRDefault="00175C5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2294" w14:textId="44EAE6D3" w:rsidR="00175C53" w:rsidRPr="00175C53" w:rsidRDefault="00175C53" w:rsidP="00175C53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CB4EB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CB4EB8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CB4EB8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CB4EB8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587EB97" w14:textId="77777777" w:rsidR="00CB4EB8" w:rsidRPr="00CB4EB8" w:rsidRDefault="00CB4EB8" w:rsidP="00CB4EB8">
      <w:pPr>
        <w:pStyle w:val="1"/>
        <w:shd w:val="clear" w:color="auto" w:fill="auto"/>
        <w:spacing w:after="0"/>
        <w:ind w:firstLine="425"/>
        <w:contextualSpacing/>
        <w:jc w:val="both"/>
        <w:rPr>
          <w:sz w:val="24"/>
          <w:szCs w:val="24"/>
          <w:lang w:val="uk-UA"/>
        </w:rPr>
      </w:pPr>
      <w:r w:rsidRPr="00CB4EB8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A65EF92" w14:textId="77777777" w:rsidR="00CB4EB8" w:rsidRPr="00CB4EB8" w:rsidRDefault="00CB4EB8" w:rsidP="00CB4EB8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CB4EB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CB4E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3A4AD93" w14:textId="77777777" w:rsidR="00CB4EB8" w:rsidRPr="007363A1" w:rsidRDefault="00CB4EB8" w:rsidP="00CB4EB8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CB4EB8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CB4EB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</w:t>
      </w:r>
      <w:r w:rsidRPr="007363A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містить службової інформації у розумінні статті 6 Закону України               «Про доступ до публічної інформації».</w:t>
      </w:r>
    </w:p>
    <w:p w14:paraId="3F2A43DA" w14:textId="2FA3ABB5" w:rsidR="005F2210" w:rsidRPr="007363A1" w:rsidRDefault="00CB4EB8" w:rsidP="00CB4EB8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7363A1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7363A1">
        <w:rPr>
          <w:rFonts w:ascii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7363A1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53421614" w14:textId="77777777" w:rsidR="005639F6" w:rsidRPr="007363A1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7363A1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7363A1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101E3C7F" w14:textId="77777777" w:rsidR="00CB4EB8" w:rsidRPr="007363A1" w:rsidRDefault="00CB4EB8" w:rsidP="00CB4EB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7363A1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05B30652" w:rsidR="006C7FB9" w:rsidRPr="007363A1" w:rsidRDefault="00CB4EB8" w:rsidP="00CB4EB8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  <w:r w:rsidRPr="007363A1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7363A1" w:rsidRPr="007363A1">
        <w:rPr>
          <w:b/>
          <w:sz w:val="24"/>
          <w:szCs w:val="24"/>
          <w:lang w:val="uk-UA"/>
        </w:rPr>
        <w:t>88 101 грн. 13 коп. на рік (0,1%</w:t>
      </w:r>
      <w:r w:rsidRPr="007363A1">
        <w:rPr>
          <w:b/>
          <w:sz w:val="24"/>
          <w:szCs w:val="24"/>
          <w:lang w:val="uk-UA"/>
        </w:rPr>
        <w:t>).</w:t>
      </w:r>
    </w:p>
    <w:p w14:paraId="60096C99" w14:textId="77777777" w:rsidR="00582A2E" w:rsidRPr="007363A1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7363A1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7363A1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1962884B" w:rsidR="004D1119" w:rsidRPr="007363A1" w:rsidRDefault="00CB4EB8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7363A1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7363A1">
        <w:rPr>
          <w:sz w:val="24"/>
          <w:szCs w:val="24"/>
          <w:lang w:val="uk-UA"/>
        </w:rPr>
        <w:t>проєкту</w:t>
      </w:r>
      <w:proofErr w:type="spellEnd"/>
      <w:r w:rsidRPr="007363A1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175C53">
        <w:rPr>
          <w:sz w:val="24"/>
          <w:szCs w:val="24"/>
          <w:lang w:val="uk-UA"/>
        </w:rPr>
        <w:t>.</w:t>
      </w:r>
    </w:p>
    <w:p w14:paraId="7FA55B6B" w14:textId="77777777" w:rsidR="00DE2073" w:rsidRPr="007363A1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7363A1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7363A1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7363A1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7363A1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7363A1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7363A1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7363A1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363A1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7363A1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7363A1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363A1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FD4D8" w14:textId="77777777" w:rsidR="00BA6B78" w:rsidRDefault="00BA6B78" w:rsidP="004D1119">
      <w:pPr>
        <w:spacing w:after="0" w:line="240" w:lineRule="auto"/>
      </w:pPr>
      <w:r>
        <w:separator/>
      </w:r>
    </w:p>
  </w:endnote>
  <w:endnote w:type="continuationSeparator" w:id="0">
    <w:p w14:paraId="7F12AD62" w14:textId="77777777" w:rsidR="00BA6B78" w:rsidRDefault="00BA6B78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EE6E7B" w14:textId="77777777" w:rsidR="00BA6B78" w:rsidRDefault="00BA6B78" w:rsidP="004D1119">
      <w:pPr>
        <w:spacing w:after="0" w:line="240" w:lineRule="auto"/>
      </w:pPr>
      <w:r>
        <w:separator/>
      </w:r>
    </w:p>
  </w:footnote>
  <w:footnote w:type="continuationSeparator" w:id="0">
    <w:p w14:paraId="438421BF" w14:textId="77777777" w:rsidR="00BA6B78" w:rsidRDefault="00BA6B78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8198189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334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:lang w:val="uk-U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94ADE77" w14:textId="77777777" w:rsidR="00323C71" w:rsidRPr="00CB4EB8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B4EB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 w:rsidRPr="00CB4EB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0B7CCAAB" w:rsidR="00854FAD" w:rsidRPr="00CB4EB8" w:rsidRDefault="00323C71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B4EB8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="00854FAD" w:rsidRPr="00CB4EB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ПЗН-73391 від </w:t>
                              </w:r>
                              <w:r w:rsidR="00B12087" w:rsidRPr="00CB4EB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04.11.2024</w:t>
                              </w:r>
                              <w:r w:rsidR="00854FAD" w:rsidRPr="00CB4EB8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546244426</w:t>
                              </w:r>
                            </w:p>
                            <w:p w14:paraId="46F472CC" w14:textId="597059B4" w:rsidR="00854FAD" w:rsidRPr="00CB4EB8" w:rsidRDefault="00323C71" w:rsidP="00323C71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B4E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</w:t>
                              </w:r>
                              <w:r w:rsidR="00854FAD" w:rsidRPr="00CB4E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CB4E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CB4E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CB4E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20F1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CB4EB8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:lang w:val="uk-U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94ADE77" w14:textId="77777777" w:rsidR="00323C71" w:rsidRPr="00CB4EB8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B4EB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 w:rsidRPr="00CB4EB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0B7CCAAB" w:rsidR="00854FAD" w:rsidRPr="00CB4EB8" w:rsidRDefault="00323C71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B4EB8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="00854FAD" w:rsidRPr="00CB4EB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ПЗН-73391 від </w:t>
                        </w:r>
                        <w:r w:rsidR="00B12087" w:rsidRPr="00CB4EB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04.11.2024</w:t>
                        </w:r>
                        <w:r w:rsidR="00854FAD" w:rsidRPr="00CB4EB8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546244426</w:t>
                        </w:r>
                      </w:p>
                      <w:p w14:paraId="46F472CC" w14:textId="597059B4" w:rsidR="00854FAD" w:rsidRPr="00CB4EB8" w:rsidRDefault="00323C71" w:rsidP="00323C71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CB4E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</w:t>
                        </w:r>
                        <w:r w:rsidR="00854FAD" w:rsidRPr="00CB4E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CB4E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CB4E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CB4E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20F1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CB4EB8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0F16"/>
    <w:rsid w:val="00124E84"/>
    <w:rsid w:val="00175C53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23C71"/>
    <w:rsid w:val="003756E5"/>
    <w:rsid w:val="003B497B"/>
    <w:rsid w:val="003C4464"/>
    <w:rsid w:val="003C48D1"/>
    <w:rsid w:val="004251B0"/>
    <w:rsid w:val="0044297A"/>
    <w:rsid w:val="00452C61"/>
    <w:rsid w:val="00457E5F"/>
    <w:rsid w:val="0046336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363A1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A5356"/>
    <w:rsid w:val="00BA6B78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B4EB8"/>
    <w:rsid w:val="00CD0A63"/>
    <w:rsid w:val="00D75A6C"/>
    <w:rsid w:val="00D81872"/>
    <w:rsid w:val="00DC31BC"/>
    <w:rsid w:val="00DC4060"/>
    <w:rsid w:val="00DE2073"/>
    <w:rsid w:val="00DE2B79"/>
    <w:rsid w:val="00E41057"/>
    <w:rsid w:val="00E43047"/>
    <w:rsid w:val="00E66E56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customStyle="1" w:styleId="af1">
    <w:name w:val="Знак Знак Знак Знак Знак Знак"/>
    <w:basedOn w:val="a"/>
    <w:rsid w:val="00323C71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C6494-21EE-422B-AA9B-D79D55532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3</Pages>
  <Words>992</Words>
  <Characters>5659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6638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61</cp:revision>
  <cp:lastPrinted>2024-11-08T13:18:00Z</cp:lastPrinted>
  <dcterms:created xsi:type="dcterms:W3CDTF">2020-11-06T14:51:00Z</dcterms:created>
  <dcterms:modified xsi:type="dcterms:W3CDTF">2024-11-08T13:19:00Z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