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22AD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547844563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547844563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22AD2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322AD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322AD2">
        <w:rPr>
          <w:b/>
          <w:bCs/>
          <w:sz w:val="24"/>
          <w:szCs w:val="24"/>
          <w:lang w:val="ru-RU"/>
        </w:rPr>
        <w:t xml:space="preserve">№ </w:t>
      </w:r>
      <w:r w:rsidR="004D1119" w:rsidRPr="00322AD2">
        <w:rPr>
          <w:b/>
          <w:bCs/>
          <w:sz w:val="24"/>
          <w:szCs w:val="24"/>
          <w:lang w:val="ru-RU"/>
        </w:rPr>
        <w:t>ПЗН-82796 від 03.07.2025</w:t>
      </w:r>
    </w:p>
    <w:p w14:paraId="781D03CD" w14:textId="77777777" w:rsidR="004D1119" w:rsidRPr="00322AD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322AD2">
        <w:rPr>
          <w:sz w:val="24"/>
          <w:szCs w:val="24"/>
          <w:lang w:val="ru-RU"/>
        </w:rPr>
        <w:t>до проєкту рішення Київської міської ради:</w:t>
      </w:r>
    </w:p>
    <w:p w14:paraId="6A7A1E15" w14:textId="4B7138FA" w:rsidR="004D1119" w:rsidRPr="004D1119" w:rsidRDefault="00322AD2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587610">
        <w:rPr>
          <w:rFonts w:eastAsia="Georgia"/>
          <w:b/>
          <w:i/>
          <w:iCs/>
          <w:sz w:val="24"/>
          <w:szCs w:val="24"/>
          <w:lang w:val="ru-RU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</w:t>
      </w:r>
      <w:r>
        <w:rPr>
          <w:rFonts w:eastAsia="Georgia"/>
          <w:b/>
          <w:i/>
          <w:iCs/>
          <w:sz w:val="24"/>
          <w:szCs w:val="24"/>
          <w:lang w:val="ru-RU"/>
        </w:rPr>
        <w:t>облаштування,</w:t>
      </w:r>
      <w:r w:rsidRPr="00587610">
        <w:rPr>
          <w:rFonts w:eastAsia="Georgia"/>
          <w:b/>
          <w:i/>
          <w:iCs/>
          <w:sz w:val="24"/>
          <w:szCs w:val="24"/>
          <w:lang w:val="ru-RU"/>
        </w:rPr>
        <w:t xml:space="preserve"> експлуатації </w:t>
      </w:r>
      <w:r>
        <w:rPr>
          <w:rFonts w:eastAsia="Georgia"/>
          <w:b/>
          <w:i/>
          <w:iCs/>
          <w:sz w:val="24"/>
          <w:szCs w:val="24"/>
          <w:lang w:val="ru-RU"/>
        </w:rPr>
        <w:t>та обслуговування зелених насаджень (</w:t>
      </w:r>
      <w:r w:rsidRPr="00587610">
        <w:rPr>
          <w:rFonts w:eastAsia="Georgia"/>
          <w:b/>
          <w:i/>
          <w:iCs/>
          <w:sz w:val="24"/>
          <w:szCs w:val="24"/>
          <w:lang w:val="ru-RU"/>
        </w:rPr>
        <w:t>скверу</w:t>
      </w:r>
      <w:r>
        <w:rPr>
          <w:rFonts w:eastAsia="Georgia"/>
          <w:b/>
          <w:i/>
          <w:iCs/>
          <w:sz w:val="24"/>
          <w:szCs w:val="24"/>
          <w:lang w:val="ru-RU"/>
        </w:rPr>
        <w:t>)</w:t>
      </w:r>
      <w:r w:rsidRPr="005876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r>
        <w:rPr>
          <w:rFonts w:eastAsia="Georgia"/>
          <w:b/>
          <w:i/>
          <w:iCs/>
          <w:sz w:val="24"/>
          <w:szCs w:val="24"/>
          <w:lang w:val="ru-RU"/>
        </w:rPr>
        <w:br/>
      </w:r>
      <w:r w:rsidR="004D1119" w:rsidRPr="00322AD2">
        <w:rPr>
          <w:rFonts w:eastAsia="Georgia"/>
          <w:b/>
          <w:i/>
          <w:iCs/>
          <w:sz w:val="24"/>
          <w:szCs w:val="24"/>
          <w:lang w:val="ru-RU"/>
        </w:rPr>
        <w:t>вул. Івана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355833" w:rsidRPr="00322AD2">
        <w:rPr>
          <w:rFonts w:eastAsia="Georgia"/>
          <w:b/>
          <w:i/>
          <w:iCs/>
          <w:sz w:val="24"/>
          <w:szCs w:val="24"/>
          <w:lang w:val="ru-RU"/>
        </w:rPr>
        <w:t>Федорова</w:t>
      </w:r>
      <w:r w:rsidR="00355833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r w:rsidR="004D1119" w:rsidRPr="00322AD2">
        <w:rPr>
          <w:rFonts w:eastAsia="Georgia"/>
          <w:b/>
          <w:i/>
          <w:iCs/>
          <w:sz w:val="24"/>
          <w:szCs w:val="24"/>
          <w:lang w:val="ru-RU"/>
        </w:rPr>
        <w:t>Голосіївському районі міста Києва</w:t>
      </w:r>
    </w:p>
    <w:p w14:paraId="69E0EA30" w14:textId="77777777" w:rsidR="004D1119" w:rsidRPr="00F5171B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10"/>
          <w:szCs w:val="10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355833">
        <w:trPr>
          <w:cantSplit/>
          <w:trHeight w:hRule="exact" w:val="67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0A4DC3F3" w:rsidR="004D1119" w:rsidRPr="00A43048" w:rsidRDefault="00355833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EC483D">
              <w:rPr>
                <w:i/>
                <w:iCs/>
                <w:sz w:val="24"/>
                <w:szCs w:val="24"/>
              </w:rPr>
              <w:t>Київське комунальне об’єднання зеленого будівництва та експлуатації зелених насаджень міста «Київзеленбуд»</w:t>
            </w:r>
          </w:p>
        </w:tc>
      </w:tr>
      <w:tr w:rsidR="004D1119" w:rsidRPr="00322AD2" w14:paraId="6A6CF238" w14:textId="77777777" w:rsidTr="00355833">
        <w:trPr>
          <w:cantSplit/>
          <w:trHeight w:hRule="exact" w:val="1147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209F99B8" w14:textId="77777777" w:rsidR="00355833" w:rsidRPr="00EC483D" w:rsidRDefault="00355833" w:rsidP="0035583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EC483D">
              <w:rPr>
                <w:i/>
                <w:iCs/>
                <w:sz w:val="24"/>
                <w:szCs w:val="24"/>
                <w:lang w:val="ru-RU"/>
              </w:rPr>
              <w:t>КИЇВСЬКА МІСЬКА ДЕРЖАВНА АДМІНІСТРАЦІЯ, Код ЄДРПОУ:00022527, резидентство: Україна, Місцезнаходження: Україна, 01044, місто Київ, вул. Хрещатик, 36.</w:t>
            </w:r>
          </w:p>
          <w:p w14:paraId="13ACE229" w14:textId="25D8F433" w:rsidR="004D1119" w:rsidRPr="007C10BC" w:rsidRDefault="00355833" w:rsidP="0035583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EC483D">
              <w:rPr>
                <w:i/>
                <w:iCs/>
                <w:sz w:val="24"/>
                <w:szCs w:val="24"/>
                <w:lang w:val="ru-RU"/>
              </w:rPr>
              <w:t>Розмір частки засновника (учасника): 4326308,78</w:t>
            </w:r>
          </w:p>
        </w:tc>
      </w:tr>
      <w:tr w:rsidR="004D1119" w:rsidRPr="00854FAD" w14:paraId="2EEB9864" w14:textId="77777777" w:rsidTr="00785D94">
        <w:trPr>
          <w:cantSplit/>
          <w:trHeight w:hRule="exact" w:val="55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55833">
              <w:rPr>
                <w:i/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02.07.2025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547844563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F5171B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0"/>
          <w:szCs w:val="10"/>
          <w:lang w:val="ru-RU"/>
        </w:rPr>
      </w:pPr>
    </w:p>
    <w:p w14:paraId="66C0BB3E" w14:textId="6222FCF6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</w:t>
      </w:r>
      <w:r w:rsidR="00F41666">
        <w:rPr>
          <w:b/>
          <w:bCs/>
          <w:sz w:val="24"/>
          <w:szCs w:val="24"/>
          <w:lang w:val="ru-RU"/>
        </w:rPr>
        <w:t>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322AD2">
        <w:rPr>
          <w:b/>
          <w:bCs/>
          <w:sz w:val="24"/>
          <w:szCs w:val="24"/>
          <w:lang w:val="ru-RU"/>
        </w:rPr>
        <w:t>8000000000:79:024:0008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256"/>
        <w:gridCol w:w="6423"/>
      </w:tblGrid>
      <w:tr w:rsidR="004D1119" w14:paraId="2D726FA4" w14:textId="77777777" w:rsidTr="00F5171B">
        <w:trPr>
          <w:trHeight w:val="52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42849678" w:rsidR="004D1119" w:rsidRPr="00A43048" w:rsidRDefault="004D1119" w:rsidP="0035583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Голосіївський, вул. Івана</w:t>
            </w:r>
            <w:r w:rsidR="00355833" w:rsidRPr="00A43048">
              <w:rPr>
                <w:i/>
                <w:iCs/>
                <w:sz w:val="24"/>
                <w:szCs w:val="24"/>
              </w:rPr>
              <w:t xml:space="preserve"> Федорова</w:t>
            </w:r>
          </w:p>
        </w:tc>
      </w:tr>
      <w:tr w:rsidR="004D1119" w14:paraId="3D5F4781" w14:textId="77777777" w:rsidTr="00F5171B">
        <w:trPr>
          <w:trHeight w:val="27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0,7627 га</w:t>
            </w:r>
          </w:p>
        </w:tc>
      </w:tr>
      <w:tr w:rsidR="004D1119" w:rsidRPr="00EF3C56" w14:paraId="0C66F18A" w14:textId="77777777" w:rsidTr="00F5171B">
        <w:trPr>
          <w:trHeight w:val="64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F5171B">
        <w:trPr>
          <w:trHeight w:val="34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ACDFBDF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F5171B" w14:paraId="550A073B" w14:textId="77777777" w:rsidTr="00F5171B">
        <w:trPr>
          <w:trHeight w:val="70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7281" w14:textId="77777777" w:rsidR="00F5171B" w:rsidRDefault="00C675D8" w:rsidP="00F5171B">
            <w:pPr>
              <w:pStyle w:val="a5"/>
              <w:shd w:val="clear" w:color="auto" w:fill="auto"/>
              <w:tabs>
                <w:tab w:val="left" w:pos="6131"/>
                <w:tab w:val="left" w:pos="6272"/>
                <w:tab w:val="left" w:pos="6414"/>
              </w:tabs>
              <w:rPr>
                <w:rStyle w:val="a9"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 xml:space="preserve">земельні ділянки загального користування, які </w:t>
            </w:r>
          </w:p>
          <w:p w14:paraId="23E64C4E" w14:textId="0213B048" w:rsidR="00A21758" w:rsidRPr="00F5171B" w:rsidRDefault="004D1119" w:rsidP="00F5171B">
            <w:pPr>
              <w:pStyle w:val="a5"/>
              <w:shd w:val="clear" w:color="auto" w:fill="auto"/>
              <w:tabs>
                <w:tab w:val="left" w:pos="6131"/>
                <w:tab w:val="left" w:pos="6272"/>
                <w:tab w:val="left" w:pos="6414"/>
              </w:tabs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rStyle w:val="a9"/>
                <w:sz w:val="24"/>
                <w:szCs w:val="24"/>
              </w:rPr>
              <w:t>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F5171B">
              <w:rPr>
                <w:i/>
                <w:iCs/>
                <w:sz w:val="24"/>
                <w:szCs w:val="24"/>
                <w:lang w:val="ru-RU"/>
              </w:rPr>
              <w:t>для</w:t>
            </w:r>
            <w:r w:rsidR="00CD0A63" w:rsidRPr="00F5171B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CD0A63" w:rsidRPr="00F5171B">
              <w:rPr>
                <w:i/>
                <w:iCs/>
                <w:sz w:val="24"/>
                <w:szCs w:val="24"/>
                <w:lang w:val="ru-RU"/>
              </w:rPr>
              <w:t>облаштування</w:t>
            </w:r>
            <w:r w:rsidR="00CD0A63" w:rsidRPr="00F5171B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r w:rsidR="00CD0A63" w:rsidRPr="00F5171B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r w:rsidR="00CD0A63" w:rsidRPr="00F5171B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CD0A63" w:rsidRPr="00F5171B">
              <w:rPr>
                <w:i/>
                <w:iCs/>
                <w:sz w:val="24"/>
                <w:szCs w:val="24"/>
                <w:lang w:val="ru-RU"/>
              </w:rPr>
              <w:t>та</w:t>
            </w:r>
            <w:r w:rsidR="00CD0A63" w:rsidRPr="00F5171B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CD0A63" w:rsidRPr="00F5171B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r w:rsidR="00CD0A63" w:rsidRPr="00F5171B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CD0A63" w:rsidRPr="00F5171B">
              <w:rPr>
                <w:i/>
                <w:iCs/>
                <w:sz w:val="24"/>
                <w:szCs w:val="24"/>
                <w:lang w:val="ru-RU"/>
              </w:rPr>
              <w:t>зелених</w:t>
            </w:r>
            <w:r w:rsidR="00CD0A63" w:rsidRPr="00F5171B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CD0A63" w:rsidRPr="00F5171B">
              <w:rPr>
                <w:i/>
                <w:iCs/>
                <w:sz w:val="24"/>
                <w:szCs w:val="24"/>
                <w:lang w:val="ru-RU"/>
              </w:rPr>
              <w:t>насаджень</w:t>
            </w:r>
            <w:r w:rsidR="00CD0A63" w:rsidRPr="00F5171B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r w:rsidR="00CD0A63" w:rsidRPr="00F5171B">
              <w:rPr>
                <w:i/>
                <w:iCs/>
                <w:sz w:val="24"/>
                <w:szCs w:val="24"/>
                <w:lang w:val="ru-RU"/>
              </w:rPr>
              <w:t>скверу</w:t>
            </w:r>
            <w:r w:rsidR="00CD0A63" w:rsidRPr="00F5171B">
              <w:rPr>
                <w:i/>
                <w:iCs/>
                <w:sz w:val="24"/>
                <w:szCs w:val="24"/>
                <w:lang w:val="en-US"/>
              </w:rPr>
              <w:t>)</w:t>
            </w:r>
          </w:p>
        </w:tc>
      </w:tr>
      <w:tr w:rsidR="00E93A88" w14:paraId="2E2CBEBD" w14:textId="77777777" w:rsidTr="00F5171B">
        <w:trPr>
          <w:trHeight w:val="40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9A792E6" w:rsidR="00E93A88" w:rsidRPr="00A43048" w:rsidRDefault="00DF1D54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DF1D54">
              <w:rPr>
                <w:rStyle w:val="a9"/>
                <w:b/>
                <w:sz w:val="24"/>
                <w:szCs w:val="24"/>
              </w:rPr>
              <w:t>28 797 910</w:t>
            </w:r>
            <w:r w:rsidR="00E93A88" w:rsidRPr="00DF1D54">
              <w:rPr>
                <w:rStyle w:val="a9"/>
                <w:b/>
                <w:sz w:val="24"/>
                <w:szCs w:val="24"/>
              </w:rPr>
              <w:t xml:space="preserve"> грн </w:t>
            </w:r>
            <w:r w:rsidRPr="00DF1D54">
              <w:rPr>
                <w:rStyle w:val="a9"/>
                <w:b/>
                <w:sz w:val="24"/>
                <w:szCs w:val="24"/>
              </w:rPr>
              <w:t>53</w:t>
            </w:r>
            <w:r w:rsidR="00E93A88" w:rsidRPr="00DF1D54">
              <w:rPr>
                <w:rStyle w:val="a9"/>
                <w:b/>
                <w:sz w:val="24"/>
                <w:szCs w:val="24"/>
              </w:rPr>
              <w:t xml:space="preserve"> коп</w:t>
            </w:r>
            <w:r w:rsidR="00E93A88" w:rsidRPr="00A43048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C32FA1" w14:paraId="59BC52D9" w14:textId="77777777" w:rsidTr="00F5171B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F5171B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0"/>
          <w:szCs w:val="10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2C76027C" w14:textId="4E374072" w:rsidR="00D0181B" w:rsidRDefault="00D0181B" w:rsidP="00D0181B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F96C6E">
        <w:rPr>
          <w:sz w:val="24"/>
          <w:szCs w:val="24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</w:t>
      </w:r>
      <w:r>
        <w:rPr>
          <w:sz w:val="24"/>
          <w:szCs w:val="24"/>
        </w:rPr>
        <w:t xml:space="preserve">стру про земельну ділянку від </w:t>
      </w:r>
      <w:r w:rsidR="00EF7215" w:rsidRPr="00EF7215">
        <w:rPr>
          <w:sz w:val="24"/>
          <w:szCs w:val="24"/>
        </w:rPr>
        <w:t>04.07.2025</w:t>
      </w:r>
      <w:r w:rsidRPr="00EF7215">
        <w:rPr>
          <w:sz w:val="24"/>
          <w:szCs w:val="24"/>
        </w:rPr>
        <w:t xml:space="preserve"> № </w:t>
      </w:r>
      <w:r w:rsidR="00EF7215" w:rsidRPr="00EF7215">
        <w:rPr>
          <w:sz w:val="24"/>
          <w:szCs w:val="24"/>
        </w:rPr>
        <w:t>НВ-0001346982025</w:t>
      </w:r>
      <w:r w:rsidRPr="00F96C6E">
        <w:rPr>
          <w:sz w:val="24"/>
          <w:szCs w:val="24"/>
        </w:rPr>
        <w:t>), право комунальної власності територіальної громади міста Києва на яку зареєс</w:t>
      </w:r>
      <w:r w:rsidR="0037765D">
        <w:rPr>
          <w:sz w:val="24"/>
          <w:szCs w:val="24"/>
        </w:rPr>
        <w:t>тровано в установленому порядку</w:t>
      </w:r>
      <w:r w:rsidR="00721F1D" w:rsidRPr="00721F1D">
        <w:rPr>
          <w:sz w:val="24"/>
          <w:szCs w:val="24"/>
        </w:rPr>
        <w:t xml:space="preserve"> </w:t>
      </w:r>
      <w:r w:rsidR="00785D94" w:rsidRPr="00785D94">
        <w:rPr>
          <w:sz w:val="24"/>
          <w:szCs w:val="24"/>
          <w:lang w:val="uk-UA"/>
        </w:rPr>
        <w:t>(право власності зареєстровано в Державному реєстрі речових прав на нерухоме майно 23 червня 2025 року, номер відомостей про речове право 60475867)</w:t>
      </w:r>
      <w:r w:rsidR="0037765D">
        <w:rPr>
          <w:sz w:val="24"/>
          <w:szCs w:val="24"/>
          <w:lang w:val="uk-UA"/>
        </w:rPr>
        <w:t>,</w:t>
      </w:r>
      <w:r w:rsidRPr="00F96C6E">
        <w:rPr>
          <w:sz w:val="24"/>
          <w:szCs w:val="24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</w:t>
      </w:r>
      <w:r>
        <w:rPr>
          <w:sz w:val="24"/>
          <w:szCs w:val="24"/>
          <w:lang w:val="uk-UA"/>
        </w:rPr>
        <w:t>надання</w:t>
      </w:r>
      <w:r w:rsidRPr="00F96C6E">
        <w:rPr>
          <w:sz w:val="24"/>
          <w:szCs w:val="24"/>
        </w:rPr>
        <w:t xml:space="preserve"> </w:t>
      </w:r>
      <w:r>
        <w:rPr>
          <w:sz w:val="24"/>
          <w:szCs w:val="24"/>
          <w:lang w:val="uk-UA"/>
        </w:rPr>
        <w:t>у постійне користування</w:t>
      </w:r>
      <w:r w:rsidRPr="00F96C6E">
        <w:rPr>
          <w:sz w:val="24"/>
          <w:szCs w:val="24"/>
        </w:rPr>
        <w:t xml:space="preserve"> земельної ділянки без зміни її меж та цільового призначення без складання документації із землеустрою.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Мета прийняття рішення.</w:t>
      </w:r>
    </w:p>
    <w:p w14:paraId="75AB8D20" w14:textId="77777777" w:rsidR="00D0181B" w:rsidRPr="004D1119" w:rsidRDefault="00D0181B" w:rsidP="00D0181B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</w:t>
      </w:r>
      <w:r>
        <w:rPr>
          <w:sz w:val="24"/>
          <w:szCs w:val="24"/>
          <w:lang w:val="ru-RU"/>
        </w:rPr>
        <w:t xml:space="preserve"> оформлення права користування </w:t>
      </w:r>
      <w:r w:rsidRPr="004D1119">
        <w:rPr>
          <w:sz w:val="24"/>
          <w:szCs w:val="24"/>
          <w:lang w:val="ru-RU"/>
        </w:rPr>
        <w:t>на землю.</w:t>
      </w:r>
    </w:p>
    <w:p w14:paraId="42CEC247" w14:textId="68E9B031" w:rsid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12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7315"/>
      </w:tblGrid>
      <w:tr w:rsidR="00D0181B" w:rsidRPr="00C32FA1" w14:paraId="713ABCEB" w14:textId="77777777" w:rsidTr="00C256AA">
        <w:trPr>
          <w:cantSplit/>
          <w:trHeight w:val="91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A3F69" w14:textId="77777777" w:rsidR="002D6948" w:rsidRDefault="00D0181B" w:rsidP="00D0181B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</w:t>
            </w:r>
          </w:p>
          <w:p w14:paraId="4492AD21" w14:textId="724F604E" w:rsidR="00D0181B" w:rsidRPr="002D6948" w:rsidRDefault="002D6948" w:rsidP="00D0181B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  <w:r w:rsidR="00D0181B">
              <w:rPr>
                <w:bCs/>
                <w:i/>
                <w:sz w:val="24"/>
                <w:szCs w:val="24"/>
              </w:rPr>
              <w:t xml:space="preserve">будівель і </w:t>
            </w:r>
            <w:r w:rsidR="00D0181B" w:rsidRPr="002D6948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4A08AEB8" w14:textId="63131100" w:rsidR="00D0181B" w:rsidRDefault="00D0181B" w:rsidP="002D69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2D6948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0854" w14:textId="77777777" w:rsidR="00D0181B" w:rsidRPr="00683676" w:rsidRDefault="00D0181B" w:rsidP="00683676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вільна від капітальної забудови.</w:t>
            </w:r>
          </w:p>
          <w:p w14:paraId="5B23387B" w14:textId="4A3953C9" w:rsidR="008810B2" w:rsidRPr="00683676" w:rsidRDefault="00B178EC" w:rsidP="00C32FA1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території скверу на вул. Івана Федорова у Голосіївському районі міста Києва розташовані:</w:t>
            </w:r>
            <w:r w:rsidR="00444628"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F5171B" w:rsidRPr="00F5171B">
              <w:rPr>
                <w:rFonts w:ascii="Times New Roman" w:hAnsi="Times New Roman" w:cs="Times New Roman"/>
                <w:i/>
              </w:rPr>
              <w:t>пам’ятник болгарському героєві капітану Петку Воєводі — закріплений на праві оперативного управління (розпорядження Голосіївської районної в місті Києві районної адміністрації від 12.03.2018 № 121), пам’ятний знак визволителю Аргентинської Республіки генералу дону Хосе Франсіско де Сан-Мартіну — закріплений на праві господарського відання (наказ Департаменту комунальної власності м. Києва виконавчого органу Київської міської ради (Київської міської державної адміністрації від 14.01.2019 № 25)</w:t>
            </w:r>
            <w:r w:rsidR="00154413" w:rsidRPr="00F5171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154413"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 об’єкти зовнішнього благоустрою:</w:t>
            </w:r>
            <w:r w:rsidR="00444628"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декоративний фонтан, дитячий майданчик, огорожа</w:t>
            </w:r>
            <w:r w:rsidR="00C32FA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C32FA1" w:rsidRPr="00C32FA1">
              <w:rPr>
                <w:rFonts w:ascii="Times New Roman" w:hAnsi="Times New Roman" w:cs="Times New Roman"/>
                <w:i/>
              </w:rPr>
              <w:t>облікову</w:t>
            </w:r>
            <w:r w:rsidR="00C32FA1">
              <w:rPr>
                <w:rFonts w:ascii="Times New Roman" w:hAnsi="Times New Roman" w:cs="Times New Roman"/>
                <w:i/>
              </w:rPr>
              <w:t>ю</w:t>
            </w:r>
            <w:r w:rsidR="00C32FA1" w:rsidRPr="00C32FA1">
              <w:rPr>
                <w:rFonts w:ascii="Times New Roman" w:hAnsi="Times New Roman" w:cs="Times New Roman"/>
                <w:i/>
              </w:rPr>
              <w:t>ться як основні засоби на балансі підприємства згідно з</w:t>
            </w:r>
            <w:r w:rsidR="00C32FA1">
              <w:rPr>
                <w:rFonts w:ascii="Times New Roman" w:hAnsi="Times New Roman" w:cs="Times New Roman"/>
                <w:i/>
              </w:rPr>
              <w:t xml:space="preserve"> вимогами чинного законодавства</w:t>
            </w:r>
            <w:r w:rsidR="00444628"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323785"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(лист </w:t>
            </w:r>
            <w:r w:rsidR="00F5171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</w:t>
            </w:r>
            <w:r w:rsidR="00C256A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</w:t>
            </w:r>
            <w:r w:rsidR="00F5171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</w:t>
            </w:r>
            <w:r w:rsidR="000D3A38"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</w:t>
            </w:r>
            <w:r w:rsidR="00154413"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«Київзеленбуд</w:t>
            </w:r>
            <w:r w:rsidR="00323785"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 від 26.06.2025 № 077/03-2613).</w:t>
            </w:r>
          </w:p>
        </w:tc>
      </w:tr>
      <w:tr w:rsidR="004D1119" w:rsidRPr="00154413" w14:paraId="0090C0B3" w14:textId="77777777" w:rsidTr="00C256AA">
        <w:trPr>
          <w:cantSplit/>
          <w:trHeight w:val="446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54413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B6BFA17" w:rsidR="004D1119" w:rsidRPr="00D0181B" w:rsidRDefault="005639F6" w:rsidP="00D0181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EF3C56" w14:paraId="6224F51E" w14:textId="77777777" w:rsidTr="00C256AA">
        <w:trPr>
          <w:cantSplit/>
          <w:trHeight w:val="138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15441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54413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154413">
              <w:rPr>
                <w:bCs/>
                <w:i/>
                <w:sz w:val="24"/>
                <w:szCs w:val="24"/>
              </w:rPr>
              <w:t xml:space="preserve"> </w:t>
            </w:r>
          </w:p>
          <w:p w14:paraId="7710D66C" w14:textId="77777777" w:rsidR="00C256AA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54413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154413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>згідно</w:t>
            </w:r>
          </w:p>
          <w:p w14:paraId="78F40C99" w14:textId="1F85F9B2" w:rsidR="004D1119" w:rsidRDefault="00C256AA" w:rsidP="00C256AA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з</w:t>
            </w:r>
            <w:r w:rsidR="006E10B3" w:rsidRPr="00154413">
              <w:rPr>
                <w:i/>
                <w:sz w:val="24"/>
                <w:szCs w:val="24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0710DB9" w:rsidR="004D1119" w:rsidRPr="00683676" w:rsidRDefault="00D0181B" w:rsidP="00EF3C56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Генерального плану міста Києва та про</w:t>
            </w:r>
            <w:r w:rsidR="00EF3C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</w:t>
            </w:r>
            <w:bookmarkStart w:id="0" w:name="_GoBack"/>
            <w:bookmarkEnd w:id="0"/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кту планування його приміської зони на період до 2020 року, затвердженого рішенням Київської міської ради від 28.03.2002 </w:t>
            </w:r>
            <w:r w:rsidR="000D3A38"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</w: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частково до території зелених насаджень загального користування (уточнюється червоними лініями) та частково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19.06.2025 № 055-8233).</w:t>
            </w:r>
          </w:p>
        </w:tc>
      </w:tr>
      <w:tr w:rsidR="004D1119" w:rsidRPr="00EF3C56" w14:paraId="4307FC21" w14:textId="77777777" w:rsidTr="00C256AA">
        <w:trPr>
          <w:cantSplit/>
          <w:trHeight w:val="446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EF3C56" w14:paraId="7119DCC8" w14:textId="77777777" w:rsidTr="00C256AA">
        <w:trPr>
          <w:cantSplit/>
          <w:trHeight w:val="33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8891A" w14:textId="77777777" w:rsidR="00C256AA" w:rsidRDefault="006E10B3" w:rsidP="00C256AA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C256AA">
              <w:rPr>
                <w:bCs/>
                <w:i/>
                <w:sz w:val="24"/>
                <w:szCs w:val="24"/>
              </w:rPr>
              <w:t xml:space="preserve">Розташування в  </w:t>
            </w:r>
          </w:p>
          <w:p w14:paraId="1FFC2758" w14:textId="7113F0B8" w:rsidR="004D1119" w:rsidRDefault="00C256AA" w:rsidP="00C256AA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зеленій</w:t>
            </w:r>
            <w:r w:rsidR="006E10B3"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3B57C7D" w:rsidR="00DC31BC" w:rsidRPr="00683676" w:rsidRDefault="00D0181B" w:rsidP="00EF3C56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Генерального плану міста Києва та про</w:t>
            </w:r>
            <w:r w:rsidR="00EF3C5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</w:t>
            </w: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кту планування його приміської зони на період до 2020 року, затвердженого рішенням Київської міської ради від 28.03.2002 </w:t>
            </w:r>
            <w:r w:rsidR="000D3A38"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</w: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частково до території зелених насаджень загального користування (уточнюється червоними лініями).</w:t>
            </w:r>
          </w:p>
        </w:tc>
      </w:tr>
      <w:tr w:rsidR="00C256AA" w:rsidRPr="00EF3C56" w14:paraId="3DFF5C39" w14:textId="77777777" w:rsidTr="00FC097B">
        <w:trPr>
          <w:cantSplit/>
          <w:trHeight w:val="289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C256AA" w:rsidRDefault="00C256AA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D9776" w14:textId="77777777" w:rsidR="00C256AA" w:rsidRDefault="00C256AA" w:rsidP="00D0181B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810B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61684B0A" w14:textId="77777777" w:rsidR="00C256AA" w:rsidRDefault="00C256AA" w:rsidP="00D0181B">
            <w:pPr>
              <w:pStyle w:val="a5"/>
              <w:shd w:val="clear" w:color="auto" w:fill="auto"/>
              <w:ind w:firstLine="221"/>
              <w:jc w:val="both"/>
              <w:rPr>
                <w:bCs/>
                <w:i/>
                <w:sz w:val="24"/>
                <w:szCs w:val="24"/>
              </w:rPr>
            </w:pPr>
            <w:r w:rsidRPr="00D0181B">
              <w:rPr>
                <w:bCs/>
                <w:i/>
                <w:sz w:val="24"/>
                <w:szCs w:val="24"/>
              </w:rPr>
              <w:t>Земельна ділянка потрапляє до меж центральног</w:t>
            </w:r>
            <w:r w:rsidRPr="00D0181B">
              <w:rPr>
                <w:bCs/>
                <w:i/>
                <w:sz w:val="24"/>
                <w:szCs w:val="24"/>
                <w:lang w:val="ru-RU"/>
              </w:rPr>
              <w:t>о історичного ареалу міста, центральної планувальної зони, зони регулювання забудови третьої категорії</w:t>
            </w:r>
            <w:r>
              <w:rPr>
                <w:bCs/>
                <w:i/>
                <w:sz w:val="24"/>
                <w:szCs w:val="24"/>
              </w:rPr>
              <w:t>.</w:t>
            </w:r>
          </w:p>
          <w:p w14:paraId="5B13AADD" w14:textId="12CC10B6" w:rsidR="00C256AA" w:rsidRPr="00683676" w:rsidRDefault="00C256AA" w:rsidP="00683676">
            <w:pPr>
              <w:ind w:firstLine="221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   ділянка    площею    </w:t>
            </w:r>
            <w:r w:rsidRPr="009223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0,7627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 </w:t>
            </w:r>
            <w:r w:rsidRPr="009223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   номер</w:t>
            </w:r>
          </w:p>
          <w:p w14:paraId="27FA0786" w14:textId="6DC03472" w:rsidR="00C256AA" w:rsidRPr="00683676" w:rsidRDefault="00C256AA" w:rsidP="00C256AA">
            <w:pPr>
              <w:ind w:hanging="100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</w:t>
            </w:r>
            <w:r w:rsidRPr="00F5171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79:024:0008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</w:t>
            </w:r>
            <w:r w:rsidRPr="00964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вул.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Івана Федорова </w:t>
            </w:r>
            <w:r w:rsidRPr="00964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Голосіївс</w:t>
            </w:r>
            <w:r w:rsidRPr="00964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ькому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964C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районі міста Києва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сформована на виконання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Міської цільової програми використання та охорони земель міста Києва на 2022-2025 роки, затвердженої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07.10.2021 № 2727/2768, та зареєстрована у Державному земельному кадастрі</w:t>
            </w:r>
          </w:p>
        </w:tc>
      </w:tr>
      <w:tr w:rsidR="00C256AA" w:rsidRPr="00EF3C56" w14:paraId="25B44A68" w14:textId="77777777" w:rsidTr="00C256AA">
        <w:trPr>
          <w:cantSplit/>
          <w:trHeight w:val="591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1401C" w14:textId="77777777" w:rsidR="00C256AA" w:rsidRPr="00B9251E" w:rsidRDefault="00C256AA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01551" w14:textId="00441E74" w:rsidR="00C256AA" w:rsidRDefault="00C256AA" w:rsidP="00F5171B">
            <w:pPr>
              <w:ind w:hanging="100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цільовим призначенням: 07.08 земельн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ділянки загального користування, які використовуються як зелені насадження загального користування.</w:t>
            </w:r>
          </w:p>
          <w:p w14:paraId="3C0FDD66" w14:textId="4EF073C2" w:rsidR="00C256AA" w:rsidRPr="00683676" w:rsidRDefault="00C256AA" w:rsidP="00C256AA">
            <w:pPr>
              <w:ind w:firstLine="221"/>
              <w:jc w:val="both"/>
              <w:rPr>
                <w:bCs/>
                <w:i/>
                <w:iCs/>
                <w:shd w:val="clear" w:color="auto" w:fill="FFFFFF"/>
              </w:rPr>
            </w:pP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Київської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ради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21.11.2024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6836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340/10148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683676">
              <w:rPr>
                <w:bCs/>
                <w:i/>
                <w:iCs/>
                <w:shd w:val="clear" w:color="auto" w:fill="FFFFFF"/>
              </w:rPr>
              <w:t>«</w:t>
            </w:r>
            <w:r w:rsidRPr="00C256A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79:024 (в тому числі щодо земельної ділянки з кадастровим номером 8000000000:79:024:0008).</w:t>
            </w:r>
          </w:p>
          <w:p w14:paraId="47AD6D18" w14:textId="77777777" w:rsidR="00C256AA" w:rsidRPr="00D0181B" w:rsidRDefault="00C256AA" w:rsidP="00C256AA">
            <w:pPr>
              <w:pStyle w:val="a5"/>
              <w:ind w:firstLine="221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490F31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490F31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на себе 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490F31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повноваження 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490F31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Київської міської ради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490F31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та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490F31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83676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України такі питання вирішуються виключно на пленарних засіданнях сільської, селищної, міської ради.</w:t>
            </w:r>
          </w:p>
          <w:p w14:paraId="7E5533E1" w14:textId="633EFFCB" w:rsidR="00C256AA" w:rsidRDefault="00C256AA" w:rsidP="00C256AA">
            <w:pPr>
              <w:pStyle w:val="a5"/>
              <w:ind w:firstLine="221"/>
              <w:jc w:val="both"/>
              <w:rPr>
                <w:bCs/>
                <w:i/>
                <w:iCs/>
                <w:shd w:val="clear" w:color="auto" w:fill="FFFFFF"/>
              </w:rPr>
            </w:pPr>
            <w:r w:rsidRPr="00683676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204F4274" w14:textId="77777777" w:rsidR="00465AFA" w:rsidRPr="00465AFA" w:rsidRDefault="00465AFA" w:rsidP="00465AFA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12"/>
          <w:szCs w:val="12"/>
          <w:lang w:val="ru-RU"/>
        </w:rPr>
      </w:pPr>
    </w:p>
    <w:p w14:paraId="75D16C0C" w14:textId="2C5DA9FE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6B393054" w14:textId="77777777" w:rsidR="00922389" w:rsidRPr="00855141" w:rsidRDefault="00922389" w:rsidP="0092238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r w:rsidRPr="00855141">
        <w:rPr>
          <w:sz w:val="24"/>
          <w:szCs w:val="24"/>
          <w:lang w:val="ru-RU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BFFF257" w14:textId="77777777" w:rsidR="00922389" w:rsidRPr="00855141" w:rsidRDefault="00922389" w:rsidP="0092238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r w:rsidRPr="00855141">
        <w:rPr>
          <w:sz w:val="24"/>
          <w:szCs w:val="24"/>
          <w:lang w:val="ru-RU"/>
        </w:rPr>
        <w:t>Проєкт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7500B5C4" w14:textId="77777777" w:rsidR="00922389" w:rsidRPr="00855141" w:rsidRDefault="00922389" w:rsidP="0092238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r w:rsidRPr="00855141">
        <w:rPr>
          <w:sz w:val="24"/>
          <w:szCs w:val="24"/>
          <w:lang w:val="ru-RU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74A08F4" w14:textId="77777777" w:rsidR="00922389" w:rsidRPr="002B69EC" w:rsidRDefault="00922389" w:rsidP="00922389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095DB5B5" w14:textId="77777777" w:rsidR="00922389" w:rsidRDefault="00922389" w:rsidP="0092238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6B1089BD" w14:textId="6E486614" w:rsidR="00922389" w:rsidRDefault="00922389" w:rsidP="00922389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  <w:r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  <w:t xml:space="preserve"> </w:t>
      </w:r>
      <w:r w:rsidR="00DF1D54">
        <w:rPr>
          <w:b/>
          <w:bCs/>
          <w:sz w:val="24"/>
          <w:szCs w:val="24"/>
          <w:lang w:val="ru-RU"/>
        </w:rPr>
        <w:t>287 979</w:t>
      </w:r>
      <w:r w:rsidRPr="00855141">
        <w:rPr>
          <w:b/>
          <w:bCs/>
          <w:sz w:val="24"/>
          <w:szCs w:val="24"/>
          <w:lang w:val="ru-RU"/>
        </w:rPr>
        <w:t xml:space="preserve"> </w:t>
      </w:r>
      <w:r w:rsidRPr="00855141">
        <w:rPr>
          <w:b/>
          <w:sz w:val="24"/>
          <w:szCs w:val="24"/>
          <w:lang w:val="ru-RU"/>
        </w:rPr>
        <w:t>грн</w:t>
      </w:r>
      <w:r>
        <w:rPr>
          <w:b/>
          <w:bCs/>
          <w:sz w:val="24"/>
          <w:szCs w:val="24"/>
          <w:lang w:val="ru-RU"/>
        </w:rPr>
        <w:t xml:space="preserve"> </w:t>
      </w:r>
      <w:r w:rsidR="00DF1D54">
        <w:rPr>
          <w:b/>
          <w:bCs/>
          <w:sz w:val="24"/>
          <w:szCs w:val="24"/>
          <w:lang w:val="ru-RU"/>
        </w:rPr>
        <w:t>11</w:t>
      </w:r>
      <w:r w:rsidRPr="00855141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коп. (1%)</w:t>
      </w:r>
      <w:r>
        <w:rPr>
          <w:sz w:val="24"/>
          <w:szCs w:val="24"/>
          <w:lang w:val="ru-RU"/>
        </w:rPr>
        <w:t>.</w:t>
      </w: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0C04D8F3" w14:textId="77777777" w:rsidR="00922389" w:rsidRPr="00F063BC" w:rsidRDefault="00922389" w:rsidP="00922389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lang w:val="uk-UA"/>
        </w:rPr>
      </w:pPr>
      <w:r w:rsidRPr="00F063BC"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2D43D50E" w14:textId="77777777" w:rsidR="00C256AA" w:rsidRPr="00C256AA" w:rsidRDefault="00C256AA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"/>
          <w:szCs w:val="2"/>
          <w:lang w:val="ru-RU"/>
        </w:rPr>
      </w:pPr>
    </w:p>
    <w:p w14:paraId="3C5120FE" w14:textId="121740F2" w:rsidR="00A43048" w:rsidRPr="004D1119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322AD2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4E694F55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C819230">
              <wp:simplePos x="0" y="0"/>
              <wp:positionH relativeFrom="column">
                <wp:posOffset>697865</wp:posOffset>
              </wp:positionH>
              <wp:positionV relativeFrom="paragraph">
                <wp:posOffset>-322580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57042DC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322AD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ПЗН-82796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03.07.2025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D0181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322AD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547844563</w:t>
                              </w:r>
                            </w:p>
                            <w:p w14:paraId="46F472CC" w14:textId="33413556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F3C56" w:rsidRPr="00EF3C5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4.95pt;margin-top:-25.4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57042DC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322AD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ПЗН-82796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03.07.2025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D0181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322AD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547844563</w:t>
                        </w:r>
                      </w:p>
                      <w:p w14:paraId="46F472CC" w14:textId="33413556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F3C56" w:rsidRPr="00EF3C5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D3A38"/>
    <w:rsid w:val="000E32C6"/>
    <w:rsid w:val="00124E84"/>
    <w:rsid w:val="00154413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2D6948"/>
    <w:rsid w:val="002E0E1A"/>
    <w:rsid w:val="002F3DB0"/>
    <w:rsid w:val="0031528B"/>
    <w:rsid w:val="0032082A"/>
    <w:rsid w:val="00322AD2"/>
    <w:rsid w:val="00323785"/>
    <w:rsid w:val="00355833"/>
    <w:rsid w:val="003756E5"/>
    <w:rsid w:val="0037765D"/>
    <w:rsid w:val="003B497B"/>
    <w:rsid w:val="003C4464"/>
    <w:rsid w:val="003C48D1"/>
    <w:rsid w:val="004251B0"/>
    <w:rsid w:val="0044297A"/>
    <w:rsid w:val="00444628"/>
    <w:rsid w:val="00457E5F"/>
    <w:rsid w:val="00465AFA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951A4"/>
    <w:rsid w:val="005B3D10"/>
    <w:rsid w:val="005D30F5"/>
    <w:rsid w:val="005F2210"/>
    <w:rsid w:val="005F7F74"/>
    <w:rsid w:val="0061027B"/>
    <w:rsid w:val="00613AF0"/>
    <w:rsid w:val="00632F40"/>
    <w:rsid w:val="00640A95"/>
    <w:rsid w:val="00643941"/>
    <w:rsid w:val="006449EB"/>
    <w:rsid w:val="00663205"/>
    <w:rsid w:val="0066447F"/>
    <w:rsid w:val="00677C54"/>
    <w:rsid w:val="00683654"/>
    <w:rsid w:val="00683676"/>
    <w:rsid w:val="006A753D"/>
    <w:rsid w:val="006C7FB9"/>
    <w:rsid w:val="006E106A"/>
    <w:rsid w:val="006E10B3"/>
    <w:rsid w:val="006F2E3B"/>
    <w:rsid w:val="00721F1D"/>
    <w:rsid w:val="00756E4A"/>
    <w:rsid w:val="007778A0"/>
    <w:rsid w:val="0078503B"/>
    <w:rsid w:val="00785D94"/>
    <w:rsid w:val="007A497E"/>
    <w:rsid w:val="007C10BC"/>
    <w:rsid w:val="007C400B"/>
    <w:rsid w:val="007F2BBB"/>
    <w:rsid w:val="007F5918"/>
    <w:rsid w:val="007F7C2C"/>
    <w:rsid w:val="0080577C"/>
    <w:rsid w:val="008104A4"/>
    <w:rsid w:val="008117D2"/>
    <w:rsid w:val="00814D60"/>
    <w:rsid w:val="00854FAD"/>
    <w:rsid w:val="0085512A"/>
    <w:rsid w:val="008710BD"/>
    <w:rsid w:val="008810B2"/>
    <w:rsid w:val="00886B09"/>
    <w:rsid w:val="00920863"/>
    <w:rsid w:val="00922389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178EC"/>
    <w:rsid w:val="00B3699E"/>
    <w:rsid w:val="00B4075F"/>
    <w:rsid w:val="00B909BF"/>
    <w:rsid w:val="00B9251E"/>
    <w:rsid w:val="00BA1207"/>
    <w:rsid w:val="00BC39D6"/>
    <w:rsid w:val="00BC5A16"/>
    <w:rsid w:val="00BE6672"/>
    <w:rsid w:val="00C074E5"/>
    <w:rsid w:val="00C15B54"/>
    <w:rsid w:val="00C23F8D"/>
    <w:rsid w:val="00C256AA"/>
    <w:rsid w:val="00C314F1"/>
    <w:rsid w:val="00C32FA1"/>
    <w:rsid w:val="00C4570C"/>
    <w:rsid w:val="00C53778"/>
    <w:rsid w:val="00C675D8"/>
    <w:rsid w:val="00C837C6"/>
    <w:rsid w:val="00CA36E6"/>
    <w:rsid w:val="00CB66C7"/>
    <w:rsid w:val="00CD0A63"/>
    <w:rsid w:val="00D0181B"/>
    <w:rsid w:val="00D75A6C"/>
    <w:rsid w:val="00DC31BC"/>
    <w:rsid w:val="00DC4060"/>
    <w:rsid w:val="00DD55C0"/>
    <w:rsid w:val="00DE2073"/>
    <w:rsid w:val="00DE2B79"/>
    <w:rsid w:val="00DF1D54"/>
    <w:rsid w:val="00DF2A13"/>
    <w:rsid w:val="00E41057"/>
    <w:rsid w:val="00E43047"/>
    <w:rsid w:val="00E754A8"/>
    <w:rsid w:val="00E93A88"/>
    <w:rsid w:val="00EA1843"/>
    <w:rsid w:val="00ED4D52"/>
    <w:rsid w:val="00EF3C56"/>
    <w:rsid w:val="00EF7215"/>
    <w:rsid w:val="00F41666"/>
    <w:rsid w:val="00F5171B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73552-19AC-4CB2-AA52-4379CF14D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1258</Words>
  <Characters>7171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8413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Шабельник Вероніка Сергіївна</cp:lastModifiedBy>
  <cp:revision>30</cp:revision>
  <cp:lastPrinted>2025-07-04T09:19:00Z</cp:lastPrinted>
  <dcterms:created xsi:type="dcterms:W3CDTF">2025-07-03T12:50:00Z</dcterms:created>
  <dcterms:modified xsi:type="dcterms:W3CDTF">2025-07-10T07:05:00Z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