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6DD842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554044297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554044297</w:t>
                      </w:r>
                    </w:p>
                  </w:txbxContent>
                </v:textbox>
              </v:shape>
            </w:pict>
          </mc:Fallback>
        </mc:AlternateContent>
      </w:r>
    </w:p>
    <w:tbl>
      <w:tblPr>
        <w:tblW w:w="0" w:type="auto"/>
        <w:tblLook w:val="01E0" w:firstRow="1" w:lastRow="1" w:firstColumn="1" w:lastColumn="1" w:noHBand="0" w:noVBand="0"/>
      </w:tblPr>
      <w:tblGrid>
        <w:gridCol w:w="5920"/>
      </w:tblGrid>
      <w:tr w:rsidR="00DE4A20" w:rsidRPr="00F43531" w14:paraId="39883B9B" w14:textId="77777777" w:rsidTr="00DF25DC">
        <w:trPr>
          <w:trHeight w:val="2500"/>
        </w:trPr>
        <w:tc>
          <w:tcPr>
            <w:tcW w:w="5920" w:type="dxa"/>
            <w:hideMark/>
          </w:tcPr>
          <w:p w14:paraId="0B182D23" w14:textId="00358323" w:rsidR="00F6318B" w:rsidRPr="00DE4A20" w:rsidRDefault="0009503E" w:rsidP="00F4353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DF25DC">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DF25DC">
              <w:rPr>
                <w:b/>
                <w:color w:val="000000" w:themeColor="text1"/>
                <w:sz w:val="28"/>
                <w:szCs w:val="28"/>
              </w:rPr>
              <w:t>ОМУ</w:t>
            </w:r>
            <w:r w:rsidR="00A264FD" w:rsidRPr="00DE4A20">
              <w:rPr>
                <w:b/>
                <w:color w:val="000000" w:themeColor="text1"/>
                <w:sz w:val="28"/>
                <w:szCs w:val="28"/>
              </w:rPr>
              <w:t xml:space="preserve"> ПІДПРИЄМСТВ</w:t>
            </w:r>
            <w:r w:rsidR="00DF25DC">
              <w:rPr>
                <w:b/>
                <w:color w:val="000000" w:themeColor="text1"/>
                <w:sz w:val="28"/>
                <w:szCs w:val="28"/>
              </w:rPr>
              <w:t>У</w:t>
            </w:r>
            <w:r w:rsidR="00A264FD" w:rsidRPr="00DE4A20">
              <w:rPr>
                <w:b/>
                <w:color w:val="000000" w:themeColor="text1"/>
                <w:sz w:val="28"/>
                <w:szCs w:val="28"/>
              </w:rPr>
              <w:t xml:space="preserve"> ВИКОНАВЧОГО ОРГАНУ КИЇВРАДИ (КИЇВСЬКОЇ МІСЬКОЇ ДЕРЖАВНОЇ АДМІНІСТРАЦІЇ) «КИЇВТЕПЛОЕНЕРГО» </w:t>
            </w:r>
            <w:r w:rsidR="00DF25DC" w:rsidRPr="0023621C">
              <w:rPr>
                <w:b/>
                <w:sz w:val="28"/>
                <w:szCs w:val="28"/>
              </w:rPr>
              <w:t xml:space="preserve">земельної ділянки в </w:t>
            </w:r>
            <w:r w:rsidR="00DF25DC" w:rsidRPr="00DF25DC">
              <w:rPr>
                <w:b/>
                <w:color w:val="000000" w:themeColor="text1"/>
                <w:sz w:val="28"/>
                <w:szCs w:val="28"/>
              </w:rPr>
              <w:t xml:space="preserve">постійне користування для експлуатації та обслуговування </w:t>
            </w:r>
            <w:r w:rsidR="00F43531">
              <w:rPr>
                <w:b/>
                <w:color w:val="000000" w:themeColor="text1"/>
                <w:sz w:val="28"/>
                <w:szCs w:val="28"/>
              </w:rPr>
              <w:t xml:space="preserve">нежитлової </w:t>
            </w:r>
            <w:r w:rsidR="00DF25DC" w:rsidRPr="00DF25DC">
              <w:rPr>
                <w:b/>
                <w:color w:val="000000" w:themeColor="text1"/>
                <w:sz w:val="28"/>
                <w:szCs w:val="28"/>
              </w:rPr>
              <w:t>будівлі центрального теплового пункту на вул.</w:t>
            </w:r>
            <w:r w:rsidR="00F43531">
              <w:rPr>
                <w:b/>
                <w:color w:val="000000" w:themeColor="text1"/>
                <w:sz w:val="28"/>
                <w:szCs w:val="28"/>
              </w:rPr>
              <w:t> </w:t>
            </w:r>
            <w:r w:rsidR="00DF25DC" w:rsidRPr="00DF25DC">
              <w:rPr>
                <w:b/>
                <w:color w:val="000000" w:themeColor="text1"/>
                <w:sz w:val="28"/>
                <w:szCs w:val="28"/>
              </w:rPr>
              <w:t>Героїв полку «Азов»</w:t>
            </w:r>
            <w:r w:rsidR="0001227E" w:rsidRPr="00DF25DC">
              <w:rPr>
                <w:b/>
                <w:color w:val="000000" w:themeColor="text1"/>
                <w:sz w:val="28"/>
                <w:szCs w:val="28"/>
              </w:rPr>
              <w:t>, 4</w:t>
            </w:r>
            <w:r w:rsidR="00032E6C" w:rsidRPr="00DF25DC">
              <w:rPr>
                <w:b/>
                <w:color w:val="000000" w:themeColor="text1"/>
                <w:sz w:val="28"/>
                <w:szCs w:val="28"/>
              </w:rPr>
              <w:t xml:space="preserve"> </w:t>
            </w:r>
            <w:r w:rsidR="00DF25DC">
              <w:rPr>
                <w:b/>
                <w:color w:val="000000" w:themeColor="text1"/>
                <w:sz w:val="28"/>
                <w:szCs w:val="28"/>
              </w:rPr>
              <w:t>в</w:t>
            </w:r>
            <w:r w:rsidRPr="00DE4A20">
              <w:rPr>
                <w:b/>
                <w:color w:val="000000" w:themeColor="text1"/>
                <w:sz w:val="28"/>
                <w:szCs w:val="28"/>
              </w:rPr>
              <w:t xml:space="preserve"> </w:t>
            </w:r>
            <w:r w:rsidR="0001227E" w:rsidRPr="00DF25DC">
              <w:rPr>
                <w:b/>
                <w:color w:val="000000" w:themeColor="text1"/>
                <w:sz w:val="28"/>
                <w:szCs w:val="28"/>
              </w:rPr>
              <w:t xml:space="preserve">Оболонському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C34634" w:rsidRDefault="00F6318B" w:rsidP="00C34634">
      <w:pPr>
        <w:pStyle w:val="20"/>
        <w:ind w:firstLine="709"/>
        <w:rPr>
          <w:color w:val="000000" w:themeColor="text1"/>
          <w:lang w:val="uk-UA"/>
        </w:rPr>
      </w:pPr>
    </w:p>
    <w:p w14:paraId="300E71B5" w14:textId="71DA5950" w:rsidR="00DF25DC" w:rsidRPr="00C34634" w:rsidRDefault="00DF25DC" w:rsidP="00C34634">
      <w:pPr>
        <w:pStyle w:val="20"/>
        <w:ind w:firstLine="709"/>
        <w:rPr>
          <w:color w:val="000000" w:themeColor="text1"/>
          <w:lang w:val="uk-UA"/>
        </w:rPr>
      </w:pPr>
      <w:r w:rsidRPr="00DF25DC">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w:t>
      </w:r>
      <w:r w:rsidR="00C34634">
        <w:rPr>
          <w:color w:val="000000" w:themeColor="text1"/>
          <w:lang w:val="uk-UA"/>
        </w:rPr>
        <w:t>28 жовтня</w:t>
      </w:r>
      <w:r w:rsidRPr="00DF25DC">
        <w:rPr>
          <w:color w:val="000000" w:themeColor="text1"/>
          <w:lang w:val="uk-UA"/>
        </w:rPr>
        <w:t xml:space="preserve"> 2025 року № 80</w:t>
      </w:r>
      <w:r w:rsidR="00C34634">
        <w:rPr>
          <w:color w:val="000000" w:themeColor="text1"/>
          <w:lang w:val="uk-UA"/>
        </w:rPr>
        <w:t>103</w:t>
      </w:r>
      <w:r w:rsidRPr="00DF25DC">
        <w:rPr>
          <w:color w:val="000000" w:themeColor="text1"/>
          <w:lang w:val="uk-UA"/>
        </w:rPr>
        <w:t>-</w:t>
      </w:r>
      <w:r w:rsidR="00C34634">
        <w:rPr>
          <w:color w:val="000000" w:themeColor="text1"/>
          <w:lang w:val="uk-UA"/>
        </w:rPr>
        <w:t>010173100</w:t>
      </w:r>
      <w:r w:rsidRPr="00DF25DC">
        <w:rPr>
          <w:color w:val="000000" w:themeColor="text1"/>
          <w:lang w:val="uk-UA"/>
        </w:rPr>
        <w:t>-031-03,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рішення Київської міської ради від 08 грудня 2022 року № 5854/5895 «</w:t>
      </w:r>
      <w:r w:rsidR="00C34634" w:rsidRPr="00C34634">
        <w:rPr>
          <w:color w:val="000000" w:themeColor="text1"/>
          <w:lang w:val="uk-UA"/>
        </w:rPr>
        <w:t>Про перейменування вулиці Маршала Малиновського в Оболонському районі міста Києва</w:t>
      </w:r>
      <w:r w:rsidRPr="00DF25DC">
        <w:rPr>
          <w:color w:val="000000" w:themeColor="text1"/>
          <w:lang w:val="uk-UA"/>
        </w:rPr>
        <w:t xml:space="preserve">», та </w:t>
      </w:r>
      <w:r w:rsidR="00F43531">
        <w:rPr>
          <w:color w:val="000000" w:themeColor="text1"/>
          <w:lang w:val="uk-UA"/>
        </w:rPr>
        <w:t>те</w:t>
      </w:r>
      <w:r w:rsidRPr="00DF25DC">
        <w:rPr>
          <w:color w:val="000000" w:themeColor="text1"/>
          <w:lang w:val="uk-UA"/>
        </w:rPr>
        <w:t>,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C34634" w:rsidRDefault="00F6318B" w:rsidP="00C34634">
      <w:pPr>
        <w:pStyle w:val="20"/>
        <w:ind w:firstLine="709"/>
        <w:rPr>
          <w:color w:val="000000" w:themeColor="text1"/>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AD8FF33" w:rsidR="008F6F5B" w:rsidRPr="00F444D9"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34634">
        <w:rPr>
          <w:color w:val="000000" w:themeColor="text1"/>
          <w:sz w:val="28"/>
          <w:szCs w:val="28"/>
          <w:lang w:val="uk-UA"/>
        </w:rPr>
        <w:t>Надати</w:t>
      </w:r>
      <w:r w:rsidR="0009503E" w:rsidRPr="00DE4A20">
        <w:rPr>
          <w:color w:val="000000" w:themeColor="text1"/>
          <w:sz w:val="28"/>
          <w:szCs w:val="28"/>
          <w:lang w:val="uk-UA"/>
        </w:rPr>
        <w:t xml:space="preserve"> </w:t>
      </w:r>
      <w:r w:rsidR="00A264FD" w:rsidRPr="00DF25DC">
        <w:rPr>
          <w:color w:val="000000" w:themeColor="text1"/>
          <w:sz w:val="28"/>
          <w:szCs w:val="28"/>
          <w:lang w:val="uk-UA"/>
        </w:rPr>
        <w:t>КОМУНАЛЬН</w:t>
      </w:r>
      <w:r w:rsidR="00C34634">
        <w:rPr>
          <w:color w:val="000000" w:themeColor="text1"/>
          <w:sz w:val="28"/>
          <w:szCs w:val="28"/>
          <w:lang w:val="uk-UA"/>
        </w:rPr>
        <w:t>ОМУ</w:t>
      </w:r>
      <w:r w:rsidR="00A264FD" w:rsidRPr="00DF25DC">
        <w:rPr>
          <w:color w:val="000000" w:themeColor="text1"/>
          <w:sz w:val="28"/>
          <w:szCs w:val="28"/>
          <w:lang w:val="uk-UA"/>
        </w:rPr>
        <w:t xml:space="preserve"> ПІДПРИЄМСТВ</w:t>
      </w:r>
      <w:r w:rsidR="00C34634">
        <w:rPr>
          <w:color w:val="000000" w:themeColor="text1"/>
          <w:sz w:val="28"/>
          <w:szCs w:val="28"/>
          <w:lang w:val="uk-UA"/>
        </w:rPr>
        <w:t>У</w:t>
      </w:r>
      <w:r w:rsidR="00A264FD" w:rsidRPr="00DF25DC">
        <w:rPr>
          <w:color w:val="000000" w:themeColor="text1"/>
          <w:sz w:val="28"/>
          <w:szCs w:val="28"/>
          <w:lang w:val="uk-UA"/>
        </w:rPr>
        <w:t xml:space="preserve"> ВИКОНАВЧОГО ОРГАНУ КИЇВРАДИ (КИЇВСЬКОЇ МІСЬКОЇ ДЕРЖАВНОЇ АДМІНІСТРАЦІЇ) «КИЇВТЕПЛОЕНЕРГО»</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F25DC">
        <w:rPr>
          <w:iCs/>
          <w:color w:val="000000" w:themeColor="text1"/>
          <w:sz w:val="28"/>
          <w:szCs w:val="28"/>
          <w:lang w:val="uk-UA" w:eastAsia="uk-UA"/>
        </w:rPr>
        <w:lastRenderedPageBreak/>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F25DC">
        <w:rPr>
          <w:iCs/>
          <w:color w:val="000000" w:themeColor="text1"/>
          <w:sz w:val="28"/>
          <w:szCs w:val="28"/>
          <w:lang w:val="uk-UA" w:eastAsia="uk-UA"/>
        </w:rPr>
        <w:t>0,0181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F25DC">
        <w:rPr>
          <w:iCs/>
          <w:color w:val="000000" w:themeColor="text1"/>
          <w:sz w:val="28"/>
          <w:szCs w:val="28"/>
          <w:lang w:val="uk-UA" w:eastAsia="uk-UA"/>
        </w:rPr>
        <w:t>8000000000:78:151:0020</w:t>
      </w:r>
      <w:r w:rsidR="00F837D8" w:rsidRPr="00AF790C">
        <w:rPr>
          <w:sz w:val="28"/>
          <w:szCs w:val="28"/>
          <w:lang w:val="uk-UA"/>
        </w:rPr>
        <w:t xml:space="preserve">) </w:t>
      </w:r>
      <w:r w:rsidR="00C34634" w:rsidRPr="00C34634">
        <w:rPr>
          <w:sz w:val="28"/>
          <w:szCs w:val="28"/>
          <w:lang w:val="uk-UA"/>
        </w:rPr>
        <w:t xml:space="preserve">для експлуатації та обслуговування </w:t>
      </w:r>
      <w:r w:rsidR="00F43531">
        <w:rPr>
          <w:sz w:val="28"/>
          <w:szCs w:val="28"/>
          <w:lang w:val="uk-UA"/>
        </w:rPr>
        <w:t xml:space="preserve">нежитлової </w:t>
      </w:r>
      <w:r w:rsidR="00C34634" w:rsidRPr="00C34634">
        <w:rPr>
          <w:sz w:val="28"/>
          <w:szCs w:val="28"/>
          <w:lang w:val="uk-UA"/>
        </w:rPr>
        <w:t>будівлі центрального теплового пункту</w:t>
      </w:r>
      <w:r w:rsidR="00C34634" w:rsidRPr="00C34634">
        <w:rPr>
          <w:iCs/>
          <w:sz w:val="28"/>
          <w:szCs w:val="28"/>
          <w:lang w:val="uk-UA"/>
        </w:rPr>
        <w:t xml:space="preserve"> (</w:t>
      </w:r>
      <w:r w:rsidR="00C34634" w:rsidRPr="00C34634">
        <w:rPr>
          <w:sz w:val="28"/>
          <w:szCs w:val="28"/>
          <w:lang w:val="uk-UA"/>
        </w:rPr>
        <w:t xml:space="preserve">код виду цільового призначення – </w:t>
      </w:r>
      <w:r w:rsidR="00C34634" w:rsidRPr="00C34634">
        <w:rPr>
          <w:iCs/>
          <w:sz w:val="28"/>
          <w:szCs w:val="28"/>
          <w:lang w:val="uk-UA"/>
        </w:rPr>
        <w:t>14.</w:t>
      </w:r>
      <w:r w:rsidR="00C34634" w:rsidRPr="00F43531">
        <w:rPr>
          <w:iCs/>
          <w:color w:val="000000" w:themeColor="text1"/>
          <w:sz w:val="28"/>
          <w:szCs w:val="28"/>
          <w:lang w:val="uk-UA" w:eastAsia="uk-UA"/>
        </w:rPr>
        <w:t>02 для розміщення, будівництва, експлуатації та обслуговування будівель і споруд об’єктів</w:t>
      </w:r>
      <w:r w:rsidR="00C34634" w:rsidRPr="00C34634">
        <w:rPr>
          <w:sz w:val="28"/>
          <w:szCs w:val="28"/>
          <w:lang w:val="uk-UA"/>
        </w:rPr>
        <w:t xml:space="preserve"> передачі електричної </w:t>
      </w:r>
      <w:r w:rsidR="00F43531">
        <w:rPr>
          <w:sz w:val="28"/>
          <w:szCs w:val="28"/>
          <w:lang w:val="uk-UA"/>
        </w:rPr>
        <w:t xml:space="preserve">та теплової </w:t>
      </w:r>
      <w:r w:rsidR="00C34634" w:rsidRPr="00C34634">
        <w:rPr>
          <w:sz w:val="28"/>
          <w:szCs w:val="28"/>
          <w:lang w:val="uk-UA"/>
        </w:rPr>
        <w:t xml:space="preserve">енергії) </w:t>
      </w:r>
      <w:r w:rsidR="00F837D8" w:rsidRPr="00C34634">
        <w:rPr>
          <w:sz w:val="28"/>
          <w:szCs w:val="28"/>
          <w:lang w:val="uk-UA"/>
        </w:rPr>
        <w:t xml:space="preserve">на вул. </w:t>
      </w:r>
      <w:r w:rsidR="00C34634" w:rsidRPr="00C34634">
        <w:rPr>
          <w:sz w:val="28"/>
          <w:szCs w:val="28"/>
          <w:lang w:val="uk-UA"/>
        </w:rPr>
        <w:t>Героїв полку «Азов»</w:t>
      </w:r>
      <w:r w:rsidR="00F837D8" w:rsidRPr="00C34634">
        <w:rPr>
          <w:sz w:val="28"/>
          <w:szCs w:val="28"/>
          <w:lang w:val="uk-UA"/>
        </w:rPr>
        <w:t xml:space="preserve">, 4 </w:t>
      </w:r>
      <w:r w:rsidR="00C34634">
        <w:rPr>
          <w:sz w:val="28"/>
          <w:szCs w:val="28"/>
          <w:lang w:val="uk-UA"/>
        </w:rPr>
        <w:t>в</w:t>
      </w:r>
      <w:r w:rsidR="00F837D8" w:rsidRPr="00AF790C">
        <w:rPr>
          <w:sz w:val="28"/>
          <w:szCs w:val="28"/>
          <w:lang w:val="uk-UA"/>
        </w:rPr>
        <w:t xml:space="preserve"> </w:t>
      </w:r>
      <w:r w:rsidR="00F837D8" w:rsidRPr="00C34634">
        <w:rPr>
          <w:sz w:val="28"/>
          <w:szCs w:val="28"/>
          <w:lang w:val="uk-UA"/>
        </w:rPr>
        <w:t>Оболонському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C34634" w:rsidRPr="00C34634">
        <w:rPr>
          <w:sz w:val="28"/>
          <w:szCs w:val="28"/>
          <w:lang w:val="uk-UA"/>
        </w:rPr>
        <w:t xml:space="preserve">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w:t>
      </w:r>
      <w:r w:rsidR="00062528">
        <w:rPr>
          <w:sz w:val="28"/>
          <w:szCs w:val="28"/>
          <w:lang w:val="uk-UA"/>
        </w:rPr>
        <w:t xml:space="preserve">                                                     </w:t>
      </w:r>
      <w:r w:rsidR="00C34634" w:rsidRPr="00C34634">
        <w:rPr>
          <w:sz w:val="28"/>
          <w:szCs w:val="28"/>
          <w:lang w:val="uk-UA"/>
        </w:rPr>
        <w:t>від 04 травня 2018</w:t>
      </w:r>
      <w:r w:rsidR="00C34634" w:rsidRPr="0023621C">
        <w:rPr>
          <w:sz w:val="28"/>
          <w:szCs w:val="28"/>
        </w:rPr>
        <w:t> </w:t>
      </w:r>
      <w:r w:rsidR="00C34634" w:rsidRPr="00C34634">
        <w:rPr>
          <w:sz w:val="28"/>
          <w:szCs w:val="28"/>
          <w:lang w:val="uk-UA"/>
        </w:rPr>
        <w:t xml:space="preserve">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w:t>
      </w:r>
      <w:r w:rsidR="00062528">
        <w:rPr>
          <w:sz w:val="28"/>
          <w:szCs w:val="28"/>
          <w:lang w:val="uk-UA"/>
        </w:rPr>
        <w:t xml:space="preserve">                         22 серпня</w:t>
      </w:r>
      <w:r w:rsidR="00C34634" w:rsidRPr="00C34634">
        <w:rPr>
          <w:sz w:val="28"/>
          <w:szCs w:val="28"/>
          <w:lang w:val="uk-UA"/>
        </w:rPr>
        <w:t xml:space="preserve"> 202</w:t>
      </w:r>
      <w:r w:rsidR="00062528">
        <w:rPr>
          <w:sz w:val="28"/>
          <w:szCs w:val="28"/>
          <w:lang w:val="uk-UA"/>
        </w:rPr>
        <w:t>4</w:t>
      </w:r>
      <w:r w:rsidR="00C34634" w:rsidRPr="00C34634">
        <w:rPr>
          <w:sz w:val="28"/>
          <w:szCs w:val="28"/>
          <w:lang w:val="uk-UA"/>
        </w:rPr>
        <w:t xml:space="preserve"> року, номер запису про інше речове право: </w:t>
      </w:r>
      <w:r w:rsidR="00062528">
        <w:rPr>
          <w:sz w:val="28"/>
          <w:szCs w:val="28"/>
          <w:lang w:val="uk-UA"/>
        </w:rPr>
        <w:t>56426274</w:t>
      </w:r>
      <w:r w:rsidR="00C34634" w:rsidRPr="00C34634">
        <w:rPr>
          <w:sz w:val="28"/>
          <w:szCs w:val="28"/>
          <w:lang w:val="uk-UA"/>
        </w:rPr>
        <w:t xml:space="preserve"> (категорія земель – землі промисловості, транспорту, електронних комунікацій, енергетики</w:t>
      </w:r>
      <w:r w:rsidR="00C34634" w:rsidRPr="00F444D9">
        <w:rPr>
          <w:sz w:val="28"/>
          <w:szCs w:val="28"/>
          <w:lang w:val="uk-UA"/>
        </w:rPr>
        <w:t>, оборони та іншого призначення)</w:t>
      </w:r>
      <w:r w:rsidR="00F86F74" w:rsidRPr="00F444D9">
        <w:rPr>
          <w:sz w:val="28"/>
          <w:szCs w:val="28"/>
          <w:lang w:val="uk-UA"/>
        </w:rPr>
        <w:t xml:space="preserve">, </w:t>
      </w:r>
      <w:r w:rsidR="00062528" w:rsidRPr="00F444D9">
        <w:rPr>
          <w:color w:val="000000" w:themeColor="text1"/>
          <w:sz w:val="28"/>
          <w:szCs w:val="28"/>
          <w:lang w:val="uk-UA"/>
        </w:rPr>
        <w:t>заява ДЦ від 28 жовтня</w:t>
      </w:r>
      <w:r w:rsidR="00F86F74" w:rsidRPr="00F444D9">
        <w:rPr>
          <w:color w:val="000000" w:themeColor="text1"/>
          <w:sz w:val="28"/>
          <w:szCs w:val="28"/>
          <w:lang w:val="uk-UA"/>
        </w:rPr>
        <w:t xml:space="preserve"> 2025 </w:t>
      </w:r>
      <w:r w:rsidR="002561B3" w:rsidRPr="00F444D9">
        <w:rPr>
          <w:color w:val="000000" w:themeColor="text1"/>
          <w:sz w:val="28"/>
          <w:szCs w:val="28"/>
          <w:lang w:val="uk-UA"/>
        </w:rPr>
        <w:t xml:space="preserve">року </w:t>
      </w:r>
      <w:r w:rsidR="00F86F74" w:rsidRPr="00F444D9">
        <w:rPr>
          <w:color w:val="000000" w:themeColor="text1"/>
          <w:sz w:val="28"/>
          <w:szCs w:val="28"/>
          <w:lang w:val="uk-UA"/>
        </w:rPr>
        <w:t xml:space="preserve">№ 80103-010173100-031-03, справа № </w:t>
      </w:r>
      <w:r w:rsidR="00F86F74" w:rsidRPr="00F444D9">
        <w:rPr>
          <w:b/>
          <w:color w:val="000000" w:themeColor="text1"/>
          <w:sz w:val="28"/>
          <w:szCs w:val="28"/>
          <w:lang w:val="uk-UA"/>
        </w:rPr>
        <w:t>554044297</w:t>
      </w:r>
      <w:r w:rsidR="00F86F74" w:rsidRPr="00F444D9">
        <w:rPr>
          <w:color w:val="000000" w:themeColor="text1"/>
          <w:sz w:val="28"/>
          <w:szCs w:val="28"/>
          <w:lang w:val="uk-UA"/>
        </w:rPr>
        <w:t>.</w:t>
      </w:r>
    </w:p>
    <w:p w14:paraId="2A95A3DC" w14:textId="0C796DFA" w:rsidR="0009503E" w:rsidRPr="00F444D9" w:rsidRDefault="00F86F74" w:rsidP="0009503E">
      <w:pPr>
        <w:ind w:firstLine="720"/>
        <w:jc w:val="both"/>
        <w:rPr>
          <w:color w:val="000000" w:themeColor="text1"/>
          <w:sz w:val="28"/>
          <w:szCs w:val="28"/>
          <w:lang w:val="uk-UA"/>
        </w:rPr>
      </w:pPr>
      <w:r w:rsidRPr="00F444D9">
        <w:rPr>
          <w:color w:val="000000" w:themeColor="text1"/>
          <w:sz w:val="28"/>
          <w:szCs w:val="28"/>
          <w:lang w:val="uk-UA"/>
        </w:rPr>
        <w:t>2</w:t>
      </w:r>
      <w:r w:rsidR="0009503E" w:rsidRPr="00F444D9">
        <w:rPr>
          <w:color w:val="000000" w:themeColor="text1"/>
          <w:sz w:val="28"/>
          <w:szCs w:val="28"/>
          <w:lang w:val="uk-UA"/>
        </w:rPr>
        <w:t>.</w:t>
      </w:r>
      <w:r w:rsidR="0051063D" w:rsidRPr="00F444D9">
        <w:rPr>
          <w:color w:val="000000" w:themeColor="text1"/>
          <w:sz w:val="28"/>
          <w:szCs w:val="28"/>
          <w:lang w:val="uk-UA"/>
        </w:rPr>
        <w:t xml:space="preserve"> </w:t>
      </w:r>
      <w:r w:rsidR="00C376CD" w:rsidRPr="00F444D9">
        <w:rPr>
          <w:color w:val="000000" w:themeColor="text1"/>
          <w:sz w:val="28"/>
          <w:szCs w:val="28"/>
          <w:lang w:val="uk-UA"/>
        </w:rPr>
        <w:t>КОМУНАЛЬН</w:t>
      </w:r>
      <w:r w:rsidR="00062528" w:rsidRPr="00F444D9">
        <w:rPr>
          <w:color w:val="000000" w:themeColor="text1"/>
          <w:sz w:val="28"/>
          <w:szCs w:val="28"/>
          <w:lang w:val="uk-UA"/>
        </w:rPr>
        <w:t>ОМУ</w:t>
      </w:r>
      <w:r w:rsidR="00C376CD" w:rsidRPr="00F444D9">
        <w:rPr>
          <w:color w:val="000000" w:themeColor="text1"/>
          <w:sz w:val="28"/>
          <w:szCs w:val="28"/>
          <w:lang w:val="uk-UA"/>
        </w:rPr>
        <w:t xml:space="preserve"> ПІДПРИЄМСТВ</w:t>
      </w:r>
      <w:r w:rsidR="00062528" w:rsidRPr="00F444D9">
        <w:rPr>
          <w:color w:val="000000" w:themeColor="text1"/>
          <w:sz w:val="28"/>
          <w:szCs w:val="28"/>
          <w:lang w:val="uk-UA"/>
        </w:rPr>
        <w:t>У</w:t>
      </w:r>
      <w:r w:rsidR="00C376CD" w:rsidRPr="00F444D9">
        <w:rPr>
          <w:color w:val="000000" w:themeColor="text1"/>
          <w:sz w:val="28"/>
          <w:szCs w:val="28"/>
          <w:lang w:val="uk-UA"/>
        </w:rPr>
        <w:t xml:space="preserve"> ВИКОНАВЧОГО ОРГАНУ КИЇВРАДИ (КИЇВСЬКОЇ МІСЬКОЇ ДЕРЖАВНОЇ АДМІНІСТРАЦІЇ) «КИЇВТЕПЛОЕНЕРГО»</w:t>
      </w:r>
      <w:r w:rsidR="0009503E" w:rsidRPr="00F444D9">
        <w:rPr>
          <w:color w:val="000000" w:themeColor="text1"/>
          <w:sz w:val="28"/>
          <w:szCs w:val="28"/>
          <w:lang w:val="uk-UA"/>
        </w:rPr>
        <w:t>:</w:t>
      </w:r>
    </w:p>
    <w:p w14:paraId="4047E4F2" w14:textId="1C297EFB" w:rsidR="000F751E" w:rsidRPr="000F751E" w:rsidRDefault="00F86F74" w:rsidP="000F751E">
      <w:pPr>
        <w:tabs>
          <w:tab w:val="left" w:pos="0"/>
        </w:tabs>
        <w:ind w:firstLine="680"/>
        <w:jc w:val="both"/>
        <w:rPr>
          <w:sz w:val="28"/>
          <w:szCs w:val="28"/>
          <w:lang w:val="uk-UA"/>
        </w:rPr>
      </w:pPr>
      <w:r w:rsidRPr="00F444D9">
        <w:rPr>
          <w:sz w:val="28"/>
          <w:szCs w:val="28"/>
          <w:lang w:val="uk-UA"/>
        </w:rPr>
        <w:t>2</w:t>
      </w:r>
      <w:r w:rsidR="000F751E" w:rsidRPr="00F444D9">
        <w:rPr>
          <w:sz w:val="28"/>
          <w:szCs w:val="28"/>
          <w:lang w:val="uk-UA"/>
        </w:rPr>
        <w:t>.1. Виконувати обов’язки землекористувача відповідно до вимог статті</w:t>
      </w:r>
      <w:r w:rsidR="00F43531">
        <w:rPr>
          <w:sz w:val="28"/>
          <w:szCs w:val="28"/>
          <w:lang w:val="uk-UA"/>
        </w:rPr>
        <w:t> </w:t>
      </w:r>
      <w:r w:rsidR="000F751E" w:rsidRPr="00F444D9">
        <w:rPr>
          <w:sz w:val="28"/>
          <w:szCs w:val="28"/>
          <w:lang w:val="uk-UA"/>
        </w:rPr>
        <w:t>96 Земельного кодексу України</w:t>
      </w:r>
      <w:r w:rsidR="000F751E" w:rsidRPr="000F751E">
        <w:rPr>
          <w:sz w:val="28"/>
          <w:szCs w:val="28"/>
          <w:lang w:val="uk-UA"/>
        </w:rPr>
        <w:t>.</w:t>
      </w:r>
    </w:p>
    <w:p w14:paraId="30F8535B" w14:textId="77777777" w:rsidR="00062528" w:rsidRPr="0023621C" w:rsidRDefault="00062528" w:rsidP="00062528">
      <w:pPr>
        <w:tabs>
          <w:tab w:val="left" w:pos="0"/>
        </w:tabs>
        <w:ind w:firstLine="680"/>
        <w:jc w:val="both"/>
        <w:rPr>
          <w:b/>
          <w:sz w:val="28"/>
          <w:szCs w:val="28"/>
        </w:rPr>
      </w:pPr>
      <w:r w:rsidRPr="0023621C">
        <w:rPr>
          <w:sz w:val="28"/>
          <w:szCs w:val="28"/>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E154AC8" w14:textId="1D92B40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5E157C63"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68D3B2F1"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062528">
        <w:rPr>
          <w:sz w:val="28"/>
          <w:szCs w:val="28"/>
          <w:lang w:val="uk-UA"/>
        </w:rPr>
        <w:t>5</w:t>
      </w:r>
      <w:r w:rsidR="000F751E"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63CC5877" w14:textId="2C888D71" w:rsidR="00062528" w:rsidRPr="00062528" w:rsidRDefault="00F86F74" w:rsidP="00062528">
      <w:pPr>
        <w:tabs>
          <w:tab w:val="left" w:pos="0"/>
          <w:tab w:val="left" w:pos="1134"/>
        </w:tabs>
        <w:ind w:firstLine="680"/>
        <w:jc w:val="both"/>
        <w:rPr>
          <w:b/>
          <w:sz w:val="28"/>
          <w:szCs w:val="28"/>
          <w:lang w:val="uk-UA"/>
        </w:rPr>
      </w:pPr>
      <w:r>
        <w:rPr>
          <w:sz w:val="28"/>
          <w:szCs w:val="28"/>
          <w:lang w:val="uk-UA"/>
        </w:rPr>
        <w:t>2</w:t>
      </w:r>
      <w:r w:rsidR="000F751E" w:rsidRPr="000F751E">
        <w:rPr>
          <w:sz w:val="28"/>
          <w:szCs w:val="28"/>
          <w:lang w:val="uk-UA"/>
        </w:rPr>
        <w:t>.</w:t>
      </w:r>
      <w:r w:rsidR="00062528">
        <w:rPr>
          <w:sz w:val="28"/>
          <w:szCs w:val="28"/>
          <w:lang w:val="uk-UA"/>
        </w:rPr>
        <w:t>6</w:t>
      </w:r>
      <w:r w:rsidR="000F751E" w:rsidRPr="000F751E">
        <w:rPr>
          <w:sz w:val="28"/>
          <w:szCs w:val="28"/>
          <w:lang w:val="uk-UA"/>
        </w:rPr>
        <w:t xml:space="preserve">. </w:t>
      </w:r>
      <w:r w:rsidR="00062528" w:rsidRPr="00062528">
        <w:rPr>
          <w:color w:val="000000"/>
          <w:sz w:val="28"/>
          <w:szCs w:val="28"/>
          <w:shd w:val="clear" w:color="auto" w:fill="FFFFFF"/>
          <w:lang w:val="uk-UA"/>
        </w:rPr>
        <w:t>Забезпечити відповідно до рішення Київської міської ради</w:t>
      </w:r>
      <w:r w:rsidR="00062528" w:rsidRPr="00062528">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00062528" w:rsidRPr="00062528">
        <w:rPr>
          <w:sz w:val="28"/>
          <w:szCs w:val="28"/>
          <w:lang w:val="uk-UA"/>
        </w:rPr>
        <w:t>.</w:t>
      </w:r>
    </w:p>
    <w:p w14:paraId="759EC44B" w14:textId="2714E7C7"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062528">
        <w:rPr>
          <w:sz w:val="28"/>
          <w:szCs w:val="28"/>
          <w:lang w:val="uk-UA"/>
        </w:rPr>
        <w:t>7</w:t>
      </w:r>
      <w:r w:rsidR="000F751E" w:rsidRPr="000F751E">
        <w:rPr>
          <w:sz w:val="28"/>
          <w:szCs w:val="28"/>
          <w:lang w:val="uk-UA"/>
        </w:rPr>
        <w:t>. У разі необхі</w:t>
      </w:r>
      <w:r w:rsidR="00062528">
        <w:rPr>
          <w:sz w:val="28"/>
          <w:szCs w:val="28"/>
          <w:lang w:val="uk-UA"/>
        </w:rPr>
        <w:t>дності проведення реконструкції</w:t>
      </w:r>
      <w:r w:rsidR="000F751E" w:rsidRPr="000F751E">
        <w:rPr>
          <w:sz w:val="28"/>
          <w:szCs w:val="28"/>
          <w:lang w:val="uk-UA"/>
        </w:rPr>
        <w:t xml:space="preserve"> питання оформлення дозвільної та проєктно-кошторисної документації вирішувати в порядку, визначеному законодавством України.</w:t>
      </w:r>
    </w:p>
    <w:p w14:paraId="66DD689B" w14:textId="311EE5A8" w:rsidR="000F751E" w:rsidRPr="000F751E" w:rsidRDefault="00F86F74" w:rsidP="005D7855">
      <w:pPr>
        <w:tabs>
          <w:tab w:val="left" w:pos="1134"/>
        </w:tabs>
        <w:ind w:firstLine="680"/>
        <w:jc w:val="both"/>
        <w:rPr>
          <w:sz w:val="28"/>
          <w:szCs w:val="28"/>
          <w:lang w:val="uk-UA"/>
        </w:rPr>
      </w:pPr>
      <w:r>
        <w:rPr>
          <w:sz w:val="28"/>
          <w:szCs w:val="28"/>
          <w:lang w:val="uk-UA"/>
        </w:rPr>
        <w:lastRenderedPageBreak/>
        <w:t>3</w:t>
      </w:r>
      <w:r w:rsidR="005D7855">
        <w:rPr>
          <w:sz w:val="28"/>
          <w:szCs w:val="28"/>
          <w:lang w:val="uk-UA"/>
        </w:rPr>
        <w:t>.</w:t>
      </w:r>
      <w:r w:rsidR="005D7855">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B715489" w14:textId="77777777" w:rsidR="00062528" w:rsidRPr="00062528" w:rsidRDefault="00F86F74" w:rsidP="00062528">
      <w:pPr>
        <w:tabs>
          <w:tab w:val="left" w:pos="0"/>
          <w:tab w:val="left" w:pos="1134"/>
        </w:tabs>
        <w:ind w:firstLine="680"/>
        <w:jc w:val="both"/>
        <w:rPr>
          <w:b/>
          <w:sz w:val="28"/>
          <w:szCs w:val="28"/>
          <w:lang w:val="uk-UA"/>
        </w:rPr>
      </w:pPr>
      <w:r>
        <w:rPr>
          <w:sz w:val="28"/>
          <w:szCs w:val="28"/>
          <w:lang w:val="uk-UA"/>
        </w:rPr>
        <w:t>4</w:t>
      </w:r>
      <w:r w:rsidR="000F751E" w:rsidRPr="000F751E">
        <w:rPr>
          <w:sz w:val="28"/>
          <w:szCs w:val="28"/>
          <w:lang w:val="uk-UA"/>
        </w:rPr>
        <w:t>.</w:t>
      </w:r>
      <w:r w:rsidR="000F751E" w:rsidRPr="000F751E">
        <w:rPr>
          <w:sz w:val="28"/>
          <w:szCs w:val="28"/>
          <w:lang w:val="uk-UA"/>
        </w:rPr>
        <w:tab/>
      </w:r>
      <w:r w:rsidR="00062528" w:rsidRPr="00062528">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4A1FEC15" w:rsidR="00C30241" w:rsidRDefault="00062528" w:rsidP="00062528">
      <w:pPr>
        <w:tabs>
          <w:tab w:val="left" w:pos="0"/>
          <w:tab w:val="left" w:pos="1134"/>
        </w:tabs>
        <w:ind w:firstLine="680"/>
        <w:jc w:val="both"/>
        <w:rPr>
          <w:sz w:val="28"/>
          <w:szCs w:val="28"/>
          <w:lang w:val="uk-UA"/>
        </w:rPr>
      </w:pPr>
      <w:r>
        <w:rPr>
          <w:sz w:val="28"/>
          <w:szCs w:val="28"/>
          <w:lang w:val="uk-UA"/>
        </w:rPr>
        <w:t>5</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DF25DC" w:rsidRDefault="00CD35B0" w:rsidP="00CD35B0">
            <w:pPr>
              <w:jc w:val="right"/>
              <w:rPr>
                <w:color w:val="000000"/>
                <w:sz w:val="28"/>
                <w:szCs w:val="28"/>
                <w:lang w:val="uk-UA" w:eastAsia="uk-UA"/>
              </w:rPr>
            </w:pPr>
          </w:p>
          <w:p w14:paraId="585F4F30" w14:textId="77777777" w:rsidR="00CD35B0" w:rsidRPr="00DF25DC" w:rsidRDefault="00CD35B0" w:rsidP="00CD35B0">
            <w:pPr>
              <w:jc w:val="right"/>
              <w:rPr>
                <w:color w:val="000000"/>
                <w:sz w:val="28"/>
                <w:szCs w:val="28"/>
                <w:lang w:val="uk-UA" w:eastAsia="uk-UA"/>
              </w:rPr>
            </w:pPr>
          </w:p>
          <w:p w14:paraId="1F42D7C6" w14:textId="77777777" w:rsidR="00CD35B0" w:rsidRPr="00DF25DC"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5BED18A1" w:rsidR="00CD35B0" w:rsidRDefault="00E95BC3"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E95BC3" w:rsidRDefault="00CD35B0" w:rsidP="00CD35B0">
            <w:pPr>
              <w:jc w:val="right"/>
              <w:rPr>
                <w:rStyle w:val="af0"/>
                <w:b w:val="0"/>
                <w:sz w:val="28"/>
                <w:szCs w:val="28"/>
                <w:lang w:val="uk-UA"/>
              </w:rPr>
            </w:pPr>
          </w:p>
          <w:p w14:paraId="49D2BDDD" w14:textId="77777777" w:rsidR="00CD35B0" w:rsidRPr="00E95BC3" w:rsidRDefault="00CD35B0" w:rsidP="00CD35B0">
            <w:pPr>
              <w:jc w:val="right"/>
              <w:rPr>
                <w:rStyle w:val="af0"/>
                <w:b w:val="0"/>
                <w:sz w:val="28"/>
                <w:szCs w:val="28"/>
                <w:lang w:val="uk-UA"/>
              </w:rPr>
            </w:pPr>
          </w:p>
          <w:p w14:paraId="5D886F4D" w14:textId="77777777" w:rsidR="00CD35B0" w:rsidRPr="00E95BC3" w:rsidRDefault="00CD35B0" w:rsidP="00CD35B0">
            <w:pPr>
              <w:jc w:val="right"/>
              <w:rPr>
                <w:rStyle w:val="af0"/>
                <w:b w:val="0"/>
                <w:sz w:val="28"/>
                <w:szCs w:val="28"/>
                <w:lang w:val="uk-UA"/>
              </w:rPr>
            </w:pPr>
          </w:p>
          <w:p w14:paraId="11BA0277" w14:textId="77777777" w:rsidR="00CD35B0" w:rsidRPr="00E95BC3" w:rsidRDefault="00CD35B0" w:rsidP="00CD35B0">
            <w:pPr>
              <w:jc w:val="right"/>
              <w:rPr>
                <w:rStyle w:val="af0"/>
                <w:b w:val="0"/>
                <w:sz w:val="28"/>
                <w:szCs w:val="28"/>
                <w:lang w:val="uk-UA"/>
              </w:rPr>
            </w:pPr>
          </w:p>
          <w:p w14:paraId="527CAF7E" w14:textId="77777777" w:rsidR="00CD35B0" w:rsidRPr="00E95BC3"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3BDE260A" w14:textId="0D176C42"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p w14:paraId="56A0DB8B" w14:textId="77777777" w:rsidR="00062528" w:rsidRDefault="00062528" w:rsidP="00AF790C">
            <w:pPr>
              <w:jc w:val="both"/>
              <w:rPr>
                <w:color w:val="000000"/>
                <w:sz w:val="28"/>
                <w:szCs w:val="28"/>
                <w:lang w:val="uk-UA" w:eastAsia="uk-UA"/>
              </w:rPr>
            </w:pPr>
          </w:p>
          <w:p w14:paraId="54661902" w14:textId="77777777" w:rsidR="00062528" w:rsidRPr="0023621C" w:rsidRDefault="00062528" w:rsidP="00062528">
            <w:pPr>
              <w:ind w:right="-252"/>
              <w:jc w:val="both"/>
              <w:rPr>
                <w:color w:val="000000"/>
                <w:sz w:val="28"/>
                <w:szCs w:val="28"/>
                <w:lang w:eastAsia="uk-UA"/>
              </w:rPr>
            </w:pPr>
            <w:r w:rsidRPr="0023621C">
              <w:rPr>
                <w:color w:val="000000"/>
                <w:sz w:val="28"/>
                <w:szCs w:val="28"/>
                <w:lang w:eastAsia="uk-UA"/>
              </w:rPr>
              <w:t>Постійна комісія Київської міської ради</w:t>
            </w:r>
          </w:p>
          <w:p w14:paraId="6BDA5796" w14:textId="77777777" w:rsidR="00062528" w:rsidRPr="0023621C" w:rsidRDefault="00062528" w:rsidP="00062528">
            <w:pPr>
              <w:ind w:right="-252"/>
              <w:jc w:val="both"/>
              <w:rPr>
                <w:color w:val="000000"/>
                <w:sz w:val="28"/>
                <w:szCs w:val="28"/>
                <w:lang w:eastAsia="uk-UA"/>
              </w:rPr>
            </w:pPr>
            <w:r w:rsidRPr="0023621C">
              <w:rPr>
                <w:color w:val="000000"/>
                <w:sz w:val="28"/>
                <w:szCs w:val="28"/>
                <w:lang w:eastAsia="uk-UA"/>
              </w:rPr>
              <w:t>з питань житлово-комунального</w:t>
            </w:r>
          </w:p>
          <w:p w14:paraId="325F0AFB" w14:textId="77777777" w:rsidR="00062528" w:rsidRPr="0023621C" w:rsidRDefault="00062528" w:rsidP="00062528">
            <w:pPr>
              <w:ind w:right="-252"/>
              <w:jc w:val="both"/>
              <w:rPr>
                <w:color w:val="000000"/>
                <w:sz w:val="28"/>
                <w:szCs w:val="28"/>
                <w:lang w:eastAsia="uk-UA"/>
              </w:rPr>
            </w:pPr>
            <w:r w:rsidRPr="0023621C">
              <w:rPr>
                <w:color w:val="000000"/>
                <w:sz w:val="28"/>
                <w:szCs w:val="28"/>
                <w:lang w:eastAsia="uk-UA"/>
              </w:rPr>
              <w:t>господарства та паливно-енергетичного</w:t>
            </w:r>
          </w:p>
          <w:p w14:paraId="033511D5" w14:textId="77777777" w:rsidR="00062528" w:rsidRPr="0023621C" w:rsidRDefault="00062528" w:rsidP="00062528">
            <w:pPr>
              <w:ind w:right="-252"/>
              <w:jc w:val="both"/>
              <w:rPr>
                <w:color w:val="000000"/>
                <w:sz w:val="28"/>
                <w:szCs w:val="28"/>
                <w:lang w:eastAsia="uk-UA"/>
              </w:rPr>
            </w:pPr>
            <w:r w:rsidRPr="0023621C">
              <w:rPr>
                <w:color w:val="000000"/>
                <w:sz w:val="28"/>
                <w:szCs w:val="28"/>
                <w:lang w:eastAsia="uk-UA"/>
              </w:rPr>
              <w:t>комплексу</w:t>
            </w:r>
          </w:p>
          <w:p w14:paraId="25F9D945" w14:textId="77777777" w:rsidR="00062528" w:rsidRPr="0023621C" w:rsidRDefault="00062528" w:rsidP="00062528">
            <w:pPr>
              <w:jc w:val="both"/>
              <w:rPr>
                <w:color w:val="000000"/>
                <w:sz w:val="28"/>
                <w:szCs w:val="28"/>
                <w:lang w:eastAsia="uk-UA"/>
              </w:rPr>
            </w:pPr>
          </w:p>
          <w:p w14:paraId="7068AB2D" w14:textId="2377E325" w:rsidR="00062528" w:rsidRDefault="00062528" w:rsidP="00AF790C">
            <w:pPr>
              <w:jc w:val="both"/>
              <w:rPr>
                <w:color w:val="000000"/>
                <w:sz w:val="28"/>
                <w:szCs w:val="28"/>
                <w:lang w:val="uk-UA" w:eastAsia="uk-UA"/>
              </w:rPr>
            </w:pPr>
            <w:r w:rsidRPr="0023621C">
              <w:rPr>
                <w:color w:val="000000"/>
                <w:sz w:val="28"/>
                <w:szCs w:val="28"/>
                <w:lang w:eastAsia="uk-UA"/>
              </w:rPr>
              <w:t>Голова</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5291801F" w14:textId="77777777" w:rsidR="00AF790C" w:rsidRDefault="00AF790C" w:rsidP="00AF790C">
            <w:pPr>
              <w:jc w:val="right"/>
              <w:rPr>
                <w:rStyle w:val="af0"/>
                <w:b w:val="0"/>
                <w:sz w:val="28"/>
                <w:szCs w:val="28"/>
              </w:rPr>
            </w:pPr>
            <w:r>
              <w:rPr>
                <w:rStyle w:val="af0"/>
                <w:b w:val="0"/>
                <w:sz w:val="28"/>
                <w:szCs w:val="28"/>
              </w:rPr>
              <w:t>Валентина ПОЛОЖИШНИК</w:t>
            </w:r>
          </w:p>
          <w:p w14:paraId="32ED0266" w14:textId="77777777" w:rsidR="00062528" w:rsidRPr="0023621C" w:rsidRDefault="00062528" w:rsidP="00062528">
            <w:pPr>
              <w:jc w:val="right"/>
              <w:rPr>
                <w:rStyle w:val="af0"/>
                <w:b w:val="0"/>
                <w:sz w:val="28"/>
                <w:szCs w:val="28"/>
                <w:lang w:eastAsia="uk-UA"/>
              </w:rPr>
            </w:pPr>
          </w:p>
          <w:p w14:paraId="4981D46D" w14:textId="77777777" w:rsidR="00062528" w:rsidRPr="0023621C" w:rsidRDefault="00062528" w:rsidP="00062528">
            <w:pPr>
              <w:jc w:val="right"/>
              <w:rPr>
                <w:rStyle w:val="af0"/>
                <w:b w:val="0"/>
                <w:sz w:val="28"/>
                <w:szCs w:val="28"/>
                <w:lang w:eastAsia="uk-UA"/>
              </w:rPr>
            </w:pPr>
          </w:p>
          <w:p w14:paraId="14BF3D7B" w14:textId="77777777" w:rsidR="00062528" w:rsidRPr="0023621C" w:rsidRDefault="00062528" w:rsidP="00062528">
            <w:pPr>
              <w:jc w:val="right"/>
              <w:rPr>
                <w:rStyle w:val="af0"/>
                <w:b w:val="0"/>
                <w:sz w:val="28"/>
                <w:szCs w:val="28"/>
                <w:lang w:eastAsia="uk-UA"/>
              </w:rPr>
            </w:pPr>
          </w:p>
          <w:p w14:paraId="07A65009" w14:textId="77777777" w:rsidR="00062528" w:rsidRPr="0023621C" w:rsidRDefault="00062528" w:rsidP="00062528">
            <w:pPr>
              <w:jc w:val="right"/>
              <w:rPr>
                <w:rStyle w:val="af0"/>
                <w:b w:val="0"/>
                <w:sz w:val="28"/>
                <w:szCs w:val="28"/>
                <w:lang w:eastAsia="uk-UA"/>
              </w:rPr>
            </w:pPr>
          </w:p>
          <w:p w14:paraId="12590D2A" w14:textId="77777777" w:rsidR="00062528" w:rsidRPr="0023621C" w:rsidRDefault="00062528" w:rsidP="00062528">
            <w:pPr>
              <w:jc w:val="right"/>
              <w:rPr>
                <w:rStyle w:val="af0"/>
                <w:b w:val="0"/>
                <w:sz w:val="28"/>
                <w:szCs w:val="28"/>
                <w:lang w:eastAsia="uk-UA"/>
              </w:rPr>
            </w:pPr>
          </w:p>
          <w:p w14:paraId="7D5AB7F4" w14:textId="77777777" w:rsidR="00062528" w:rsidRPr="0023621C" w:rsidRDefault="00062528" w:rsidP="00062528">
            <w:pPr>
              <w:jc w:val="right"/>
              <w:rPr>
                <w:rStyle w:val="af0"/>
                <w:b w:val="0"/>
                <w:sz w:val="28"/>
                <w:szCs w:val="28"/>
                <w:lang w:eastAsia="uk-UA"/>
              </w:rPr>
            </w:pPr>
          </w:p>
          <w:p w14:paraId="7A7BCDF6" w14:textId="1C501895" w:rsidR="00062528" w:rsidRDefault="00062528" w:rsidP="00062528">
            <w:pPr>
              <w:jc w:val="right"/>
              <w:rPr>
                <w:color w:val="000000"/>
                <w:sz w:val="28"/>
                <w:szCs w:val="28"/>
                <w:lang w:val="uk-UA" w:eastAsia="uk-UA"/>
              </w:rPr>
            </w:pPr>
            <w:r w:rsidRPr="0023621C">
              <w:rPr>
                <w:color w:val="000000"/>
                <w:sz w:val="28"/>
                <w:szCs w:val="28"/>
                <w:lang w:eastAsia="uk-UA"/>
              </w:rPr>
              <w:t>Олександр БРОДСЬКИЙ</w:t>
            </w:r>
          </w:p>
        </w:tc>
      </w:tr>
    </w:tbl>
    <w:p w14:paraId="0D77081C" w14:textId="77777777" w:rsidR="00062528" w:rsidRPr="0023621C" w:rsidRDefault="00062528" w:rsidP="00062528">
      <w:pPr>
        <w:jc w:val="both"/>
        <w:rPr>
          <w:color w:val="000000"/>
          <w:sz w:val="28"/>
          <w:szCs w:val="28"/>
          <w:lang w:eastAsia="uk-UA"/>
        </w:rPr>
      </w:pPr>
    </w:p>
    <w:p w14:paraId="0381BBD3" w14:textId="7ED89BCA" w:rsidR="00E75718" w:rsidRPr="008119F4" w:rsidRDefault="0018337E" w:rsidP="0018337E">
      <w:pPr>
        <w:rPr>
          <w:color w:val="000000"/>
          <w:sz w:val="28"/>
          <w:szCs w:val="28"/>
          <w:lang w:val="en-US" w:eastAsia="uk-UA"/>
        </w:rPr>
      </w:pPr>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B233" w14:textId="77777777" w:rsidR="00580F9F" w:rsidRDefault="00580F9F">
      <w:r>
        <w:separator/>
      </w:r>
    </w:p>
  </w:endnote>
  <w:endnote w:type="continuationSeparator" w:id="0">
    <w:p w14:paraId="48EA2529" w14:textId="77777777" w:rsidR="00580F9F" w:rsidRDefault="00580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79F7" w14:textId="77777777" w:rsidR="00580F9F" w:rsidRDefault="00580F9F">
      <w:r>
        <w:separator/>
      </w:r>
    </w:p>
  </w:footnote>
  <w:footnote w:type="continuationSeparator" w:id="0">
    <w:p w14:paraId="7BAABFBE" w14:textId="77777777" w:rsidR="00580F9F" w:rsidRDefault="00580F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72592713">
    <w:abstractNumId w:val="10"/>
  </w:num>
  <w:num w:numId="2" w16cid:durableId="983974642">
    <w:abstractNumId w:val="6"/>
  </w:num>
  <w:num w:numId="3" w16cid:durableId="830026286">
    <w:abstractNumId w:val="9"/>
  </w:num>
  <w:num w:numId="4" w16cid:durableId="1289970567">
    <w:abstractNumId w:val="0"/>
  </w:num>
  <w:num w:numId="5" w16cid:durableId="135954418">
    <w:abstractNumId w:val="8"/>
  </w:num>
  <w:num w:numId="6" w16cid:durableId="1595623736">
    <w:abstractNumId w:val="4"/>
  </w:num>
  <w:num w:numId="7" w16cid:durableId="1986274316">
    <w:abstractNumId w:val="5"/>
  </w:num>
  <w:num w:numId="8" w16cid:durableId="69230745">
    <w:abstractNumId w:val="7"/>
  </w:num>
  <w:num w:numId="9" w16cid:durableId="1290549966">
    <w:abstractNumId w:val="2"/>
  </w:num>
  <w:num w:numId="10" w16cid:durableId="821435358">
    <w:abstractNumId w:val="1"/>
  </w:num>
  <w:num w:numId="11" w16cid:durableId="450170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62528"/>
    <w:rsid w:val="00075A92"/>
    <w:rsid w:val="00084199"/>
    <w:rsid w:val="00090E5F"/>
    <w:rsid w:val="0009503E"/>
    <w:rsid w:val="00097418"/>
    <w:rsid w:val="000A4432"/>
    <w:rsid w:val="000A6D16"/>
    <w:rsid w:val="000A74AC"/>
    <w:rsid w:val="000B2796"/>
    <w:rsid w:val="000B316B"/>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337E"/>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0F9F"/>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634"/>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85C62"/>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25DC"/>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BC3"/>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43531"/>
    <w:rsid w:val="00F444D9"/>
    <w:rsid w:val="00F5406D"/>
    <w:rsid w:val="00F54DF9"/>
    <w:rsid w:val="00F55E07"/>
    <w:rsid w:val="00F6318B"/>
    <w:rsid w:val="00F704C9"/>
    <w:rsid w:val="00F71ED0"/>
    <w:rsid w:val="00F73BE2"/>
    <w:rsid w:val="00F74A24"/>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page-title-main">
    <w:name w:val="mw-page-title-main"/>
    <w:basedOn w:val="a0"/>
    <w:rsid w:val="00DF2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04017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68516356">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087458619">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862</Words>
  <Characters>4917</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5768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8</cp:revision>
  <cp:lastPrinted>2025-12-11T14:48:00Z</cp:lastPrinted>
  <dcterms:created xsi:type="dcterms:W3CDTF">2025-11-12T14:35:00Z</dcterms:created>
  <dcterms:modified xsi:type="dcterms:W3CDTF">2025-12-30T13:28:00Z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