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554927501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554927501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B35B2">
        <w:rPr>
          <w:b/>
          <w:bCs/>
          <w:sz w:val="24"/>
          <w:szCs w:val="24"/>
          <w:lang w:val="ru-RU"/>
        </w:rPr>
        <w:t>ПЗН-86728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B35B2">
        <w:rPr>
          <w:b/>
          <w:bCs/>
          <w:sz w:val="24"/>
          <w:szCs w:val="24"/>
          <w:lang w:val="ru-RU"/>
        </w:rPr>
        <w:t>11.11.2025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8750F81" w:rsidR="00E17376" w:rsidRDefault="00844F2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844F20">
        <w:rPr>
          <w:b/>
          <w:bCs/>
          <w:i/>
          <w:sz w:val="24"/>
          <w:szCs w:val="24"/>
        </w:rPr>
        <w:t xml:space="preserve">Про передачу громадянину </w:t>
      </w:r>
      <w:proofErr w:type="spellStart"/>
      <w:r w:rsidRPr="00844F20">
        <w:rPr>
          <w:b/>
          <w:bCs/>
          <w:i/>
          <w:sz w:val="24"/>
          <w:szCs w:val="24"/>
        </w:rPr>
        <w:t>Стременовському</w:t>
      </w:r>
      <w:proofErr w:type="spellEnd"/>
      <w:r w:rsidRPr="00844F20">
        <w:rPr>
          <w:b/>
          <w:bCs/>
          <w:i/>
          <w:sz w:val="24"/>
          <w:szCs w:val="24"/>
        </w:rPr>
        <w:t xml:space="preserve"> Богдану Анатолійовичу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Сухомлинського Василя, 25 у Деснянському районі міста Києва</w:t>
      </w:r>
    </w:p>
    <w:p w14:paraId="2DE0968A" w14:textId="77777777" w:rsidR="00844F20" w:rsidRPr="00844F20" w:rsidRDefault="00844F2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Стременовський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Богдан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28.10.2025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554927501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8000000000:62:146:0539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Сухомлинського Василя, 25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14A377ED" w:rsidR="00E659C4" w:rsidRPr="00EA27C8" w:rsidRDefault="004D155F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F2F8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290D99" w14:paraId="332322E3" w14:textId="77777777" w:rsidTr="00EA27C8">
        <w:tc>
          <w:tcPr>
            <w:tcW w:w="3374" w:type="dxa"/>
          </w:tcPr>
          <w:p w14:paraId="1D687605" w14:textId="7E46D9BA" w:rsidR="00290D99" w:rsidRDefault="00290D99" w:rsidP="00290D9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373" w:type="dxa"/>
          </w:tcPr>
          <w:p w14:paraId="4B847256" w14:textId="65A577D8" w:rsidR="00290D99" w:rsidRPr="00BF2F8C" w:rsidRDefault="00290D99" w:rsidP="00290D99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290D99" w14:paraId="31D36722" w14:textId="77777777" w:rsidTr="00EA27C8">
        <w:tc>
          <w:tcPr>
            <w:tcW w:w="3374" w:type="dxa"/>
          </w:tcPr>
          <w:p w14:paraId="58C1B7B7" w14:textId="1D3EEF3E" w:rsidR="00290D99" w:rsidRDefault="00290D99" w:rsidP="00290D9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1CA95C79" w:rsidR="00290D99" w:rsidRPr="00EA27C8" w:rsidRDefault="00290D99" w:rsidP="00BE4A75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5C6437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5C6437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(присадибна ділянка)</w:t>
            </w:r>
            <w:r w:rsidR="00BE4A75" w:rsidRPr="005C6437">
              <w:rPr>
                <w:b w:val="0"/>
                <w:i/>
                <w:sz w:val="24"/>
                <w:szCs w:val="24"/>
              </w:rPr>
              <w:t xml:space="preserve"> </w:t>
            </w:r>
            <w:r w:rsidR="00BE4A75">
              <w:rPr>
                <w:b w:val="0"/>
                <w:i/>
                <w:sz w:val="24"/>
                <w:szCs w:val="24"/>
              </w:rPr>
              <w:t>(</w:t>
            </w:r>
            <w:r w:rsidR="00BE4A75"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 w:rsidR="00BE4A75">
              <w:rPr>
                <w:b w:val="0"/>
                <w:i/>
                <w:sz w:val="24"/>
                <w:szCs w:val="24"/>
              </w:rPr>
              <w:t>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1A9FDA4" w14:textId="1424AB3D" w:rsidR="004D155F" w:rsidRDefault="004D155F" w:rsidP="004D155F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5F7984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5DC9F4B0" w14:textId="77777777" w:rsidR="004D155F" w:rsidRDefault="004D155F" w:rsidP="004D155F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</w:p>
    <w:p w14:paraId="42CDBEB9" w14:textId="51809D5C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17AE1E14" w:rsidR="00E12AC0" w:rsidRPr="001B35B2" w:rsidRDefault="001B35B2" w:rsidP="0079311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93756">
              <w:rPr>
                <w:i/>
                <w:color w:val="auto"/>
                <w:sz w:val="24"/>
                <w:szCs w:val="24"/>
              </w:rPr>
              <w:t xml:space="preserve">Земельна ділянка забудована житловим будинком садибного типу загальною площею 382 </w:t>
            </w:r>
            <w:proofErr w:type="spellStart"/>
            <w:r w:rsidRPr="00F93756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F93756">
              <w:rPr>
                <w:i/>
                <w:color w:val="auto"/>
                <w:sz w:val="24"/>
                <w:szCs w:val="24"/>
              </w:rPr>
              <w:t xml:space="preserve">. м, який належить на праві приватної власності громадянину  </w:t>
            </w:r>
            <w:proofErr w:type="spellStart"/>
            <w:r w:rsidRPr="00F93756">
              <w:rPr>
                <w:i/>
                <w:color w:val="auto"/>
                <w:sz w:val="24"/>
                <w:szCs w:val="24"/>
              </w:rPr>
              <w:t>Стременовському</w:t>
            </w:r>
            <w:proofErr w:type="spellEnd"/>
            <w:r w:rsidRPr="00F93756">
              <w:rPr>
                <w:i/>
                <w:color w:val="auto"/>
                <w:sz w:val="24"/>
                <w:szCs w:val="24"/>
              </w:rPr>
              <w:t xml:space="preserve"> Б.А. на підставі договору  купівлі-продажу від  28.08.2025 № 319 (</w:t>
            </w:r>
            <w:r w:rsidR="002C7298" w:rsidRPr="00F93756">
              <w:rPr>
                <w:i/>
                <w:color w:val="auto"/>
                <w:sz w:val="24"/>
                <w:szCs w:val="24"/>
              </w:rPr>
              <w:t>декларація про готовність до експлуатації об’єкта від 16.01.2021 № КВ101210114938</w:t>
            </w:r>
            <w:r w:rsidR="0058182B">
              <w:rPr>
                <w:i/>
                <w:color w:val="auto"/>
                <w:sz w:val="24"/>
                <w:szCs w:val="24"/>
              </w:rPr>
              <w:t>,</w:t>
            </w:r>
            <w:r w:rsidR="002C7298" w:rsidRPr="00F93756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93756">
              <w:rPr>
                <w:i/>
                <w:color w:val="auto"/>
                <w:sz w:val="24"/>
                <w:szCs w:val="24"/>
              </w:rPr>
              <w:t>реєстраційний номер об’єкта нерухомого майна: 2283530680000, номер відомостей про речове право: 61279627, дата державної реєстрації: 28.08.2025</w:t>
            </w:r>
            <w:r w:rsidR="00107FB6" w:rsidRPr="00F93756">
              <w:rPr>
                <w:i/>
                <w:color w:val="auto"/>
                <w:sz w:val="24"/>
                <w:szCs w:val="24"/>
              </w:rPr>
              <w:t>)</w:t>
            </w:r>
            <w:r w:rsidRPr="00F93756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</w:t>
            </w:r>
            <w:r w:rsidR="0079311F">
              <w:rPr>
                <w:i/>
                <w:color w:val="auto"/>
                <w:sz w:val="24"/>
                <w:szCs w:val="24"/>
              </w:rPr>
              <w:t xml:space="preserve">           </w:t>
            </w:r>
            <w:r w:rsidRPr="00F93756">
              <w:rPr>
                <w:i/>
                <w:color w:val="auto"/>
                <w:sz w:val="24"/>
                <w:szCs w:val="24"/>
              </w:rPr>
              <w:t xml:space="preserve"> від 05.11.2025 № 450754262).</w:t>
            </w:r>
          </w:p>
        </w:tc>
      </w:tr>
      <w:tr w:rsidR="00E12AC0" w:rsidRPr="003774B2" w14:paraId="44C55D8C" w14:textId="77777777" w:rsidTr="004D155F">
        <w:trPr>
          <w:cantSplit/>
          <w:trHeight w:val="55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AB5255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AB5255" w:rsidRDefault="00AB5255" w:rsidP="00AB5255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AB5255" w:rsidRPr="00EA27C8" w:rsidRDefault="00AB5255" w:rsidP="00AB5255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437" w:type="dxa"/>
          </w:tcPr>
          <w:p w14:paraId="14888231" w14:textId="19207F80" w:rsidR="00AB5255" w:rsidRPr="00E12AC0" w:rsidRDefault="00AB5255" w:rsidP="00587F5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E0049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</w:t>
            </w:r>
            <w:r w:rsidRPr="00AE0049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AE0049">
              <w:rPr>
                <w:i/>
                <w:color w:val="auto"/>
                <w:sz w:val="24"/>
                <w:szCs w:val="24"/>
              </w:rPr>
              <w:t>та проекту планування його приміської зони на період до 2020 року, затвердженого рішенням Київської міської ради                від 28.03.2002 № 370/1804, земельна ділянка за функціональним призначенням належить</w:t>
            </w:r>
            <w:r>
              <w:rPr>
                <w:i/>
                <w:color w:val="auto"/>
                <w:sz w:val="24"/>
                <w:szCs w:val="24"/>
              </w:rPr>
              <w:t xml:space="preserve"> до території садибної житлової забудови </w:t>
            </w:r>
            <w:r w:rsidRPr="00AE0049">
              <w:rPr>
                <w:i/>
                <w:color w:val="auto"/>
                <w:sz w:val="24"/>
                <w:szCs w:val="24"/>
              </w:rPr>
              <w:t xml:space="preserve">(витяг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від </w:t>
            </w:r>
            <w:r>
              <w:rPr>
                <w:i/>
                <w:color w:val="auto"/>
                <w:sz w:val="24"/>
                <w:szCs w:val="24"/>
              </w:rPr>
              <w:t>11</w:t>
            </w:r>
            <w:r w:rsidRPr="00AE0049">
              <w:rPr>
                <w:i/>
                <w:color w:val="auto"/>
                <w:sz w:val="24"/>
                <w:szCs w:val="24"/>
              </w:rPr>
              <w:t>.09.2025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E0049">
              <w:rPr>
                <w:i/>
                <w:color w:val="auto"/>
                <w:sz w:val="24"/>
                <w:szCs w:val="24"/>
              </w:rPr>
              <w:t xml:space="preserve">№ </w:t>
            </w:r>
            <w:r w:rsidRPr="00AE0049">
              <w:rPr>
                <w:i/>
                <w:color w:val="auto"/>
                <w:sz w:val="24"/>
                <w:szCs w:val="24"/>
                <w:lang w:val="en-US"/>
              </w:rPr>
              <w:t>FF</w:t>
            </w:r>
            <w:r w:rsidRPr="00AE0049">
              <w:rPr>
                <w:i/>
                <w:color w:val="auto"/>
                <w:sz w:val="24"/>
                <w:szCs w:val="24"/>
                <w:lang w:val="ru-RU"/>
              </w:rPr>
              <w:t>01: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8557</w:t>
            </w:r>
            <w:r w:rsidRPr="00AE0049">
              <w:rPr>
                <w:i/>
                <w:color w:val="auto"/>
                <w:sz w:val="24"/>
                <w:szCs w:val="24"/>
                <w:lang w:val="ru-RU"/>
              </w:rPr>
              <w:t>-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36</w:t>
            </w:r>
            <w:r w:rsidR="00587F55">
              <w:rPr>
                <w:i/>
                <w:color w:val="auto"/>
                <w:sz w:val="24"/>
                <w:szCs w:val="24"/>
                <w:lang w:val="ru-RU"/>
              </w:rPr>
              <w:t>5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1</w:t>
            </w:r>
            <w:r w:rsidRPr="00AE0049">
              <w:rPr>
                <w:i/>
                <w:color w:val="auto"/>
                <w:sz w:val="24"/>
                <w:szCs w:val="24"/>
                <w:lang w:val="ru-RU"/>
              </w:rPr>
              <w:t>-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7217</w:t>
            </w:r>
            <w:r w:rsidRPr="00AE0049">
              <w:rPr>
                <w:i/>
                <w:color w:val="auto"/>
                <w:sz w:val="24"/>
                <w:szCs w:val="24"/>
                <w:lang w:val="ru-RU"/>
              </w:rPr>
              <w:t>-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5894</w:t>
            </w:r>
            <w:r w:rsidRPr="00AE0049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B5255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AB5255" w:rsidRPr="00EA27C8" w:rsidRDefault="00AB5255" w:rsidP="00AB5255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AB5255" w:rsidRPr="003774B2" w:rsidRDefault="00AB5255" w:rsidP="00AB52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B5255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AB5255" w:rsidRPr="00EA27C8" w:rsidRDefault="00AB5255" w:rsidP="00AB5255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AB5255" w:rsidRPr="00BE76CE" w:rsidRDefault="00AB5255" w:rsidP="00AB52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AB5255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AB5255" w:rsidRPr="00EA27C8" w:rsidRDefault="00AB5255" w:rsidP="00AB5255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6F1F400E" w14:textId="3318C08D" w:rsidR="00AB5255" w:rsidRPr="00D2394E" w:rsidRDefault="00AB5255" w:rsidP="00AB525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2394E">
              <w:rPr>
                <w:rFonts w:ascii="Times New Roman" w:eastAsia="Times New Roman" w:hAnsi="Times New Roman" w:cs="Times New Roman"/>
                <w:i/>
              </w:rPr>
              <w:t>Земельна ділянка (кадастровий номер 8000000000:62:146:05</w:t>
            </w:r>
            <w:r>
              <w:rPr>
                <w:rFonts w:ascii="Times New Roman" w:eastAsia="Times New Roman" w:hAnsi="Times New Roman" w:cs="Times New Roman"/>
                <w:i/>
              </w:rPr>
              <w:t>39</w:t>
            </w:r>
            <w:r w:rsidRPr="00D2394E">
              <w:rPr>
                <w:rFonts w:ascii="Times New Roman" w:eastAsia="Times New Roman" w:hAnsi="Times New Roman" w:cs="Times New Roman"/>
                <w:i/>
              </w:rPr>
              <w:t xml:space="preserve">) сформована в результаті поділу земельної ділянки площею </w:t>
            </w:r>
            <w:r w:rsidRPr="00D2394E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61,7433 га</w:t>
            </w:r>
            <w:r w:rsidRPr="00D2394E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номером 8000000000:62:146:0015, яка  відповідно до рішення Київської міської ради від 28.03.2002 № 380-4/1814 (зі змінами і доповненнями) була передана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</w:t>
            </w:r>
            <w:proofErr w:type="spellStart"/>
            <w:r w:rsidRPr="00D2394E">
              <w:rPr>
                <w:rFonts w:ascii="Times New Roman" w:eastAsia="Times New Roman" w:hAnsi="Times New Roman" w:cs="Times New Roman"/>
                <w:i/>
              </w:rPr>
              <w:t>ко</w:t>
            </w:r>
            <w:r w:rsidR="0038022D">
              <w:rPr>
                <w:rFonts w:ascii="Times New Roman" w:eastAsia="Times New Roman" w:hAnsi="Times New Roman" w:cs="Times New Roman"/>
                <w:i/>
              </w:rPr>
              <w:t>теджного</w:t>
            </w:r>
            <w:proofErr w:type="spellEnd"/>
            <w:r w:rsidR="0038022D">
              <w:rPr>
                <w:rFonts w:ascii="Times New Roman" w:eastAsia="Times New Roman" w:hAnsi="Times New Roman" w:cs="Times New Roman"/>
                <w:i/>
              </w:rPr>
              <w:t xml:space="preserve"> типу в селищі Троєщина </w:t>
            </w:r>
            <w:r w:rsidRPr="00D2394E">
              <w:rPr>
                <w:rFonts w:ascii="Times New Roman" w:eastAsia="Times New Roman" w:hAnsi="Times New Roman" w:cs="Times New Roman"/>
                <w:i/>
              </w:rPr>
              <w:t>у Деснянському районі м. Києва (договір оренди земельної ділянки від 11.03.2003 № 62-6-00053</w:t>
            </w:r>
            <w:r w:rsidR="00D63DFA">
              <w:rPr>
                <w:rFonts w:ascii="Times New Roman" w:eastAsia="Times New Roman" w:hAnsi="Times New Roman" w:cs="Times New Roman"/>
                <w:i/>
              </w:rPr>
              <w:t xml:space="preserve">                          </w:t>
            </w:r>
            <w:r w:rsidR="00D63DFA" w:rsidRPr="005F7984">
              <w:rPr>
                <w:rFonts w:ascii="Times New Roman" w:eastAsia="Times New Roman" w:hAnsi="Times New Roman" w:cs="Times New Roman"/>
                <w:i/>
              </w:rPr>
              <w:t>(з урахуванням угоди про внесення змін до догово</w:t>
            </w:r>
            <w:r w:rsidR="00D63DFA">
              <w:rPr>
                <w:rFonts w:ascii="Times New Roman" w:eastAsia="Times New Roman" w:hAnsi="Times New Roman" w:cs="Times New Roman"/>
                <w:i/>
              </w:rPr>
              <w:t>ру оренди земельної ділянки від 11</w:t>
            </w:r>
            <w:r w:rsidR="00D63DFA" w:rsidRPr="005F7984">
              <w:rPr>
                <w:rFonts w:ascii="Times New Roman" w:eastAsia="Times New Roman" w:hAnsi="Times New Roman" w:cs="Times New Roman"/>
                <w:i/>
              </w:rPr>
              <w:t>.0</w:t>
            </w:r>
            <w:r w:rsidR="00D63DFA">
              <w:rPr>
                <w:rFonts w:ascii="Times New Roman" w:eastAsia="Times New Roman" w:hAnsi="Times New Roman" w:cs="Times New Roman"/>
                <w:i/>
              </w:rPr>
              <w:t>3</w:t>
            </w:r>
            <w:r w:rsidR="00D63DFA" w:rsidRPr="005F7984">
              <w:rPr>
                <w:rFonts w:ascii="Times New Roman" w:eastAsia="Times New Roman" w:hAnsi="Times New Roman" w:cs="Times New Roman"/>
                <w:i/>
              </w:rPr>
              <w:t>.200</w:t>
            </w:r>
            <w:r w:rsidR="00D63DFA">
              <w:rPr>
                <w:rFonts w:ascii="Times New Roman" w:eastAsia="Times New Roman" w:hAnsi="Times New Roman" w:cs="Times New Roman"/>
                <w:i/>
              </w:rPr>
              <w:t xml:space="preserve">3 </w:t>
            </w:r>
            <w:r w:rsidR="00D63DFA" w:rsidRPr="005F7984">
              <w:rPr>
                <w:rFonts w:ascii="Times New Roman" w:eastAsia="Times New Roman" w:hAnsi="Times New Roman" w:cs="Times New Roman"/>
                <w:i/>
              </w:rPr>
              <w:t>№ 62-6-0005</w:t>
            </w:r>
            <w:r w:rsidR="00D63DFA">
              <w:rPr>
                <w:rFonts w:ascii="Times New Roman" w:eastAsia="Times New Roman" w:hAnsi="Times New Roman" w:cs="Times New Roman"/>
                <w:i/>
              </w:rPr>
              <w:t xml:space="preserve">4,                       </w:t>
            </w:r>
            <w:r w:rsidR="00D63DFA" w:rsidRPr="005F7984">
              <w:rPr>
                <w:rFonts w:ascii="Times New Roman" w:eastAsia="Times New Roman" w:hAnsi="Times New Roman" w:cs="Times New Roman"/>
                <w:i/>
              </w:rPr>
              <w:t xml:space="preserve"> угоди про внесення змін до договору оренди земельної ділянки від 04.02.2005</w:t>
            </w:r>
            <w:r w:rsidR="00D63DF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63DFA" w:rsidRPr="005F7984">
              <w:rPr>
                <w:rFonts w:ascii="Times New Roman" w:eastAsia="Times New Roman" w:hAnsi="Times New Roman" w:cs="Times New Roman"/>
                <w:i/>
              </w:rPr>
              <w:t xml:space="preserve">№ 62-6-00196 та угоди до договору оренди земельної ділянки від 31.10.2008 № 62-6-00504). </w:t>
            </w:r>
            <w:r w:rsidRPr="00D2394E">
              <w:rPr>
                <w:rFonts w:ascii="Times New Roman" w:eastAsia="Times New Roman" w:hAnsi="Times New Roman" w:cs="Times New Roman"/>
                <w:i/>
              </w:rPr>
              <w:t xml:space="preserve"> Строк дії договору до </w:t>
            </w:r>
            <w:r w:rsidRPr="00D2394E">
              <w:rPr>
                <w:rFonts w:ascii="Times New Roman" w:eastAsia="Times New Roman" w:hAnsi="Times New Roman" w:cs="Times New Roman"/>
                <w:i/>
                <w:color w:val="333333"/>
                <w:shd w:val="clear" w:color="auto" w:fill="FFFFFF"/>
              </w:rPr>
              <w:t>12.03.2013, д</w:t>
            </w:r>
            <w:r w:rsidRPr="00D2394E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оговір оренди землі на новий строк не укладено.</w:t>
            </w:r>
          </w:p>
          <w:p w14:paraId="1CE938FF" w14:textId="77777777" w:rsidR="00AB5255" w:rsidRPr="00D2394E" w:rsidRDefault="00AB5255" w:rsidP="00AB52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239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земельної ділянки у власність або про відмову у її передачі,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528D3CD" w14:textId="3A3C554B" w:rsidR="00AB5255" w:rsidRPr="003774B2" w:rsidRDefault="00AB5255" w:rsidP="00AB52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239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9C2F65" w14:textId="4135BC69" w:rsidR="004B4D89" w:rsidRDefault="004B4D89" w:rsidP="003774B2">
      <w:pPr>
        <w:rPr>
          <w:rFonts w:ascii="Times New Roman" w:hAnsi="Times New Roman" w:cs="Times New Roman"/>
          <w:i/>
        </w:rPr>
      </w:pPr>
      <w:bookmarkStart w:id="0" w:name="_GoBack"/>
      <w:bookmarkEnd w:id="0"/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8DAE21F" w14:textId="77777777" w:rsidR="0086481D" w:rsidRPr="005C06CB" w:rsidRDefault="0086481D" w:rsidP="0086481D">
      <w:pPr>
        <w:pStyle w:val="1"/>
        <w:spacing w:after="0"/>
        <w:jc w:val="both"/>
        <w:rPr>
          <w:sz w:val="24"/>
          <w:szCs w:val="24"/>
        </w:rPr>
      </w:pPr>
      <w:r w:rsidRPr="005C06CB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від 20.04.2017 № 241/2463.</w:t>
      </w:r>
    </w:p>
    <w:p w14:paraId="63CE6041" w14:textId="77777777" w:rsidR="004743B8" w:rsidRPr="004743B8" w:rsidRDefault="004743B8" w:rsidP="004743B8">
      <w:pPr>
        <w:pStyle w:val="1"/>
        <w:spacing w:after="0"/>
        <w:ind w:firstLine="420"/>
        <w:jc w:val="both"/>
        <w:rPr>
          <w:sz w:val="24"/>
          <w:szCs w:val="24"/>
        </w:rPr>
      </w:pPr>
      <w:r w:rsidRPr="004743B8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F4F9652" w14:textId="77777777" w:rsidR="004743B8" w:rsidRPr="004743B8" w:rsidRDefault="004743B8" w:rsidP="004743B8">
      <w:pPr>
        <w:pStyle w:val="1"/>
        <w:spacing w:after="0"/>
        <w:ind w:firstLine="420"/>
        <w:jc w:val="both"/>
        <w:rPr>
          <w:sz w:val="24"/>
          <w:szCs w:val="24"/>
        </w:rPr>
      </w:pPr>
      <w:r w:rsidRPr="004743B8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22DE4F6A" w:rsidR="00CA391A" w:rsidRDefault="004743B8" w:rsidP="004743B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4743B8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59954AC" w14:textId="77777777" w:rsidR="004743B8" w:rsidRPr="00DF2891" w:rsidRDefault="004743B8" w:rsidP="004743B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DA29607" w14:textId="77777777" w:rsidR="00625BE8" w:rsidRDefault="00625BE8" w:rsidP="00625BE8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5C06CB"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>
        <w:rPr>
          <w:sz w:val="24"/>
          <w:szCs w:val="24"/>
        </w:rPr>
        <w:t xml:space="preserve">ином </w:t>
      </w:r>
      <w:r w:rsidRPr="005C06CB">
        <w:rPr>
          <w:sz w:val="24"/>
          <w:szCs w:val="24"/>
        </w:rPr>
        <w:t>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B35B2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4B4D89">
      <w:headerReference w:type="default" r:id="rId9"/>
      <w:footerReference w:type="default" r:id="rId10"/>
      <w:pgSz w:w="11907" w:h="16839" w:code="9"/>
      <w:pgMar w:top="1134" w:right="567" w:bottom="170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55DA66C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B35B2">
      <w:rPr>
        <w:sz w:val="12"/>
        <w:szCs w:val="12"/>
        <w:lang w:val="ru-RU"/>
      </w:rPr>
      <w:t>ПЗН-86728</w:t>
    </w:r>
    <w:r w:rsidR="00862990">
      <w:rPr>
        <w:sz w:val="12"/>
        <w:szCs w:val="12"/>
      </w:rPr>
      <w:t xml:space="preserve"> від </w:t>
    </w:r>
    <w:r w:rsidR="00B2667F" w:rsidRPr="001B35B2">
      <w:rPr>
        <w:sz w:val="12"/>
        <w:szCs w:val="12"/>
        <w:lang w:val="ru-RU"/>
      </w:rPr>
      <w:t>11.11.2025</w:t>
    </w:r>
    <w:r w:rsidR="00862990">
      <w:rPr>
        <w:sz w:val="12"/>
        <w:szCs w:val="12"/>
      </w:rPr>
      <w:t xml:space="preserve"> до клопотання 554927501</w:t>
    </w:r>
  </w:p>
  <w:p w14:paraId="2E60DAB9" w14:textId="1D85DA0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417278435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B4D89" w:rsidRPr="004B4D8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07FB6"/>
    <w:rsid w:val="00110C03"/>
    <w:rsid w:val="00114807"/>
    <w:rsid w:val="00143284"/>
    <w:rsid w:val="0014558C"/>
    <w:rsid w:val="00150588"/>
    <w:rsid w:val="00155A66"/>
    <w:rsid w:val="00166900"/>
    <w:rsid w:val="00193E39"/>
    <w:rsid w:val="001B35B2"/>
    <w:rsid w:val="001E04D2"/>
    <w:rsid w:val="00210F1C"/>
    <w:rsid w:val="00217DBB"/>
    <w:rsid w:val="00224F4D"/>
    <w:rsid w:val="002256EF"/>
    <w:rsid w:val="00232D6B"/>
    <w:rsid w:val="002438BA"/>
    <w:rsid w:val="00263D53"/>
    <w:rsid w:val="00267A7A"/>
    <w:rsid w:val="002719CE"/>
    <w:rsid w:val="00290D99"/>
    <w:rsid w:val="00294757"/>
    <w:rsid w:val="002C34B0"/>
    <w:rsid w:val="002C7298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8022D"/>
    <w:rsid w:val="003C17B4"/>
    <w:rsid w:val="003F08A4"/>
    <w:rsid w:val="003F796B"/>
    <w:rsid w:val="004223BA"/>
    <w:rsid w:val="00446BFC"/>
    <w:rsid w:val="004571B2"/>
    <w:rsid w:val="00466C3C"/>
    <w:rsid w:val="004743B8"/>
    <w:rsid w:val="00485E81"/>
    <w:rsid w:val="00496595"/>
    <w:rsid w:val="004B4D89"/>
    <w:rsid w:val="004D155F"/>
    <w:rsid w:val="004E1042"/>
    <w:rsid w:val="004E223D"/>
    <w:rsid w:val="004F0681"/>
    <w:rsid w:val="005050DF"/>
    <w:rsid w:val="00505EDE"/>
    <w:rsid w:val="0051297B"/>
    <w:rsid w:val="005234D0"/>
    <w:rsid w:val="0055002C"/>
    <w:rsid w:val="00571279"/>
    <w:rsid w:val="005718CD"/>
    <w:rsid w:val="0058182B"/>
    <w:rsid w:val="0058258A"/>
    <w:rsid w:val="00584DDC"/>
    <w:rsid w:val="00587F55"/>
    <w:rsid w:val="00596FDB"/>
    <w:rsid w:val="005A2C2E"/>
    <w:rsid w:val="005C0C71"/>
    <w:rsid w:val="005C5A73"/>
    <w:rsid w:val="006006CF"/>
    <w:rsid w:val="00604821"/>
    <w:rsid w:val="00615185"/>
    <w:rsid w:val="006212E0"/>
    <w:rsid w:val="00625BE8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D43A0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9311F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27F4B"/>
    <w:rsid w:val="00830DB0"/>
    <w:rsid w:val="00833BDF"/>
    <w:rsid w:val="00844F20"/>
    <w:rsid w:val="008540A6"/>
    <w:rsid w:val="00855E2F"/>
    <w:rsid w:val="00862990"/>
    <w:rsid w:val="0086481D"/>
    <w:rsid w:val="008669DB"/>
    <w:rsid w:val="00880D60"/>
    <w:rsid w:val="008A1CBE"/>
    <w:rsid w:val="008B065F"/>
    <w:rsid w:val="008F6A51"/>
    <w:rsid w:val="009078AA"/>
    <w:rsid w:val="009253F7"/>
    <w:rsid w:val="00976EF9"/>
    <w:rsid w:val="009B18F1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B5255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4A75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94E"/>
    <w:rsid w:val="00D23EC9"/>
    <w:rsid w:val="00D35106"/>
    <w:rsid w:val="00D40C56"/>
    <w:rsid w:val="00D453B9"/>
    <w:rsid w:val="00D52C22"/>
    <w:rsid w:val="00D63DFA"/>
    <w:rsid w:val="00D72AAC"/>
    <w:rsid w:val="00DA21AC"/>
    <w:rsid w:val="00DB1C69"/>
    <w:rsid w:val="00DC6EFC"/>
    <w:rsid w:val="00DE1AEF"/>
    <w:rsid w:val="00DE6903"/>
    <w:rsid w:val="00E06799"/>
    <w:rsid w:val="00E12AC0"/>
    <w:rsid w:val="00E16A3D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9375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6007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117</cp:revision>
  <cp:lastPrinted>2021-11-25T14:49:00Z</cp:lastPrinted>
  <dcterms:created xsi:type="dcterms:W3CDTF">2019-11-25T15:42:00Z</dcterms:created>
  <dcterms:modified xsi:type="dcterms:W3CDTF">2025-12-08T14:33:00Z</dcterms:modified>
</cp:coreProperties>
</file>