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1E71B1E8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555701785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555701785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ПЗН-79905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02.06.2025</w:t>
      </w:r>
    </w:p>
    <w:p w14:paraId="279C27D0" w14:textId="5EE1C47E" w:rsidR="00D437FF" w:rsidRPr="00E24444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982660" w:rsidRPr="00982660">
        <w:rPr>
          <w:rFonts w:ascii="Times New Roman" w:hAnsi="Times New Roman" w:cs="Times New Roman"/>
          <w:b/>
          <w:sz w:val="24"/>
          <w:szCs w:val="24"/>
        </w:rPr>
        <w:t xml:space="preserve">Про надання ГОЛОВНОМУ УПРАВЛІННЮ НАЦІОНАЛЬНОЇ ПОЛІЦІЇ У М. КИЄВІ дозволу на розроблення </w:t>
      </w:r>
      <w:proofErr w:type="spellStart"/>
      <w:r w:rsidR="00982660" w:rsidRPr="00982660">
        <w:rPr>
          <w:rFonts w:ascii="Times New Roman" w:hAnsi="Times New Roman" w:cs="Times New Roman"/>
          <w:b/>
          <w:sz w:val="24"/>
          <w:szCs w:val="24"/>
        </w:rPr>
        <w:t>проєкту</w:t>
      </w:r>
      <w:proofErr w:type="spellEnd"/>
      <w:r w:rsidR="00982660" w:rsidRPr="009826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2660" w:rsidRPr="00E24444">
        <w:rPr>
          <w:rFonts w:ascii="Times New Roman" w:hAnsi="Times New Roman" w:cs="Times New Roman"/>
          <w:b/>
          <w:sz w:val="24"/>
          <w:szCs w:val="24"/>
        </w:rPr>
        <w:t xml:space="preserve">землеустрою щодо відведення земельної ділянки у постійне користування для експлуатації та обслуговування адміністративної будівлі на вул. </w:t>
      </w:r>
      <w:proofErr w:type="spellStart"/>
      <w:r w:rsidR="00982660" w:rsidRPr="00E24444">
        <w:rPr>
          <w:rFonts w:ascii="Times New Roman" w:hAnsi="Times New Roman" w:cs="Times New Roman"/>
          <w:b/>
          <w:sz w:val="24"/>
          <w:szCs w:val="24"/>
        </w:rPr>
        <w:t>Прирічна</w:t>
      </w:r>
      <w:proofErr w:type="spellEnd"/>
      <w:r w:rsidR="00982660" w:rsidRPr="00E24444">
        <w:rPr>
          <w:rFonts w:ascii="Times New Roman" w:hAnsi="Times New Roman" w:cs="Times New Roman"/>
          <w:b/>
          <w:sz w:val="24"/>
          <w:szCs w:val="24"/>
        </w:rPr>
        <w:t xml:space="preserve">, 27-Д </w:t>
      </w:r>
      <w:r w:rsidR="00116F5D">
        <w:rPr>
          <w:rFonts w:ascii="Times New Roman" w:hAnsi="Times New Roman" w:cs="Times New Roman"/>
          <w:b/>
          <w:sz w:val="24"/>
          <w:szCs w:val="24"/>
        </w:rPr>
        <w:t>в</w:t>
      </w:r>
      <w:r w:rsidR="00982660" w:rsidRPr="00E24444">
        <w:rPr>
          <w:rFonts w:ascii="Times New Roman" w:hAnsi="Times New Roman" w:cs="Times New Roman"/>
          <w:b/>
          <w:sz w:val="24"/>
          <w:szCs w:val="24"/>
        </w:rPr>
        <w:t xml:space="preserve"> Оболонському районі міста Києва</w:t>
      </w:r>
    </w:p>
    <w:p w14:paraId="2CB021B8" w14:textId="77777777" w:rsidR="003C0A13" w:rsidRPr="00E24444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E24444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:rsidRPr="00E24444" w14:paraId="0DE63DF3" w14:textId="77777777" w:rsidTr="00E267AF">
        <w:trPr>
          <w:cantSplit/>
          <w:trHeight w:hRule="exact" w:val="723"/>
        </w:trPr>
        <w:tc>
          <w:tcPr>
            <w:tcW w:w="3536" w:type="dxa"/>
            <w:shd w:val="clear" w:color="auto" w:fill="FFFFFF"/>
          </w:tcPr>
          <w:p w14:paraId="7C0A4A6F" w14:textId="2DD62968" w:rsidR="00D437FF" w:rsidRPr="00E24444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E24444">
              <w:rPr>
                <w:sz w:val="24"/>
                <w:szCs w:val="24"/>
              </w:rPr>
              <w:t xml:space="preserve"> </w:t>
            </w:r>
            <w:r w:rsidR="003D4611" w:rsidRPr="00E24444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E24444" w:rsidRDefault="004D4053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E24444">
              <w:rPr>
                <w:i/>
                <w:iCs/>
                <w:sz w:val="24"/>
                <w:szCs w:val="24"/>
              </w:rPr>
              <w:t>ГОЛОВНЕ УПРАВЛІННЯ НАЦІОНАЛЬНОЇ ПОЛІЦІЇ У М. КИЄВІ</w:t>
            </w:r>
          </w:p>
        </w:tc>
      </w:tr>
      <w:tr w:rsidR="003C0A13" w:rsidRPr="00E24444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3C0A13" w:rsidRPr="00E24444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E24444">
              <w:rPr>
                <w:sz w:val="24"/>
                <w:szCs w:val="24"/>
              </w:rPr>
              <w:t xml:space="preserve"> </w:t>
            </w:r>
            <w:r w:rsidR="003C0A13" w:rsidRPr="00E24444">
              <w:rPr>
                <w:sz w:val="24"/>
                <w:szCs w:val="24"/>
              </w:rPr>
              <w:t>Перелік засновників</w:t>
            </w:r>
          </w:p>
          <w:p w14:paraId="2474614C" w14:textId="4A23D8D6" w:rsidR="003C0A13" w:rsidRPr="00E24444" w:rsidRDefault="00C16947" w:rsidP="002250DD">
            <w:pPr>
              <w:pStyle w:val="a5"/>
              <w:shd w:val="clear" w:color="auto" w:fill="auto"/>
              <w:rPr>
                <w:sz w:val="16"/>
                <w:szCs w:val="16"/>
              </w:rPr>
            </w:pPr>
            <w:r w:rsidRPr="00E24444">
              <w:rPr>
                <w:sz w:val="24"/>
                <w:szCs w:val="24"/>
              </w:rPr>
              <w:t xml:space="preserve"> </w:t>
            </w:r>
            <w:r w:rsidR="003C0A13" w:rsidRPr="00E24444">
              <w:rPr>
                <w:sz w:val="24"/>
                <w:szCs w:val="24"/>
              </w:rPr>
              <w:t>(учасників)</w:t>
            </w:r>
            <w:r w:rsidR="00074B7A" w:rsidRPr="00E24444">
              <w:rPr>
                <w:sz w:val="18"/>
                <w:szCs w:val="18"/>
              </w:rPr>
              <w:t>*</w:t>
            </w:r>
          </w:p>
        </w:tc>
        <w:tc>
          <w:tcPr>
            <w:tcW w:w="6103" w:type="dxa"/>
            <w:shd w:val="clear" w:color="auto" w:fill="FFFFFF"/>
          </w:tcPr>
          <w:p w14:paraId="1FC56FBC" w14:textId="7D04A717" w:rsidR="003C0A13" w:rsidRPr="00E24444" w:rsidRDefault="00982660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E24444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5660BA" w:rsidRPr="00E24444" w14:paraId="29ECCC93" w14:textId="77777777" w:rsidTr="002250DD">
        <w:trPr>
          <w:cantSplit/>
          <w:trHeight w:hRule="exact" w:val="701"/>
        </w:trPr>
        <w:tc>
          <w:tcPr>
            <w:tcW w:w="3536" w:type="dxa"/>
            <w:shd w:val="clear" w:color="auto" w:fill="FFFFFF"/>
          </w:tcPr>
          <w:p w14:paraId="14C071CE" w14:textId="518BDC1C" w:rsidR="005660BA" w:rsidRPr="00E24444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E24444">
              <w:rPr>
                <w:sz w:val="24"/>
                <w:szCs w:val="24"/>
              </w:rPr>
              <w:t xml:space="preserve"> </w:t>
            </w:r>
            <w:r w:rsidR="005660BA" w:rsidRPr="00E24444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E24444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7D880F4F" w:rsidR="005660BA" w:rsidRPr="00E24444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E24444">
              <w:rPr>
                <w:sz w:val="24"/>
                <w:szCs w:val="24"/>
              </w:rPr>
              <w:t xml:space="preserve"> </w:t>
            </w:r>
            <w:r w:rsidR="005660BA" w:rsidRPr="00E24444">
              <w:rPr>
                <w:sz w:val="24"/>
                <w:szCs w:val="24"/>
              </w:rPr>
              <w:t>власник (контролер)</w:t>
            </w:r>
            <w:r w:rsidR="005660BA" w:rsidRPr="00E24444">
              <w:rPr>
                <w:sz w:val="18"/>
                <w:szCs w:val="18"/>
              </w:rPr>
              <w:t>*</w:t>
            </w:r>
            <w:r w:rsidR="00791F4A" w:rsidRPr="00E24444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084F3D6E" w:rsidR="005660BA" w:rsidRPr="00E24444" w:rsidRDefault="00982660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E24444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:rsidRPr="00E24444" w14:paraId="71964F0B" w14:textId="77777777" w:rsidTr="00FC621F">
        <w:trPr>
          <w:cantSplit/>
          <w:trHeight w:hRule="exact" w:val="422"/>
        </w:trPr>
        <w:tc>
          <w:tcPr>
            <w:tcW w:w="3536" w:type="dxa"/>
            <w:shd w:val="clear" w:color="auto" w:fill="FFFFFF"/>
          </w:tcPr>
          <w:p w14:paraId="7C70F778" w14:textId="67C0548A" w:rsidR="005660BA" w:rsidRPr="00E24444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E24444">
              <w:rPr>
                <w:sz w:val="24"/>
                <w:szCs w:val="24"/>
              </w:rPr>
              <w:t xml:space="preserve"> </w:t>
            </w:r>
            <w:r w:rsidR="005660BA" w:rsidRPr="00E24444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E24444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E24444">
              <w:rPr>
                <w:i/>
                <w:iCs/>
                <w:sz w:val="24"/>
                <w:szCs w:val="24"/>
              </w:rPr>
              <w:t>від 08.04.2025 № 555701785</w:t>
            </w:r>
          </w:p>
        </w:tc>
      </w:tr>
    </w:tbl>
    <w:p w14:paraId="2E635E12" w14:textId="77777777" w:rsidR="00D437FF" w:rsidRPr="00E24444" w:rsidRDefault="00D437FF">
      <w:pPr>
        <w:spacing w:after="79" w:line="1" w:lineRule="exact"/>
      </w:pPr>
    </w:p>
    <w:p w14:paraId="76209ED5" w14:textId="77777777" w:rsidR="00791F4A" w:rsidRPr="00E24444" w:rsidRDefault="00791F4A" w:rsidP="00791F4A">
      <w:pPr>
        <w:pStyle w:val="a5"/>
        <w:shd w:val="clear" w:color="auto" w:fill="auto"/>
        <w:rPr>
          <w:sz w:val="18"/>
          <w:szCs w:val="18"/>
        </w:rPr>
      </w:pPr>
      <w:r w:rsidRPr="00E24444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16578CC2" w14:textId="77777777" w:rsidR="00F4740C" w:rsidRPr="00F4740C" w:rsidRDefault="00F4740C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16"/>
          <w:szCs w:val="16"/>
        </w:rPr>
      </w:pPr>
      <w:bookmarkStart w:id="0" w:name="_GoBack"/>
      <w:bookmarkEnd w:id="0"/>
    </w:p>
    <w:p w14:paraId="24182398" w14:textId="28A71397" w:rsidR="00854144" w:rsidRPr="00E24444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E24444">
        <w:rPr>
          <w:b/>
          <w:bCs/>
          <w:sz w:val="24"/>
          <w:szCs w:val="24"/>
        </w:rPr>
        <w:t xml:space="preserve">Відомості про земельну ділянку </w:t>
      </w:r>
      <w:r w:rsidR="00982660" w:rsidRPr="00E24444">
        <w:rPr>
          <w:b/>
          <w:bCs/>
          <w:sz w:val="24"/>
          <w:szCs w:val="24"/>
        </w:rPr>
        <w:t xml:space="preserve">(кадастровий № </w:t>
      </w:r>
      <w:r w:rsidR="008F1609" w:rsidRPr="00E24444">
        <w:rPr>
          <w:b/>
          <w:bCs/>
          <w:sz w:val="24"/>
          <w:szCs w:val="24"/>
        </w:rPr>
        <w:t>8000000000:78:028:0074</w:t>
      </w:r>
      <w:r w:rsidR="00982660" w:rsidRPr="00E24444">
        <w:rPr>
          <w:b/>
          <w:bCs/>
          <w:sz w:val="24"/>
          <w:szCs w:val="24"/>
        </w:rPr>
        <w:t>)</w:t>
      </w:r>
      <w:r w:rsidR="007D79A0" w:rsidRPr="00E24444">
        <w:rPr>
          <w:b/>
          <w:bCs/>
          <w:sz w:val="24"/>
          <w:szCs w:val="24"/>
        </w:rPr>
        <w:t>.</w:t>
      </w:r>
      <w:r w:rsidR="0061315E" w:rsidRPr="00E24444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E24444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E24444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</w:rPr>
            </w:pPr>
            <w:r w:rsidRPr="00E24444">
              <w:rPr>
                <w:sz w:val="24"/>
                <w:szCs w:val="24"/>
              </w:rPr>
              <w:t xml:space="preserve"> </w:t>
            </w:r>
            <w:r w:rsidR="00C022FD" w:rsidRPr="00E24444">
              <w:rPr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21" w:type="dxa"/>
          </w:tcPr>
          <w:p w14:paraId="0108C567" w14:textId="33DF250A" w:rsidR="00C022FD" w:rsidRPr="00E24444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24444">
              <w:rPr>
                <w:rFonts w:ascii="Times New Roman" w:hAnsi="Times New Roman" w:cs="Times New Roman"/>
                <w:i/>
                <w:iCs/>
              </w:rPr>
              <w:t xml:space="preserve">м. Київ, р-н Оболонський, вул. </w:t>
            </w:r>
            <w:proofErr w:type="spellStart"/>
            <w:r w:rsidRPr="00E24444">
              <w:rPr>
                <w:rFonts w:ascii="Times New Roman" w:hAnsi="Times New Roman" w:cs="Times New Roman"/>
                <w:i/>
                <w:iCs/>
              </w:rPr>
              <w:t>Прирічна</w:t>
            </w:r>
            <w:proofErr w:type="spellEnd"/>
            <w:r w:rsidRPr="00E24444">
              <w:rPr>
                <w:rFonts w:ascii="Times New Roman" w:hAnsi="Times New Roman" w:cs="Times New Roman"/>
                <w:i/>
                <w:iCs/>
              </w:rPr>
              <w:t>, 27-Д</w:t>
            </w:r>
          </w:p>
        </w:tc>
      </w:tr>
      <w:tr w:rsidR="00C022FD" w:rsidRPr="00E24444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E24444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</w:rPr>
            </w:pPr>
            <w:r w:rsidRPr="00E24444">
              <w:rPr>
                <w:sz w:val="24"/>
                <w:szCs w:val="24"/>
              </w:rPr>
              <w:t>Площа:</w:t>
            </w:r>
          </w:p>
        </w:tc>
        <w:tc>
          <w:tcPr>
            <w:tcW w:w="6121" w:type="dxa"/>
          </w:tcPr>
          <w:p w14:paraId="5137F3E9" w14:textId="0E383C65" w:rsidR="00C022FD" w:rsidRPr="00E24444" w:rsidRDefault="003403EB" w:rsidP="00E24444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E24444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0,</w:t>
            </w:r>
            <w:r w:rsidR="00E24444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2911</w:t>
            </w:r>
            <w:r w:rsidRPr="00E24444">
              <w:rPr>
                <w:rFonts w:ascii="Times New Roman" w:hAnsi="Times New Roman"/>
                <w:i/>
                <w:iCs/>
                <w:lang w:val="uk-UA"/>
              </w:rPr>
              <w:t xml:space="preserve"> </w:t>
            </w:r>
            <w:r w:rsidR="00C022FD" w:rsidRPr="00E24444">
              <w:rPr>
                <w:rFonts w:ascii="Times New Roman" w:hAnsi="Times New Roman"/>
                <w:i/>
                <w:iCs/>
                <w:lang w:val="uk-UA"/>
              </w:rPr>
              <w:t>га</w:t>
            </w:r>
          </w:p>
        </w:tc>
      </w:tr>
      <w:tr w:rsidR="00C022FD" w:rsidRPr="00E24444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E24444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</w:rPr>
            </w:pPr>
            <w:r w:rsidRPr="00E24444">
              <w:rPr>
                <w:rFonts w:ascii="Times New Roman" w:hAnsi="Times New Roman" w:cs="Times New Roman"/>
              </w:rPr>
              <w:t>Вид та термін користування:</w:t>
            </w:r>
          </w:p>
        </w:tc>
        <w:tc>
          <w:tcPr>
            <w:tcW w:w="6121" w:type="dxa"/>
          </w:tcPr>
          <w:p w14:paraId="1B2F5ADB" w14:textId="0B2B002C" w:rsidR="00C022FD" w:rsidRPr="00E24444" w:rsidRDefault="00982660" w:rsidP="00447390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E24444">
              <w:rPr>
                <w:rFonts w:ascii="Times New Roman" w:hAnsi="Times New Roman"/>
                <w:i/>
                <w:lang w:val="uk-UA"/>
              </w:rPr>
              <w:t>постійне користування (право в процесі оформлення)</w:t>
            </w:r>
          </w:p>
        </w:tc>
      </w:tr>
      <w:tr w:rsidR="00C022FD" w:rsidRPr="00E24444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6E838643" w:rsidR="00C022FD" w:rsidRPr="00E24444" w:rsidRDefault="00982660" w:rsidP="00447390">
            <w:pPr>
              <w:ind w:left="30" w:hanging="105"/>
              <w:rPr>
                <w:rFonts w:ascii="Times New Roman" w:hAnsi="Times New Roman" w:cs="Times New Roman"/>
                <w:i/>
              </w:rPr>
            </w:pPr>
            <w:r w:rsidRPr="00E24444">
              <w:rPr>
                <w:rFonts w:ascii="Times New Roman" w:hAnsi="Times New Roman" w:cs="Times New Roman"/>
              </w:rPr>
              <w:t>Заявлене цільове  призначення:</w:t>
            </w:r>
          </w:p>
        </w:tc>
        <w:tc>
          <w:tcPr>
            <w:tcW w:w="6121" w:type="dxa"/>
          </w:tcPr>
          <w:p w14:paraId="5922EEF0" w14:textId="578F5F56" w:rsidR="00C022FD" w:rsidRPr="00E24444" w:rsidRDefault="00982660" w:rsidP="00447390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 w:rsidRPr="00E24444">
              <w:rPr>
                <w:rFonts w:ascii="Times New Roman" w:hAnsi="Times New Roman"/>
                <w:i/>
                <w:lang w:val="uk-UA"/>
              </w:rPr>
              <w:t>для експлуатації та обслуговування адміністративної будівлі</w:t>
            </w:r>
          </w:p>
        </w:tc>
      </w:tr>
    </w:tbl>
    <w:p w14:paraId="54E578E1" w14:textId="77777777" w:rsidR="00C022FD" w:rsidRPr="00F4740C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16"/>
          <w:szCs w:val="16"/>
        </w:rPr>
      </w:pPr>
    </w:p>
    <w:p w14:paraId="0BA7E596" w14:textId="53CCBAD8" w:rsidR="006C75C6" w:rsidRPr="00E24444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E24444">
        <w:rPr>
          <w:b/>
          <w:bCs/>
          <w:sz w:val="24"/>
          <w:szCs w:val="24"/>
        </w:rPr>
        <w:t>Обґрунтування прийняття рішення</w:t>
      </w:r>
      <w:r w:rsidR="009F1756" w:rsidRPr="00E24444">
        <w:rPr>
          <w:b/>
          <w:bCs/>
          <w:sz w:val="24"/>
          <w:szCs w:val="24"/>
        </w:rPr>
        <w:t>.</w:t>
      </w:r>
    </w:p>
    <w:p w14:paraId="0FE77CC8" w14:textId="77777777" w:rsidR="00982660" w:rsidRPr="00E24444" w:rsidRDefault="00982660" w:rsidP="00982660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E24444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E24444">
        <w:rPr>
          <w:sz w:val="24"/>
          <w:szCs w:val="24"/>
        </w:rPr>
        <w:t>проєкт</w:t>
      </w:r>
      <w:proofErr w:type="spellEnd"/>
      <w:r w:rsidRPr="00E24444">
        <w:rPr>
          <w:sz w:val="24"/>
          <w:szCs w:val="24"/>
        </w:rPr>
        <w:t xml:space="preserve"> рішення Київської міської ради.</w:t>
      </w:r>
    </w:p>
    <w:p w14:paraId="4D1A3E5B" w14:textId="431F560D" w:rsidR="00D437FF" w:rsidRPr="00F4740C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16"/>
        </w:rPr>
      </w:pPr>
    </w:p>
    <w:p w14:paraId="105FE328" w14:textId="77777777" w:rsidR="00D437FF" w:rsidRPr="00E24444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E24444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Pr="00E24444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E24444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Pr="00F4740C" w:rsidRDefault="007D79A0" w:rsidP="009F1756">
      <w:pPr>
        <w:pStyle w:val="1"/>
        <w:shd w:val="clear" w:color="auto" w:fill="auto"/>
        <w:spacing w:after="0"/>
        <w:ind w:firstLine="426"/>
        <w:rPr>
          <w:sz w:val="16"/>
          <w:szCs w:val="16"/>
        </w:rPr>
      </w:pPr>
    </w:p>
    <w:p w14:paraId="430B5247" w14:textId="77777777" w:rsidR="009A054D" w:rsidRPr="00E24444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E24444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E24444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E24444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 w:rsidRPr="00E24444"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E24444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E24444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 w:rsidRPr="00E24444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E24444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7D6A33AB" w:rsidR="002B31E8" w:rsidRPr="00E24444" w:rsidRDefault="002B31E8" w:rsidP="00F4740C">
            <w:pPr>
              <w:pStyle w:val="1"/>
              <w:jc w:val="both"/>
              <w:rPr>
                <w:i/>
                <w:sz w:val="24"/>
                <w:szCs w:val="24"/>
              </w:rPr>
            </w:pPr>
            <w:r w:rsidRPr="00E24444">
              <w:rPr>
                <w:i/>
                <w:sz w:val="24"/>
                <w:szCs w:val="24"/>
              </w:rPr>
              <w:t>Земельна ділянка забудована</w:t>
            </w:r>
            <w:r w:rsidR="00982660" w:rsidRPr="00E24444">
              <w:rPr>
                <w:i/>
                <w:sz w:val="24"/>
                <w:szCs w:val="24"/>
              </w:rPr>
              <w:t xml:space="preserve"> адміністративною </w:t>
            </w:r>
            <w:proofErr w:type="spellStart"/>
            <w:r w:rsidR="00982660" w:rsidRPr="00E24444">
              <w:rPr>
                <w:i/>
                <w:sz w:val="24"/>
                <w:szCs w:val="24"/>
              </w:rPr>
              <w:t>будівленю</w:t>
            </w:r>
            <w:proofErr w:type="spellEnd"/>
            <w:r w:rsidR="00982660" w:rsidRPr="00E24444">
              <w:rPr>
                <w:i/>
                <w:sz w:val="24"/>
                <w:szCs w:val="24"/>
              </w:rPr>
              <w:t xml:space="preserve"> (літ. «А») загальною площею 1405,5 </w:t>
            </w:r>
            <w:proofErr w:type="spellStart"/>
            <w:r w:rsidR="00982660" w:rsidRPr="00E24444">
              <w:rPr>
                <w:i/>
                <w:sz w:val="24"/>
                <w:szCs w:val="24"/>
              </w:rPr>
              <w:t>кв.м</w:t>
            </w:r>
            <w:proofErr w:type="spellEnd"/>
            <w:r w:rsidR="00982660" w:rsidRPr="00E24444">
              <w:rPr>
                <w:i/>
                <w:sz w:val="24"/>
                <w:szCs w:val="24"/>
              </w:rPr>
              <w:t>. (реєстраційний номер об’єкта нерухомого майна 2209952580000), яка на праві оперативного управління перебуває у ГОЛОВНОГО УПРАВЛІННЯ НАЦІОНАЛЬНОЇ ПОЛІЦІЇ У М. КИЄВІ (право оперативного управління зареєстровано в Державному реєстрі речових прав на нерухоме майно 17.12.2020, номер запису про інше речове право: 39878935</w:t>
            </w:r>
            <w:r w:rsidR="00F4740C">
              <w:rPr>
                <w:i/>
                <w:sz w:val="24"/>
                <w:szCs w:val="24"/>
              </w:rPr>
              <w:t xml:space="preserve"> </w:t>
            </w:r>
            <w:r w:rsidR="00F4740C" w:rsidRPr="00F4740C">
              <w:rPr>
                <w:i/>
                <w:sz w:val="24"/>
                <w:szCs w:val="24"/>
              </w:rPr>
              <w:t xml:space="preserve">інформаційна довідка з Державного реєстру речових прав на нерухоме майно від </w:t>
            </w:r>
            <w:r w:rsidR="00F4740C">
              <w:rPr>
                <w:i/>
                <w:sz w:val="24"/>
                <w:szCs w:val="24"/>
              </w:rPr>
              <w:t>02</w:t>
            </w:r>
            <w:r w:rsidR="00F4740C" w:rsidRPr="00F4740C">
              <w:rPr>
                <w:i/>
                <w:sz w:val="24"/>
                <w:szCs w:val="24"/>
              </w:rPr>
              <w:t>.06.2025 № 429484701</w:t>
            </w:r>
            <w:r w:rsidR="00F4740C">
              <w:rPr>
                <w:i/>
                <w:sz w:val="24"/>
                <w:szCs w:val="24"/>
              </w:rPr>
              <w:t>)</w:t>
            </w:r>
            <w:r w:rsidR="00990F86" w:rsidRPr="00E24444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E24444" w14:paraId="2E1CCB39" w14:textId="77777777" w:rsidTr="00E267AF">
        <w:trPr>
          <w:cantSplit/>
          <w:trHeight w:val="1917"/>
        </w:trPr>
        <w:tc>
          <w:tcPr>
            <w:tcW w:w="3167" w:type="dxa"/>
          </w:tcPr>
          <w:p w14:paraId="591A714D" w14:textId="3AF05BE3" w:rsidR="002B31E8" w:rsidRPr="00E24444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 w:rsidRPr="00E24444">
              <w:rPr>
                <w:rFonts w:eastAsia="Courier New"/>
                <w:sz w:val="24"/>
                <w:szCs w:val="24"/>
              </w:rPr>
              <w:lastRenderedPageBreak/>
              <w:t xml:space="preserve"> </w:t>
            </w:r>
            <w:r w:rsidR="002B31E8" w:rsidRPr="00E24444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2041E813" w:rsidR="002B31E8" w:rsidRPr="00E24444" w:rsidRDefault="00982660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E24444">
              <w:rPr>
                <w:i/>
                <w:sz w:val="24"/>
                <w:szCs w:val="24"/>
              </w:rPr>
              <w:t xml:space="preserve">Відповідно до детального плану території в межах                      вул. Північна, </w:t>
            </w:r>
            <w:proofErr w:type="spellStart"/>
            <w:r w:rsidRPr="00E24444">
              <w:rPr>
                <w:i/>
                <w:sz w:val="24"/>
                <w:szCs w:val="24"/>
              </w:rPr>
              <w:t>просп</w:t>
            </w:r>
            <w:proofErr w:type="spellEnd"/>
            <w:r w:rsidRPr="00E24444">
              <w:rPr>
                <w:i/>
                <w:sz w:val="24"/>
                <w:szCs w:val="24"/>
              </w:rPr>
              <w:t xml:space="preserve">. Оболонський, вул. </w:t>
            </w:r>
            <w:proofErr w:type="spellStart"/>
            <w:r w:rsidRPr="00E24444">
              <w:rPr>
                <w:i/>
                <w:sz w:val="24"/>
                <w:szCs w:val="24"/>
              </w:rPr>
              <w:t>Прирічна</w:t>
            </w:r>
            <w:proofErr w:type="spellEnd"/>
            <w:r w:rsidRPr="00E24444">
              <w:rPr>
                <w:i/>
                <w:sz w:val="24"/>
                <w:szCs w:val="24"/>
              </w:rPr>
              <w:t xml:space="preserve">,                        </w:t>
            </w:r>
            <w:proofErr w:type="spellStart"/>
            <w:r w:rsidRPr="00E24444">
              <w:rPr>
                <w:i/>
                <w:sz w:val="24"/>
                <w:szCs w:val="24"/>
              </w:rPr>
              <w:t>просп</w:t>
            </w:r>
            <w:proofErr w:type="spellEnd"/>
            <w:r w:rsidRPr="00E24444">
              <w:rPr>
                <w:i/>
                <w:sz w:val="24"/>
                <w:szCs w:val="24"/>
              </w:rPr>
              <w:t>. Героїв Сталінграда, Маршала Малиновського в Оболонському районі м. Києва, затвердженого рішенням Київської міської ради від 31.08.2021 № 2242/2283 (далі – ДПТ), земельна ділянка за функціональним призначенням відноситься до території житлової багатоповерхової забудови.</w:t>
            </w:r>
          </w:p>
        </w:tc>
      </w:tr>
      <w:tr w:rsidR="002B31E8" w:rsidRPr="00E24444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Pr="00E24444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 w:rsidRPr="00E24444"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64145B4E" w:rsidR="002B31E8" w:rsidRPr="00E24444" w:rsidRDefault="00C16947" w:rsidP="00982660">
            <w:pPr>
              <w:ind w:left="-142"/>
              <w:rPr>
                <w:rFonts w:ascii="Times New Roman" w:hAnsi="Times New Roman" w:cs="Times New Roman"/>
              </w:rPr>
            </w:pPr>
            <w:r w:rsidRPr="00E24444">
              <w:rPr>
                <w:rFonts w:ascii="Times New Roman" w:hAnsi="Times New Roman" w:cs="Times New Roman"/>
              </w:rPr>
              <w:t xml:space="preserve"> </w:t>
            </w:r>
            <w:r w:rsidR="002B31E8" w:rsidRPr="00E24444">
              <w:rPr>
                <w:rFonts w:ascii="Times New Roman" w:hAnsi="Times New Roman" w:cs="Times New Roman"/>
              </w:rPr>
              <w:t xml:space="preserve">згідно </w:t>
            </w:r>
            <w:r w:rsidR="00046F6D" w:rsidRPr="00E24444">
              <w:rPr>
                <w:rFonts w:ascii="Times New Roman" w:hAnsi="Times New Roman" w:cs="Times New Roman"/>
              </w:rPr>
              <w:t xml:space="preserve">з </w:t>
            </w:r>
            <w:r w:rsidR="00982660" w:rsidRPr="00E24444">
              <w:rPr>
                <w:rFonts w:ascii="Times New Roman" w:hAnsi="Times New Roman" w:cs="Times New Roman"/>
              </w:rPr>
              <w:t>ДПТ</w:t>
            </w:r>
            <w:r w:rsidR="00046F6D" w:rsidRPr="00E24444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530" w:type="dxa"/>
          </w:tcPr>
          <w:p w14:paraId="06C70B3D" w14:textId="5D0A8F52" w:rsidR="002B31E8" w:rsidRPr="00E24444" w:rsidRDefault="00982660" w:rsidP="00403C36">
            <w:pPr>
              <w:pStyle w:val="1"/>
              <w:jc w:val="both"/>
              <w:rPr>
                <w:i/>
                <w:sz w:val="24"/>
                <w:szCs w:val="24"/>
              </w:rPr>
            </w:pPr>
            <w:r w:rsidRPr="00E24444">
              <w:rPr>
                <w:i/>
                <w:sz w:val="24"/>
                <w:szCs w:val="24"/>
              </w:rPr>
              <w:t xml:space="preserve">Відповідно до ДПТ земельна ділянка за функціональним призначенням </w:t>
            </w:r>
            <w:r w:rsidR="00403C36" w:rsidRPr="00E24444">
              <w:rPr>
                <w:i/>
                <w:sz w:val="24"/>
                <w:szCs w:val="24"/>
              </w:rPr>
              <w:t>до території житлової багатоповерхової забудови</w:t>
            </w:r>
            <w:r w:rsidRPr="00E24444">
              <w:rPr>
                <w:i/>
                <w:sz w:val="24"/>
                <w:szCs w:val="24"/>
              </w:rPr>
              <w:t>.</w:t>
            </w:r>
            <w:r w:rsidR="00403C36" w:rsidRPr="00E24444">
              <w:rPr>
                <w:i/>
                <w:sz w:val="24"/>
                <w:szCs w:val="24"/>
              </w:rPr>
              <w:t xml:space="preserve"> </w:t>
            </w:r>
            <w:r w:rsidRPr="00E24444">
              <w:rPr>
                <w:i/>
                <w:sz w:val="24"/>
                <w:szCs w:val="24"/>
              </w:rPr>
              <w:t xml:space="preserve">Відповідно до </w:t>
            </w:r>
            <w:proofErr w:type="spellStart"/>
            <w:r w:rsidRPr="00E24444">
              <w:rPr>
                <w:i/>
                <w:sz w:val="24"/>
                <w:szCs w:val="24"/>
              </w:rPr>
              <w:t>проєктних</w:t>
            </w:r>
            <w:proofErr w:type="spellEnd"/>
            <w:r w:rsidRPr="00E24444">
              <w:rPr>
                <w:i/>
                <w:sz w:val="24"/>
                <w:szCs w:val="24"/>
              </w:rPr>
              <w:t xml:space="preserve"> рішень ДПТ на земельній ділянці розташована</w:t>
            </w:r>
            <w:r w:rsidR="00403C36" w:rsidRPr="00E24444">
              <w:rPr>
                <w:i/>
                <w:sz w:val="24"/>
                <w:szCs w:val="24"/>
              </w:rPr>
              <w:t xml:space="preserve"> </w:t>
            </w:r>
            <w:r w:rsidRPr="00E24444">
              <w:rPr>
                <w:i/>
                <w:sz w:val="24"/>
                <w:szCs w:val="24"/>
              </w:rPr>
              <w:t>існуюча будівля громадського призначення (територіальний відділ</w:t>
            </w:r>
            <w:r w:rsidR="00403C36" w:rsidRPr="00E24444">
              <w:rPr>
                <w:i/>
                <w:sz w:val="24"/>
                <w:szCs w:val="24"/>
              </w:rPr>
              <w:t xml:space="preserve"> </w:t>
            </w:r>
            <w:r w:rsidRPr="00E24444">
              <w:rPr>
                <w:i/>
                <w:sz w:val="24"/>
                <w:szCs w:val="24"/>
              </w:rPr>
              <w:t xml:space="preserve">Оболонського УП ГУНП, по вул. </w:t>
            </w:r>
            <w:proofErr w:type="spellStart"/>
            <w:r w:rsidRPr="00E24444">
              <w:rPr>
                <w:i/>
                <w:sz w:val="24"/>
                <w:szCs w:val="24"/>
              </w:rPr>
              <w:t>Прирічній</w:t>
            </w:r>
            <w:proofErr w:type="spellEnd"/>
            <w:r w:rsidRPr="00E24444">
              <w:rPr>
                <w:i/>
                <w:sz w:val="24"/>
                <w:szCs w:val="24"/>
              </w:rPr>
              <w:t xml:space="preserve">, 27Д та </w:t>
            </w:r>
            <w:proofErr w:type="spellStart"/>
            <w:r w:rsidRPr="00E24444">
              <w:rPr>
                <w:i/>
                <w:sz w:val="24"/>
                <w:szCs w:val="24"/>
              </w:rPr>
              <w:t>дільничий</w:t>
            </w:r>
            <w:proofErr w:type="spellEnd"/>
            <w:r w:rsidRPr="00E24444">
              <w:rPr>
                <w:i/>
                <w:sz w:val="24"/>
                <w:szCs w:val="24"/>
              </w:rPr>
              <w:t xml:space="preserve"> пункт поліції,</w:t>
            </w:r>
            <w:r w:rsidR="00403C36" w:rsidRPr="00E24444">
              <w:rPr>
                <w:i/>
                <w:sz w:val="24"/>
                <w:szCs w:val="24"/>
              </w:rPr>
              <w:t xml:space="preserve"> Оболонське управління) (лист Департаменту містобудування та архітектури виконавчого органу Київської міської ради (Київської міської державної адміністрації) від 09.04.2025</w:t>
            </w:r>
            <w:r w:rsidR="00F4740C">
              <w:rPr>
                <w:i/>
                <w:sz w:val="24"/>
                <w:szCs w:val="24"/>
              </w:rPr>
              <w:t xml:space="preserve">               </w:t>
            </w:r>
            <w:r w:rsidR="00403C36" w:rsidRPr="00E24444">
              <w:rPr>
                <w:i/>
                <w:sz w:val="24"/>
                <w:szCs w:val="24"/>
              </w:rPr>
              <w:t xml:space="preserve"> № 055-5063)</w:t>
            </w:r>
            <w:r w:rsidR="00F4740C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E24444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E24444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 w:rsidRPr="00E24444">
              <w:rPr>
                <w:rFonts w:ascii="Times New Roman" w:hAnsi="Times New Roman" w:cs="Times New Roman"/>
              </w:rPr>
              <w:t xml:space="preserve"> </w:t>
            </w:r>
            <w:r w:rsidR="002B31E8" w:rsidRPr="00E24444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E24444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24444"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E24444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Києва.</w:t>
            </w:r>
          </w:p>
        </w:tc>
      </w:tr>
      <w:tr w:rsidR="002B31E8" w:rsidRPr="00E24444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E24444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 w:rsidRPr="00E24444">
              <w:rPr>
                <w:rFonts w:ascii="Times New Roman" w:hAnsi="Times New Roman" w:cs="Times New Roman"/>
              </w:rPr>
              <w:t xml:space="preserve"> </w:t>
            </w:r>
            <w:r w:rsidR="002B31E8" w:rsidRPr="00E24444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E24444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24444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E24444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 w:rsidRPr="00E24444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E24444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E24444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 w:rsidRPr="00E24444">
              <w:rPr>
                <w:rFonts w:ascii="Times New Roman" w:hAnsi="Times New Roman" w:cs="Times New Roman"/>
              </w:rPr>
              <w:t xml:space="preserve"> </w:t>
            </w:r>
            <w:r w:rsidR="00D0322C" w:rsidRPr="00E24444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30B49F3E" w14:textId="77777777" w:rsidR="002250DD" w:rsidRPr="00E24444" w:rsidRDefault="002250DD" w:rsidP="002250D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244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 та зареєстрована у Державному земельному кадастрі на підставі розробленої КП «Київський інститут земельних відносин» технічної документації із землеустрою щодо інвентаризації земель на території кадастрового кварталу 78:028 з кодом виду цільового призначення –03.15 для будівництва та обслуговування інших будівель громадської забудови.</w:t>
            </w:r>
          </w:p>
          <w:p w14:paraId="0B6E1514" w14:textId="28F12C68" w:rsidR="002250DD" w:rsidRPr="00E24444" w:rsidRDefault="002250DD" w:rsidP="002250D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244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Технічна документація із землеустрою щодо інвентаризації земель на території кадастрового кварталу 78:028, обмеженого проспектом Героїв Сталінграда, вулицею Північною та вулицею </w:t>
            </w:r>
            <w:proofErr w:type="spellStart"/>
            <w:r w:rsidRPr="00E244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Прирі</w:t>
            </w:r>
            <w:r w:rsidR="00F4740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</w:t>
            </w:r>
            <w:r w:rsidRPr="00E244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ною</w:t>
            </w:r>
            <w:proofErr w:type="spellEnd"/>
            <w:r w:rsidRPr="00E244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Оболонському районі               м. Києва</w:t>
            </w:r>
            <w:r w:rsidR="00F4740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E244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затверджена рішенням Київської міської ради від 30.05.2024 № 583/8549.</w:t>
            </w:r>
          </w:p>
          <w:p w14:paraId="67582CA4" w14:textId="77777777" w:rsidR="002250DD" w:rsidRPr="00E24444" w:rsidRDefault="002250DD" w:rsidP="002250D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244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E244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E244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9A25DD8" w14:textId="3CB575DB" w:rsidR="007756E4" w:rsidRPr="00E24444" w:rsidRDefault="002250DD" w:rsidP="002250DD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E244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E244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E2444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37BFA8C6" w:rsid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4EBA738B" w14:textId="319D417B" w:rsidR="00F4740C" w:rsidRDefault="00F4740C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78E5DC61" w14:textId="77777777" w:rsidR="00F4740C" w:rsidRPr="00082B59" w:rsidRDefault="00F4740C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Стан нормативно-правової бази у даній сфері правового регулювання.</w:t>
      </w:r>
    </w:p>
    <w:p w14:paraId="79E80356" w14:textId="77777777" w:rsidR="002250DD" w:rsidRDefault="002250DD" w:rsidP="002250DD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CD189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Pr="00F4704E">
        <w:rPr>
          <w:sz w:val="24"/>
          <w:szCs w:val="24"/>
        </w:rPr>
        <w:t xml:space="preserve"> </w:t>
      </w:r>
      <w:r>
        <w:rPr>
          <w:sz w:val="24"/>
          <w:szCs w:val="24"/>
        </w:rPr>
        <w:t>123</w:t>
      </w:r>
      <w:r w:rsidRPr="00CD189E">
        <w:rPr>
          <w:sz w:val="24"/>
          <w:szCs w:val="24"/>
        </w:rPr>
        <w:t xml:space="preserve"> Земельного кодексу України.</w:t>
      </w:r>
    </w:p>
    <w:p w14:paraId="54D4F92B" w14:textId="77777777" w:rsidR="002250DD" w:rsidRPr="00363C24" w:rsidRDefault="002250DD" w:rsidP="002250DD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363C24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363C24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967DB70" w14:textId="77777777" w:rsidR="002250DD" w:rsidRPr="00363C24" w:rsidRDefault="002250DD" w:rsidP="002250DD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363C24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363C24">
        <w:rPr>
          <w:rFonts w:ascii="Times New Roman" w:eastAsia="Times New Roman" w:hAnsi="Times New Roman" w:cs="Times New Roman"/>
          <w:iCs/>
        </w:rPr>
        <w:t xml:space="preserve"> рішення не містить службової інформації у розумінні статті 6 Закону України «Про</w:t>
      </w:r>
      <w:r>
        <w:rPr>
          <w:rFonts w:ascii="Times New Roman" w:eastAsia="Times New Roman" w:hAnsi="Times New Roman" w:cs="Times New Roman"/>
          <w:iCs/>
        </w:rPr>
        <w:t> </w:t>
      </w:r>
      <w:r w:rsidRPr="00363C24">
        <w:rPr>
          <w:rFonts w:ascii="Times New Roman" w:eastAsia="Times New Roman" w:hAnsi="Times New Roman" w:cs="Times New Roman"/>
          <w:iCs/>
        </w:rPr>
        <w:t>доступ до публічної інформації».</w:t>
      </w:r>
    </w:p>
    <w:p w14:paraId="705A11FB" w14:textId="77777777" w:rsidR="002250DD" w:rsidRPr="00363C24" w:rsidRDefault="002250DD" w:rsidP="002250DD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363C24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363C24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6EF4D4C" w14:textId="77777777" w:rsidR="008D32C3" w:rsidRPr="00DD25DA" w:rsidRDefault="008D32C3" w:rsidP="0063444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</w:rPr>
      </w:pP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08816937" w14:textId="1EEDD051" w:rsidR="009A054D" w:rsidRDefault="009A054D" w:rsidP="002250DD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1422331" w14:textId="4BCEAF4B" w:rsidR="00082B59" w:rsidRPr="00DD25DA" w:rsidRDefault="00082B59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67AE1029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46A21C3" w14:textId="6EE78315" w:rsidR="002250DD" w:rsidRDefault="002250DD" w:rsidP="002250DD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</w:t>
      </w:r>
      <w:proofErr w:type="spellEnd"/>
      <w:r w:rsidRPr="005660BA">
        <w:rPr>
          <w:sz w:val="24"/>
          <w:szCs w:val="24"/>
        </w:rPr>
        <w:t xml:space="preserve"> рішення стан</w:t>
      </w:r>
      <w:r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>
        <w:rPr>
          <w:sz w:val="24"/>
          <w:szCs w:val="24"/>
        </w:rPr>
        <w:t xml:space="preserve"> користування земельн</w:t>
      </w:r>
      <w:r w:rsidR="00F4740C">
        <w:rPr>
          <w:sz w:val="24"/>
          <w:szCs w:val="24"/>
        </w:rPr>
        <w:t>ою</w:t>
      </w:r>
      <w:r>
        <w:rPr>
          <w:sz w:val="24"/>
          <w:szCs w:val="24"/>
        </w:rPr>
        <w:t xml:space="preserve"> ділянк</w:t>
      </w:r>
      <w:r w:rsidR="00F4740C">
        <w:rPr>
          <w:sz w:val="24"/>
          <w:szCs w:val="24"/>
        </w:rPr>
        <w:t>ою</w:t>
      </w:r>
      <w:r>
        <w:rPr>
          <w:sz w:val="24"/>
          <w:szCs w:val="24"/>
        </w:rPr>
        <w:t>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F4740C">
      <w:headerReference w:type="even" r:id="rId10"/>
      <w:footerReference w:type="even" r:id="rId11"/>
      <w:pgSz w:w="11907" w:h="16839" w:code="9"/>
      <w:pgMar w:top="1134" w:right="567" w:bottom="426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3C332" w14:textId="77777777" w:rsidR="00744D8C" w:rsidRDefault="00744D8C">
      <w:r>
        <w:separator/>
      </w:r>
    </w:p>
  </w:endnote>
  <w:endnote w:type="continuationSeparator" w:id="0">
    <w:p w14:paraId="052C1757" w14:textId="77777777" w:rsidR="00744D8C" w:rsidRDefault="00744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0D9ED" w14:textId="77777777" w:rsidR="00744D8C" w:rsidRDefault="00744D8C"/>
  </w:footnote>
  <w:footnote w:type="continuationSeparator" w:id="0">
    <w:p w14:paraId="0F8B5764" w14:textId="77777777" w:rsidR="00744D8C" w:rsidRDefault="00744D8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8C64E22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982660">
      <w:rPr>
        <w:rFonts w:ascii="Times New Roman" w:hAnsi="Times New Roman" w:cs="Times New Roman"/>
        <w:i w:val="0"/>
        <w:sz w:val="12"/>
        <w:szCs w:val="12"/>
        <w:lang w:val="ru-RU"/>
      </w:rPr>
      <w:t>ПЗН-79905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982660">
      <w:rPr>
        <w:rFonts w:ascii="Times New Roman" w:hAnsi="Times New Roman" w:cs="Times New Roman"/>
        <w:bCs/>
        <w:i w:val="0"/>
        <w:sz w:val="12"/>
        <w:szCs w:val="12"/>
        <w:lang w:val="ru-RU"/>
      </w:rPr>
      <w:t>02.06.2025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555701785</w:t>
    </w:r>
  </w:p>
  <w:p w14:paraId="28309D3E" w14:textId="18D3ED67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4740C" w:rsidRPr="00F4740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16F5D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250DD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03C36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44D8C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243D9"/>
    <w:rsid w:val="0083079F"/>
    <w:rsid w:val="00844B45"/>
    <w:rsid w:val="00853E57"/>
    <w:rsid w:val="00854144"/>
    <w:rsid w:val="00854EEC"/>
    <w:rsid w:val="00874480"/>
    <w:rsid w:val="00885375"/>
    <w:rsid w:val="00891F4A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82660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4444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4740C"/>
    <w:rsid w:val="00F61295"/>
    <w:rsid w:val="00FC621F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903</Words>
  <Characters>5153</Characters>
  <Application>Microsoft Office Word</Application>
  <DocSecurity>0</DocSecurity>
  <Lines>42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6044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Філіпенко Наталія Анатоліївна</dc:creator>
  <cp:keywords>{"doc_type_id":79,"doc_type_name":"Пояснювальна записка Юр особа постійка дозвіл","doc_type_file":"Юр_особа_постійка_дозвіл.docx"}</cp:keywords>
  <cp:lastModifiedBy>Філіпенко Наталія Анатоліївна</cp:lastModifiedBy>
  <cp:revision>4</cp:revision>
  <cp:lastPrinted>2025-06-12T13:20:00Z</cp:lastPrinted>
  <dcterms:created xsi:type="dcterms:W3CDTF">2025-06-02T11:40:00Z</dcterms:created>
  <dcterms:modified xsi:type="dcterms:W3CDTF">2025-06-12T13:21:00Z</dcterms:modified>
</cp:coreProperties>
</file>