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F46A85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F46A85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563341547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563341547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46A85">
        <w:rPr>
          <w:sz w:val="36"/>
          <w:szCs w:val="36"/>
        </w:rPr>
        <w:t>ПОЯСНЮВАЛЬНА ЗАПИСКА</w:t>
      </w:r>
    </w:p>
    <w:p w14:paraId="1A8F8DD2" w14:textId="27BFDBA0" w:rsidR="00D437FF" w:rsidRPr="00F46A85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 w:rsidRPr="00F46A85"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F46A85">
        <w:rPr>
          <w:b/>
          <w:bCs/>
          <w:sz w:val="24"/>
          <w:szCs w:val="24"/>
        </w:rPr>
        <w:t xml:space="preserve">№ </w:t>
      </w:r>
      <w:r w:rsidR="00AF32F9" w:rsidRPr="00F46A85">
        <w:rPr>
          <w:b/>
          <w:bCs/>
          <w:sz w:val="24"/>
          <w:szCs w:val="24"/>
        </w:rPr>
        <w:t>ПЗН-77684</w:t>
      </w:r>
      <w:r w:rsidR="003D4611" w:rsidRPr="00F46A85">
        <w:rPr>
          <w:b/>
          <w:bCs/>
          <w:sz w:val="24"/>
          <w:szCs w:val="24"/>
        </w:rPr>
        <w:t xml:space="preserve"> від </w:t>
      </w:r>
      <w:r w:rsidR="00E67C2C" w:rsidRPr="00F46A85">
        <w:rPr>
          <w:b/>
          <w:bCs/>
          <w:sz w:val="24"/>
          <w:szCs w:val="24"/>
        </w:rPr>
        <w:t>07.02.2025</w:t>
      </w:r>
    </w:p>
    <w:p w14:paraId="10406A3D" w14:textId="33814875" w:rsidR="00D437FF" w:rsidRPr="00F46A85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sz w:val="24"/>
          <w:szCs w:val="24"/>
        </w:rPr>
      </w:pPr>
      <w:r w:rsidRPr="00F46A85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 w:rsidRPr="00F46A85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F46A85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F46A8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46A85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F46A85" w:rsidRPr="00F46A85">
        <w:rPr>
          <w:rFonts w:ascii="Times New Roman" w:hAnsi="Times New Roman" w:cs="Times New Roman"/>
          <w:b/>
          <w:sz w:val="24"/>
          <w:szCs w:val="24"/>
        </w:rPr>
        <w:t xml:space="preserve">Про передачу ПРИВАТНОМУ АКЦІОНЕРНОМУ ТОВАРИСТВУ «ДТЕК КИЇВСЬКІ ЕЛЕКТРОМЕРЕЖІ» земельної ділянки в </w:t>
      </w:r>
      <w:r w:rsidR="00F46A85" w:rsidRPr="00F46A85">
        <w:rPr>
          <w:rStyle w:val="ad"/>
          <w:rFonts w:ascii="Times New Roman" w:hAnsi="Times New Roman" w:cs="Times New Roman"/>
          <w:b/>
          <w:i/>
          <w:sz w:val="24"/>
          <w:szCs w:val="24"/>
        </w:rPr>
        <w:t>оренду</w:t>
      </w:r>
      <w:r w:rsidR="00F46A85" w:rsidRPr="00F46A85">
        <w:rPr>
          <w:rFonts w:ascii="Times New Roman" w:hAnsi="Times New Roman" w:cs="Times New Roman"/>
          <w:b/>
          <w:sz w:val="24"/>
          <w:szCs w:val="24"/>
        </w:rPr>
        <w:t xml:space="preserve"> для експлуатації та обслуговування будівлі трансформаторної підстанції № </w:t>
      </w:r>
      <w:r w:rsidR="00F46A85" w:rsidRPr="00F46A85">
        <w:rPr>
          <w:rFonts w:ascii="Times New Roman" w:hAnsi="Times New Roman" w:cs="Times New Roman"/>
          <w:b/>
          <w:iCs w:val="0"/>
          <w:sz w:val="24"/>
          <w:szCs w:val="24"/>
        </w:rPr>
        <w:t>4130</w:t>
      </w:r>
      <w:r w:rsidR="00F46A85" w:rsidRPr="00F46A85">
        <w:rPr>
          <w:rFonts w:ascii="Times New Roman" w:hAnsi="Times New Roman" w:cs="Times New Roman"/>
          <w:b/>
          <w:sz w:val="24"/>
          <w:szCs w:val="24"/>
        </w:rPr>
        <w:t xml:space="preserve"> на вул. </w:t>
      </w:r>
      <w:r w:rsidR="00F46A85" w:rsidRPr="00F46A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Грінченка Бориса, 3 у Шевченківському</w:t>
      </w:r>
      <w:r w:rsidR="00F46A85" w:rsidRPr="00F46A85">
        <w:rPr>
          <w:rFonts w:ascii="Times New Roman" w:hAnsi="Times New Roman" w:cs="Times New Roman"/>
          <w:b/>
          <w:sz w:val="24"/>
          <w:szCs w:val="24"/>
        </w:rPr>
        <w:t xml:space="preserve"> районі міста Києва</w:t>
      </w:r>
    </w:p>
    <w:p w14:paraId="171890C9" w14:textId="4826EC51" w:rsidR="003C0A13" w:rsidRPr="00F46A85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F46A85">
        <w:rPr>
          <w:b/>
          <w:bCs/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F46A85" w:rsidRPr="00F46A85" w14:paraId="3FE3ED31" w14:textId="77777777" w:rsidTr="00D52049">
        <w:trPr>
          <w:cantSplit/>
          <w:trHeight w:val="293"/>
        </w:trPr>
        <w:tc>
          <w:tcPr>
            <w:tcW w:w="3266" w:type="dxa"/>
          </w:tcPr>
          <w:p w14:paraId="57F34AF6" w14:textId="77777777" w:rsidR="00F46A85" w:rsidRPr="00F46A85" w:rsidRDefault="00F46A85" w:rsidP="00F46A85">
            <w:pPr>
              <w:pStyle w:val="a5"/>
              <w:shd w:val="clear" w:color="auto" w:fill="auto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F46A85">
              <w:rPr>
                <w:sz w:val="24"/>
                <w:szCs w:val="24"/>
              </w:rPr>
              <w:t>Назва:</w:t>
            </w:r>
          </w:p>
        </w:tc>
        <w:tc>
          <w:tcPr>
            <w:tcW w:w="6090" w:type="dxa"/>
          </w:tcPr>
          <w:p w14:paraId="2B8F9F6D" w14:textId="77777777" w:rsidR="00F46A85" w:rsidRPr="00F46A85" w:rsidRDefault="00F46A85" w:rsidP="00F46A85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F46A85">
              <w:rPr>
                <w:i/>
                <w:sz w:val="24"/>
                <w:szCs w:val="24"/>
              </w:rPr>
              <w:t>ПРИВАТНЕ АКЦІОНЕРНЕ ТОВАРИСТВО «ДТЕК КИЇВСЬКІ ЕЛЕКТРОМЕРЕЖІ»</w:t>
            </w:r>
          </w:p>
        </w:tc>
      </w:tr>
      <w:tr w:rsidR="00F46A85" w:rsidRPr="00F46A85" w14:paraId="35FD684E" w14:textId="77777777" w:rsidTr="00D52049">
        <w:trPr>
          <w:cantSplit/>
          <w:trHeight w:val="523"/>
        </w:trPr>
        <w:tc>
          <w:tcPr>
            <w:tcW w:w="3266" w:type="dxa"/>
          </w:tcPr>
          <w:p w14:paraId="260F4D6A" w14:textId="77777777" w:rsidR="00F46A85" w:rsidRPr="00F46A85" w:rsidRDefault="00F46A85" w:rsidP="00F46A85">
            <w:pPr>
              <w:pStyle w:val="a5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F46A85">
              <w:rPr>
                <w:sz w:val="24"/>
                <w:szCs w:val="24"/>
              </w:rPr>
              <w:t xml:space="preserve"> Перелік засновників</w:t>
            </w:r>
          </w:p>
          <w:p w14:paraId="3419A277" w14:textId="77777777" w:rsidR="00F46A85" w:rsidRPr="00F46A85" w:rsidRDefault="00F46A85" w:rsidP="00F46A85">
            <w:pPr>
              <w:pStyle w:val="a5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F46A85">
              <w:rPr>
                <w:sz w:val="24"/>
                <w:szCs w:val="24"/>
              </w:rPr>
              <w:t xml:space="preserve"> (учасників) юридичної особи:</w:t>
            </w:r>
          </w:p>
        </w:tc>
        <w:tc>
          <w:tcPr>
            <w:tcW w:w="6090" w:type="dxa"/>
          </w:tcPr>
          <w:p w14:paraId="567A8998" w14:textId="77777777" w:rsidR="00F46A85" w:rsidRPr="00F46A85" w:rsidRDefault="00F46A85" w:rsidP="00F46A85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F46A85">
              <w:rPr>
                <w:i/>
                <w:sz w:val="24"/>
                <w:szCs w:val="24"/>
              </w:rPr>
              <w:t>Акціонери згідно реєстру</w:t>
            </w:r>
          </w:p>
        </w:tc>
      </w:tr>
      <w:tr w:rsidR="00F46A85" w:rsidRPr="00F46A85" w14:paraId="19144C16" w14:textId="77777777" w:rsidTr="00D52049">
        <w:trPr>
          <w:cantSplit/>
          <w:trHeight w:val="601"/>
        </w:trPr>
        <w:tc>
          <w:tcPr>
            <w:tcW w:w="3266" w:type="dxa"/>
          </w:tcPr>
          <w:p w14:paraId="55975B3E" w14:textId="77777777" w:rsidR="00F46A85" w:rsidRPr="00F46A85" w:rsidRDefault="00F46A85" w:rsidP="00F46A85">
            <w:pPr>
              <w:pStyle w:val="a5"/>
              <w:spacing w:line="240" w:lineRule="auto"/>
              <w:ind w:left="-113"/>
              <w:rPr>
                <w:b/>
                <w:sz w:val="24"/>
                <w:szCs w:val="24"/>
              </w:rPr>
            </w:pPr>
            <w:r w:rsidRPr="00F46A85">
              <w:rPr>
                <w:sz w:val="24"/>
                <w:szCs w:val="24"/>
              </w:rPr>
              <w:t xml:space="preserve"> Кінцевий бенефіціарний  </w:t>
            </w:r>
          </w:p>
          <w:p w14:paraId="2A942A5F" w14:textId="77777777" w:rsidR="00F46A85" w:rsidRPr="00F46A85" w:rsidRDefault="00F46A85" w:rsidP="00F46A85">
            <w:pPr>
              <w:pStyle w:val="a5"/>
              <w:spacing w:line="240" w:lineRule="auto"/>
              <w:ind w:left="-113"/>
              <w:rPr>
                <w:b/>
                <w:sz w:val="16"/>
                <w:szCs w:val="16"/>
              </w:rPr>
            </w:pPr>
            <w:r w:rsidRPr="00F46A85">
              <w:rPr>
                <w:sz w:val="24"/>
                <w:szCs w:val="24"/>
              </w:rPr>
              <w:t xml:space="preserve"> власник (контролер):</w:t>
            </w:r>
          </w:p>
        </w:tc>
        <w:tc>
          <w:tcPr>
            <w:tcW w:w="6090" w:type="dxa"/>
          </w:tcPr>
          <w:p w14:paraId="112A57FB" w14:textId="77777777" w:rsidR="00F46A85" w:rsidRPr="00F46A85" w:rsidRDefault="00F46A85" w:rsidP="00F46A85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F46A85">
              <w:rPr>
                <w:i/>
                <w:sz w:val="24"/>
                <w:szCs w:val="24"/>
              </w:rPr>
              <w:t xml:space="preserve">Ахметов Рінат Леонідович, </w:t>
            </w:r>
          </w:p>
          <w:p w14:paraId="207DE704" w14:textId="77777777" w:rsidR="00F46A85" w:rsidRPr="00F46A85" w:rsidRDefault="00F46A85" w:rsidP="00F46A85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F46A85">
              <w:rPr>
                <w:i/>
                <w:sz w:val="24"/>
                <w:szCs w:val="24"/>
              </w:rPr>
              <w:t>01001, місто Київ, вулиця Паторжинського</w:t>
            </w:r>
          </w:p>
        </w:tc>
      </w:tr>
      <w:tr w:rsidR="00F46A85" w:rsidRPr="00F46A85" w14:paraId="579E89CB" w14:textId="77777777" w:rsidTr="00D52049">
        <w:trPr>
          <w:cantSplit/>
          <w:trHeight w:val="293"/>
        </w:trPr>
        <w:tc>
          <w:tcPr>
            <w:tcW w:w="3266" w:type="dxa"/>
          </w:tcPr>
          <w:p w14:paraId="3AB7B458" w14:textId="77777777" w:rsidR="00F46A85" w:rsidRPr="00F46A85" w:rsidRDefault="00F46A85" w:rsidP="00F46A85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F46A85">
              <w:rPr>
                <w:sz w:val="24"/>
                <w:szCs w:val="24"/>
              </w:rPr>
              <w:t>Реєстраційний номер:</w:t>
            </w:r>
          </w:p>
        </w:tc>
        <w:tc>
          <w:tcPr>
            <w:tcW w:w="6090" w:type="dxa"/>
          </w:tcPr>
          <w:p w14:paraId="348E7155" w14:textId="0B3F8FA3" w:rsidR="00F46A85" w:rsidRPr="00F46A85" w:rsidRDefault="00F46A85" w:rsidP="00F46A85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F46A85">
              <w:rPr>
                <w:i/>
                <w:iCs/>
                <w:sz w:val="24"/>
                <w:szCs w:val="24"/>
              </w:rPr>
              <w:t>від 03.02.2025 № 563341547</w:t>
            </w:r>
          </w:p>
        </w:tc>
      </w:tr>
    </w:tbl>
    <w:p w14:paraId="1844AD5B" w14:textId="1DBB2BF1" w:rsidR="00F46A85" w:rsidRPr="00370CDC" w:rsidRDefault="00F46A85" w:rsidP="00F46A85">
      <w:pPr>
        <w:pStyle w:val="a5"/>
        <w:shd w:val="clear" w:color="auto" w:fill="auto"/>
        <w:spacing w:line="240" w:lineRule="auto"/>
        <w:rPr>
          <w:b/>
          <w:bCs/>
          <w:sz w:val="6"/>
          <w:szCs w:val="6"/>
        </w:rPr>
      </w:pPr>
    </w:p>
    <w:p w14:paraId="2821C570" w14:textId="77777777" w:rsidR="00D437FF" w:rsidRPr="00F46A85" w:rsidRDefault="00D437FF">
      <w:pPr>
        <w:spacing w:after="79" w:line="1" w:lineRule="exact"/>
        <w:rPr>
          <w:rFonts w:ascii="Times New Roman" w:hAnsi="Times New Roman" w:cs="Times New Roman"/>
        </w:rPr>
      </w:pPr>
    </w:p>
    <w:p w14:paraId="0B1660AB" w14:textId="7BF184D0" w:rsidR="00D437FF" w:rsidRPr="00F46A85" w:rsidRDefault="003D4611" w:rsidP="00BB725B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</w:rPr>
      </w:pPr>
      <w:r w:rsidRPr="00F46A85">
        <w:rPr>
          <w:b/>
          <w:bCs/>
          <w:sz w:val="24"/>
          <w:szCs w:val="24"/>
        </w:rPr>
        <w:t xml:space="preserve">Відомості про земельну </w:t>
      </w:r>
      <w:r w:rsidR="00F46A85" w:rsidRPr="00F46A85">
        <w:rPr>
          <w:b/>
          <w:sz w:val="24"/>
          <w:szCs w:val="24"/>
        </w:rPr>
        <w:t>ділянку (кадастровий №</w:t>
      </w:r>
      <w:r w:rsidRPr="00F46A85">
        <w:rPr>
          <w:b/>
          <w:bCs/>
          <w:sz w:val="24"/>
          <w:szCs w:val="24"/>
        </w:rPr>
        <w:t xml:space="preserve"> </w:t>
      </w:r>
      <w:r w:rsidR="008F1609" w:rsidRPr="00F46A85">
        <w:rPr>
          <w:b/>
          <w:bCs/>
          <w:sz w:val="24"/>
          <w:szCs w:val="24"/>
        </w:rPr>
        <w:t>8000000000:76:017:0005</w:t>
      </w:r>
      <w:r w:rsidR="00F46A85" w:rsidRPr="00F46A85">
        <w:rPr>
          <w:b/>
          <w:bCs/>
          <w:sz w:val="24"/>
          <w:szCs w:val="24"/>
        </w:rPr>
        <w:t>)</w:t>
      </w:r>
      <w:r w:rsidR="002A31D3" w:rsidRPr="00F46A85">
        <w:rPr>
          <w:b/>
          <w:bCs/>
          <w:sz w:val="24"/>
          <w:szCs w:val="24"/>
        </w:rPr>
        <w:t>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F46A85" w:rsidRPr="00F46A85" w14:paraId="292800CB" w14:textId="77777777" w:rsidTr="00D52049">
        <w:trPr>
          <w:trHeight w:hRule="exact" w:val="421"/>
        </w:trPr>
        <w:tc>
          <w:tcPr>
            <w:tcW w:w="3260" w:type="dxa"/>
            <w:shd w:val="clear" w:color="auto" w:fill="FFFFFF"/>
          </w:tcPr>
          <w:p w14:paraId="1265B2F5" w14:textId="77777777" w:rsidR="00F46A85" w:rsidRPr="00F46A85" w:rsidRDefault="00F46A85" w:rsidP="00F46A85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F46A85">
              <w:rPr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100" w:type="dxa"/>
            <w:shd w:val="clear" w:color="auto" w:fill="FFFFFF"/>
          </w:tcPr>
          <w:p w14:paraId="628F2915" w14:textId="08165C01" w:rsidR="00F46A85" w:rsidRPr="00F46A85" w:rsidRDefault="00F46A85" w:rsidP="00F46A85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sz w:val="24"/>
                <w:szCs w:val="24"/>
              </w:rPr>
            </w:pPr>
            <w:r w:rsidRPr="00F46A85">
              <w:rPr>
                <w:i/>
                <w:iCs/>
                <w:sz w:val="24"/>
                <w:szCs w:val="24"/>
              </w:rPr>
              <w:t>м. Київ, р-н Шевченківський, вул. Грінченка Бориса, 3</w:t>
            </w:r>
          </w:p>
        </w:tc>
      </w:tr>
      <w:tr w:rsidR="00F46A85" w:rsidRPr="00F46A85" w14:paraId="1C08DEAB" w14:textId="77777777" w:rsidTr="00D52049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EB33060" w14:textId="77777777" w:rsidR="00F46A85" w:rsidRPr="00F46A85" w:rsidRDefault="00F46A85" w:rsidP="00F46A85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F46A85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100" w:type="dxa"/>
            <w:shd w:val="clear" w:color="auto" w:fill="FFFFFF"/>
          </w:tcPr>
          <w:p w14:paraId="3B53E1C4" w14:textId="6AA9C0F2" w:rsidR="00F46A85" w:rsidRPr="00F46A85" w:rsidRDefault="00F46A85" w:rsidP="00F46A85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F46A85">
              <w:rPr>
                <w:i/>
                <w:iCs/>
                <w:color w:val="000000" w:themeColor="text1"/>
                <w:sz w:val="24"/>
                <w:szCs w:val="24"/>
              </w:rPr>
              <w:t>0,0105</w:t>
            </w:r>
            <w:r w:rsidRPr="00F46A85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F46A85" w:rsidRPr="00F46A85" w14:paraId="30304661" w14:textId="77777777" w:rsidTr="00D52049">
        <w:trPr>
          <w:trHeight w:hRule="exact" w:val="301"/>
        </w:trPr>
        <w:tc>
          <w:tcPr>
            <w:tcW w:w="3260" w:type="dxa"/>
            <w:shd w:val="clear" w:color="auto" w:fill="FFFFFF"/>
            <w:vAlign w:val="bottom"/>
          </w:tcPr>
          <w:p w14:paraId="1B52FE05" w14:textId="77777777" w:rsidR="00F46A85" w:rsidRPr="00F46A85" w:rsidRDefault="00F46A85" w:rsidP="00F46A85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F46A85">
              <w:rPr>
                <w:sz w:val="24"/>
                <w:szCs w:val="24"/>
              </w:rPr>
              <w:t xml:space="preserve"> Вид та термін користування:</w:t>
            </w:r>
          </w:p>
          <w:p w14:paraId="59E7CC9F" w14:textId="77777777" w:rsidR="00F46A85" w:rsidRPr="00F46A85" w:rsidRDefault="00F46A85" w:rsidP="00F46A85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</w:p>
          <w:p w14:paraId="2CA1E28E" w14:textId="77777777" w:rsidR="00F46A85" w:rsidRPr="00F46A85" w:rsidRDefault="00F46A85" w:rsidP="00F46A85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597D1F8D" w14:textId="77777777" w:rsidR="00F46A85" w:rsidRPr="00F46A85" w:rsidRDefault="00F46A85" w:rsidP="00F46A85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sz w:val="24"/>
                <w:szCs w:val="24"/>
              </w:rPr>
            </w:pPr>
            <w:r w:rsidRPr="00F46A85">
              <w:rPr>
                <w:i/>
                <w:sz w:val="24"/>
                <w:szCs w:val="24"/>
              </w:rPr>
              <w:t>право в процесі оформлення (оренда на 10 років)</w:t>
            </w:r>
          </w:p>
        </w:tc>
      </w:tr>
      <w:tr w:rsidR="00F46A85" w:rsidRPr="00F46A85" w14:paraId="4CE1B86B" w14:textId="77777777" w:rsidTr="00D52049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4708CF21" w14:textId="77777777" w:rsidR="00F46A85" w:rsidRPr="00F46A85" w:rsidRDefault="00F46A85" w:rsidP="00F46A85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F46A85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100" w:type="dxa"/>
            <w:shd w:val="clear" w:color="auto" w:fill="FFFFFF"/>
          </w:tcPr>
          <w:p w14:paraId="37FF014D" w14:textId="77777777" w:rsidR="00F46A85" w:rsidRPr="00F46A85" w:rsidRDefault="00F46A85" w:rsidP="00F46A85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F46A85">
              <w:rPr>
                <w:i/>
                <w:sz w:val="24"/>
                <w:szCs w:val="24"/>
                <w:highlight w:val="white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F46A85" w:rsidRPr="00F46A85" w14:paraId="6F4568F3" w14:textId="77777777" w:rsidTr="00D52049">
        <w:trPr>
          <w:trHeight w:hRule="exact" w:val="1218"/>
        </w:trPr>
        <w:tc>
          <w:tcPr>
            <w:tcW w:w="3260" w:type="dxa"/>
            <w:shd w:val="clear" w:color="auto" w:fill="FFFFFF"/>
          </w:tcPr>
          <w:p w14:paraId="0A6CCBB9" w14:textId="77777777" w:rsidR="00F46A85" w:rsidRPr="00F46A85" w:rsidRDefault="00F46A85" w:rsidP="00F46A85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F46A85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100" w:type="dxa"/>
            <w:shd w:val="clear" w:color="auto" w:fill="FFFFFF"/>
          </w:tcPr>
          <w:p w14:paraId="0AD02C70" w14:textId="5B428073" w:rsidR="00F46A85" w:rsidRPr="00F46A85" w:rsidRDefault="00F46A85" w:rsidP="007123DF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F46A85">
              <w:rPr>
                <w:i/>
                <w:sz w:val="24"/>
                <w:szCs w:val="24"/>
                <w:highlight w:val="white"/>
              </w:rPr>
              <w:t>14.02</w:t>
            </w:r>
            <w:r w:rsidRPr="00F46A85">
              <w:rPr>
                <w:rStyle w:val="ad"/>
                <w:sz w:val="24"/>
                <w:szCs w:val="24"/>
              </w:rPr>
              <w:t xml:space="preserve"> для розміщення, будівництва, експлуатації та обслуговування будівель і споруд об’єктів передачі електричної енергії (для експлуатації та обслуговування будівлі трансформаторної підстанції № </w:t>
            </w:r>
            <w:r w:rsidR="007123DF">
              <w:rPr>
                <w:rStyle w:val="ad"/>
                <w:sz w:val="24"/>
                <w:szCs w:val="24"/>
              </w:rPr>
              <w:t>4130</w:t>
            </w:r>
            <w:r w:rsidRPr="00F46A85">
              <w:rPr>
                <w:i/>
                <w:sz w:val="24"/>
                <w:szCs w:val="24"/>
              </w:rPr>
              <w:t>)</w:t>
            </w:r>
          </w:p>
        </w:tc>
      </w:tr>
      <w:tr w:rsidR="00F46A85" w:rsidRPr="00F46A85" w14:paraId="225FF0F9" w14:textId="77777777" w:rsidTr="00D52049">
        <w:trPr>
          <w:trHeight w:hRule="exact" w:val="661"/>
        </w:trPr>
        <w:tc>
          <w:tcPr>
            <w:tcW w:w="3260" w:type="dxa"/>
            <w:shd w:val="clear" w:color="auto" w:fill="FFFFFF"/>
            <w:vAlign w:val="bottom"/>
          </w:tcPr>
          <w:p w14:paraId="54D82F2F" w14:textId="77777777" w:rsidR="00F46A85" w:rsidRPr="00F46A85" w:rsidRDefault="00F46A85" w:rsidP="00F46A85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F46A85">
              <w:rPr>
                <w:sz w:val="24"/>
                <w:szCs w:val="24"/>
              </w:rPr>
              <w:t xml:space="preserve"> Нормативна грошова оцінка </w:t>
            </w:r>
            <w:r w:rsidRPr="00F46A85">
              <w:rPr>
                <w:sz w:val="24"/>
                <w:szCs w:val="24"/>
              </w:rPr>
              <w:br/>
              <w:t xml:space="preserve"> 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496F020" w14:textId="6E510746" w:rsidR="00F46A85" w:rsidRPr="00370CDC" w:rsidRDefault="00370CDC" w:rsidP="00F46A85">
            <w:pPr>
              <w:pStyle w:val="a7"/>
              <w:spacing w:after="0"/>
              <w:ind w:firstLine="155"/>
              <w:rPr>
                <w:bCs/>
                <w:i/>
                <w:color w:val="auto"/>
                <w:sz w:val="24"/>
                <w:szCs w:val="24"/>
              </w:rPr>
            </w:pPr>
            <w:r w:rsidRPr="00370CDC">
              <w:rPr>
                <w:bCs/>
                <w:i/>
                <w:sz w:val="24"/>
                <w:szCs w:val="24"/>
                <w:lang w:val="en-US"/>
              </w:rPr>
              <w:t>782</w:t>
            </w:r>
            <w:r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370CDC">
              <w:rPr>
                <w:bCs/>
                <w:i/>
                <w:sz w:val="24"/>
                <w:szCs w:val="24"/>
                <w:lang w:val="en-US"/>
              </w:rPr>
              <w:t>683</w:t>
            </w:r>
            <w:r>
              <w:rPr>
                <w:bCs/>
                <w:i/>
                <w:sz w:val="24"/>
                <w:szCs w:val="24"/>
              </w:rPr>
              <w:t xml:space="preserve"> грн </w:t>
            </w:r>
            <w:r w:rsidRPr="00370CDC">
              <w:rPr>
                <w:bCs/>
                <w:i/>
                <w:color w:val="auto"/>
                <w:sz w:val="24"/>
                <w:szCs w:val="24"/>
                <w:lang w:val="en-US"/>
              </w:rPr>
              <w:t>06</w:t>
            </w:r>
            <w:r w:rsidR="00F46A85" w:rsidRPr="00370CDC">
              <w:rPr>
                <w:i/>
                <w:color w:val="auto"/>
                <w:sz w:val="24"/>
                <w:szCs w:val="24"/>
              </w:rPr>
              <w:t xml:space="preserve"> </w:t>
            </w:r>
            <w:r w:rsidR="00F46A85" w:rsidRPr="00370CDC">
              <w:rPr>
                <w:bCs/>
                <w:i/>
                <w:color w:val="auto"/>
                <w:sz w:val="24"/>
                <w:szCs w:val="24"/>
              </w:rPr>
              <w:t>коп.</w:t>
            </w:r>
          </w:p>
          <w:p w14:paraId="2D86AB22" w14:textId="77777777" w:rsidR="00F46A85" w:rsidRPr="00F46A85" w:rsidRDefault="00F46A85" w:rsidP="00F46A85">
            <w:pPr>
              <w:pStyle w:val="a7"/>
              <w:spacing w:after="0"/>
              <w:rPr>
                <w:rStyle w:val="ad"/>
                <w:iCs w:val="0"/>
                <w:sz w:val="24"/>
                <w:szCs w:val="24"/>
                <w:highlight w:val="yellow"/>
              </w:rPr>
            </w:pPr>
          </w:p>
        </w:tc>
      </w:tr>
      <w:tr w:rsidR="00F46A85" w:rsidRPr="00F46A85" w14:paraId="417579AC" w14:textId="77777777" w:rsidTr="00D52049">
        <w:trPr>
          <w:trHeight w:hRule="exact" w:val="661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55AC4E15" w14:textId="77777777" w:rsidR="00F46A85" w:rsidRPr="00F46A85" w:rsidRDefault="00F46A85" w:rsidP="00F46A85">
            <w:pPr>
              <w:pStyle w:val="a7"/>
              <w:spacing w:after="0"/>
              <w:ind w:firstLine="7"/>
              <w:rPr>
                <w:i/>
                <w:sz w:val="24"/>
                <w:szCs w:val="24"/>
              </w:rPr>
            </w:pPr>
            <w:r w:rsidRPr="00F46A85">
              <w:rPr>
                <w:sz w:val="24"/>
                <w:szCs w:val="24"/>
              </w:rPr>
              <w:t xml:space="preserve"> *</w:t>
            </w:r>
            <w:r w:rsidRPr="00F46A85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</w:t>
            </w:r>
          </w:p>
          <w:p w14:paraId="4E3C5C5C" w14:textId="77777777" w:rsidR="00F46A85" w:rsidRPr="00F46A85" w:rsidRDefault="00F46A85" w:rsidP="00F46A85">
            <w:pPr>
              <w:pStyle w:val="a7"/>
              <w:spacing w:after="0"/>
              <w:ind w:firstLine="7"/>
              <w:rPr>
                <w:i/>
                <w:sz w:val="24"/>
                <w:szCs w:val="24"/>
              </w:rPr>
            </w:pPr>
            <w:r w:rsidRPr="00F46A85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  <w:p w14:paraId="7CB0225D" w14:textId="77777777" w:rsidR="00F46A85" w:rsidRPr="00F46A85" w:rsidRDefault="00F46A85" w:rsidP="00F46A85">
            <w:pPr>
              <w:pStyle w:val="a7"/>
              <w:spacing w:after="0"/>
              <w:ind w:firstLine="7"/>
              <w:rPr>
                <w:i/>
                <w:sz w:val="24"/>
                <w:szCs w:val="24"/>
              </w:rPr>
            </w:pPr>
          </w:p>
          <w:p w14:paraId="0C234E09" w14:textId="77777777" w:rsidR="00F46A85" w:rsidRPr="00F46A85" w:rsidRDefault="00F46A85" w:rsidP="00F46A85">
            <w:pPr>
              <w:pStyle w:val="a7"/>
              <w:spacing w:after="0"/>
              <w:rPr>
                <w:rStyle w:val="ad"/>
                <w:b/>
                <w:iCs w:val="0"/>
                <w:sz w:val="24"/>
                <w:szCs w:val="24"/>
              </w:rPr>
            </w:pPr>
          </w:p>
        </w:tc>
      </w:tr>
    </w:tbl>
    <w:p w14:paraId="0DFF6391" w14:textId="77777777" w:rsidR="004B5ED5" w:rsidRPr="00370CDC" w:rsidRDefault="004B5ED5" w:rsidP="00F46A85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6"/>
          <w:szCs w:val="6"/>
        </w:rPr>
      </w:pPr>
    </w:p>
    <w:p w14:paraId="74872E0D" w14:textId="4A2EC2F3" w:rsidR="00D437FF" w:rsidRPr="00F46A85" w:rsidRDefault="003D4611" w:rsidP="00F46A8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26"/>
        <w:rPr>
          <w:sz w:val="24"/>
          <w:szCs w:val="24"/>
        </w:rPr>
      </w:pPr>
      <w:r w:rsidRPr="00F46A85">
        <w:rPr>
          <w:b/>
          <w:bCs/>
          <w:sz w:val="24"/>
          <w:szCs w:val="24"/>
        </w:rPr>
        <w:t>Обґрунтування прийняття рішення</w:t>
      </w:r>
      <w:r w:rsidR="00276994" w:rsidRPr="00F46A85">
        <w:rPr>
          <w:b/>
          <w:bCs/>
          <w:sz w:val="24"/>
          <w:szCs w:val="24"/>
        </w:rPr>
        <w:t>.</w:t>
      </w:r>
    </w:p>
    <w:p w14:paraId="2BC21B4F" w14:textId="77777777" w:rsidR="00F46A85" w:rsidRPr="00F46A85" w:rsidRDefault="00F46A85" w:rsidP="00F46A8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F46A85">
        <w:rPr>
          <w:sz w:val="24"/>
          <w:szCs w:val="24"/>
        </w:rPr>
        <w:t xml:space="preserve">На замовлення </w:t>
      </w:r>
      <w:r w:rsidRPr="00F46A85">
        <w:rPr>
          <w:color w:val="000000" w:themeColor="text1"/>
          <w:sz w:val="24"/>
          <w:szCs w:val="24"/>
        </w:rPr>
        <w:t>ПРИВАТНОГО АКЦІОНЕРНОГО ТОВАРИСТВА «ДТЕК КИЇВСЬКІ ЕЛЕКТРОМЕРЕЖІ»</w:t>
      </w:r>
      <w:r w:rsidRPr="00F46A85">
        <w:rPr>
          <w:sz w:val="24"/>
          <w:szCs w:val="24"/>
        </w:rPr>
        <w:t xml:space="preserve"> землевпорядною організацією розроблено технічну документацію із землеустрою щодо інвентаризації земельної ділянки, яка згідно із статтею 186</w:t>
      </w:r>
      <w:r w:rsidRPr="00F46A85">
        <w:rPr>
          <w:sz w:val="24"/>
          <w:szCs w:val="24"/>
          <w:vertAlign w:val="superscript"/>
        </w:rPr>
        <w:t>1</w:t>
      </w:r>
      <w:r w:rsidRPr="00F46A85">
        <w:rPr>
          <w:sz w:val="24"/>
          <w:szCs w:val="24"/>
        </w:rPr>
        <w:t xml:space="preserve"> Земельного кодексу України (в редакції до 27.05.2021) погоджена з відповідними органами, зокрема:</w:t>
      </w:r>
    </w:p>
    <w:p w14:paraId="509E6B28" w14:textId="77777777" w:rsidR="00F46A85" w:rsidRPr="00F46A85" w:rsidRDefault="00F46A85" w:rsidP="00F46A85">
      <w:pPr>
        <w:pStyle w:val="1"/>
        <w:shd w:val="clear" w:color="auto" w:fill="auto"/>
        <w:spacing w:after="0"/>
        <w:ind w:firstLine="420"/>
        <w:jc w:val="both"/>
        <w:rPr>
          <w:sz w:val="16"/>
          <w:szCs w:val="16"/>
        </w:rPr>
      </w:pPr>
    </w:p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791"/>
      </w:tblGrid>
      <w:tr w:rsidR="00F46A85" w:rsidRPr="007123DF" w14:paraId="24937A83" w14:textId="77777777" w:rsidTr="00D52049">
        <w:tc>
          <w:tcPr>
            <w:tcW w:w="5098" w:type="dxa"/>
            <w:hideMark/>
          </w:tcPr>
          <w:p w14:paraId="5A61053D" w14:textId="77777777" w:rsidR="00F46A85" w:rsidRPr="007123DF" w:rsidRDefault="00F46A85" w:rsidP="00F46A85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7123DF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5712E22E" w14:textId="77777777" w:rsidR="00F46A85" w:rsidRPr="007123DF" w:rsidRDefault="00F46A85" w:rsidP="00F46A85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7123DF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міської державної адміністрації у сфері містобудування та архітектури:</w:t>
            </w:r>
          </w:p>
        </w:tc>
        <w:tc>
          <w:tcPr>
            <w:tcW w:w="4791" w:type="dxa"/>
            <w:vAlign w:val="bottom"/>
            <w:hideMark/>
          </w:tcPr>
          <w:p w14:paraId="0A7BE391" w14:textId="53A1CCE7" w:rsidR="00F46A85" w:rsidRPr="007123DF" w:rsidRDefault="007123DF" w:rsidP="00F46A85">
            <w:pPr>
              <w:pStyle w:val="1"/>
              <w:shd w:val="clear" w:color="auto" w:fill="auto"/>
              <w:spacing w:after="0"/>
              <w:rPr>
                <w:b/>
                <w:color w:val="auto"/>
                <w:sz w:val="24"/>
                <w:szCs w:val="24"/>
              </w:rPr>
            </w:pPr>
            <w:r w:rsidRPr="007123DF">
              <w:rPr>
                <w:b/>
                <w:color w:val="auto"/>
                <w:sz w:val="24"/>
                <w:szCs w:val="24"/>
              </w:rPr>
              <w:t>від 14</w:t>
            </w:r>
            <w:r w:rsidR="00F46A85" w:rsidRPr="007123DF">
              <w:rPr>
                <w:b/>
                <w:color w:val="auto"/>
                <w:sz w:val="24"/>
                <w:szCs w:val="24"/>
              </w:rPr>
              <w:t>.</w:t>
            </w:r>
            <w:r w:rsidRPr="007123DF">
              <w:rPr>
                <w:b/>
                <w:color w:val="auto"/>
                <w:sz w:val="24"/>
                <w:szCs w:val="24"/>
              </w:rPr>
              <w:t>04</w:t>
            </w:r>
            <w:r w:rsidR="00F46A85" w:rsidRPr="007123DF">
              <w:rPr>
                <w:b/>
                <w:color w:val="auto"/>
                <w:sz w:val="24"/>
                <w:szCs w:val="24"/>
              </w:rPr>
              <w:t xml:space="preserve">.2020  № </w:t>
            </w:r>
            <w:r w:rsidRPr="007123DF">
              <w:rPr>
                <w:b/>
                <w:color w:val="auto"/>
                <w:sz w:val="24"/>
                <w:szCs w:val="24"/>
              </w:rPr>
              <w:t>4504</w:t>
            </w:r>
            <w:r w:rsidR="00F46A85" w:rsidRPr="007123DF">
              <w:rPr>
                <w:b/>
                <w:color w:val="auto"/>
                <w:sz w:val="24"/>
                <w:szCs w:val="24"/>
              </w:rPr>
              <w:t>/0/09/19-20</w:t>
            </w:r>
          </w:p>
          <w:p w14:paraId="4DD5F7E2" w14:textId="77777777" w:rsidR="00F46A85" w:rsidRPr="007123DF" w:rsidRDefault="00F46A85" w:rsidP="00F46A85">
            <w:pPr>
              <w:pStyle w:val="1"/>
              <w:shd w:val="clear" w:color="auto" w:fill="auto"/>
              <w:spacing w:after="0"/>
              <w:rPr>
                <w:color w:val="auto"/>
                <w:sz w:val="10"/>
                <w:szCs w:val="10"/>
              </w:rPr>
            </w:pPr>
          </w:p>
        </w:tc>
      </w:tr>
      <w:tr w:rsidR="00F46A85" w:rsidRPr="007123DF" w14:paraId="0930336A" w14:textId="77777777" w:rsidTr="00D52049">
        <w:trPr>
          <w:trHeight w:val="897"/>
        </w:trPr>
        <w:tc>
          <w:tcPr>
            <w:tcW w:w="5098" w:type="dxa"/>
          </w:tcPr>
          <w:p w14:paraId="48CFAC29" w14:textId="77777777" w:rsidR="00F46A85" w:rsidRPr="007123DF" w:rsidRDefault="00F46A85" w:rsidP="00F46A85">
            <w:pPr>
              <w:rPr>
                <w:rFonts w:ascii="Times New Roman" w:hAnsi="Times New Roman" w:cs="Times New Roman"/>
                <w:color w:val="auto"/>
                <w:sz w:val="10"/>
                <w:szCs w:val="10"/>
                <w:shd w:val="clear" w:color="auto" w:fill="FFFFFF"/>
              </w:rPr>
            </w:pPr>
          </w:p>
          <w:p w14:paraId="620C800D" w14:textId="77777777" w:rsidR="00F46A85" w:rsidRPr="007123DF" w:rsidRDefault="00F46A85" w:rsidP="00F46A85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7123DF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149966CA" w14:textId="77777777" w:rsidR="00F46A85" w:rsidRPr="007123DF" w:rsidRDefault="00F46A85" w:rsidP="00F46A85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7123DF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міської державної адміністрації у сфері охорони культурної спадщини:</w:t>
            </w:r>
          </w:p>
          <w:p w14:paraId="5C0914B8" w14:textId="77777777" w:rsidR="00F46A85" w:rsidRPr="007123DF" w:rsidRDefault="00F46A85" w:rsidP="00F46A85">
            <w:pPr>
              <w:rPr>
                <w:rFonts w:ascii="Times New Roman" w:hAnsi="Times New Roman" w:cs="Times New Roman"/>
                <w:color w:val="auto"/>
                <w:sz w:val="10"/>
                <w:szCs w:val="10"/>
                <w:shd w:val="clear" w:color="auto" w:fill="FFFFFF"/>
              </w:rPr>
            </w:pPr>
          </w:p>
        </w:tc>
        <w:tc>
          <w:tcPr>
            <w:tcW w:w="4791" w:type="dxa"/>
            <w:vAlign w:val="bottom"/>
          </w:tcPr>
          <w:p w14:paraId="636CBFAB" w14:textId="3F663C0C" w:rsidR="00F46A85" w:rsidRPr="007123DF" w:rsidRDefault="007123DF" w:rsidP="00F46A85">
            <w:pPr>
              <w:pStyle w:val="1"/>
              <w:shd w:val="clear" w:color="auto" w:fill="auto"/>
              <w:spacing w:after="0"/>
              <w:rPr>
                <w:b/>
                <w:color w:val="auto"/>
                <w:sz w:val="24"/>
                <w:szCs w:val="24"/>
              </w:rPr>
            </w:pPr>
            <w:r w:rsidRPr="007123DF">
              <w:rPr>
                <w:b/>
                <w:color w:val="auto"/>
                <w:sz w:val="24"/>
                <w:szCs w:val="24"/>
              </w:rPr>
              <w:t>від 27</w:t>
            </w:r>
            <w:r w:rsidR="00F46A85" w:rsidRPr="007123DF">
              <w:rPr>
                <w:b/>
                <w:color w:val="auto"/>
                <w:sz w:val="24"/>
                <w:szCs w:val="24"/>
              </w:rPr>
              <w:t>.</w:t>
            </w:r>
            <w:r w:rsidRPr="007123DF">
              <w:rPr>
                <w:b/>
                <w:color w:val="auto"/>
                <w:sz w:val="24"/>
                <w:szCs w:val="24"/>
              </w:rPr>
              <w:t>07</w:t>
            </w:r>
            <w:r w:rsidR="00F46A85" w:rsidRPr="007123DF">
              <w:rPr>
                <w:b/>
                <w:color w:val="auto"/>
                <w:sz w:val="24"/>
                <w:szCs w:val="24"/>
              </w:rPr>
              <w:t>.2020 № 066-</w:t>
            </w:r>
            <w:r w:rsidRPr="007123DF">
              <w:rPr>
                <w:b/>
                <w:color w:val="auto"/>
                <w:sz w:val="24"/>
                <w:szCs w:val="24"/>
              </w:rPr>
              <w:t>2544</w:t>
            </w:r>
          </w:p>
          <w:p w14:paraId="5E01E161" w14:textId="77777777" w:rsidR="00F46A85" w:rsidRPr="007123DF" w:rsidRDefault="00F46A85" w:rsidP="00F46A85">
            <w:pPr>
              <w:pStyle w:val="1"/>
              <w:shd w:val="clear" w:color="auto" w:fill="auto"/>
              <w:spacing w:after="0"/>
              <w:rPr>
                <w:color w:val="auto"/>
                <w:sz w:val="24"/>
                <w:szCs w:val="24"/>
              </w:rPr>
            </w:pPr>
          </w:p>
        </w:tc>
      </w:tr>
      <w:tr w:rsidR="00F46A85" w:rsidRPr="007123DF" w14:paraId="0F1FC563" w14:textId="77777777" w:rsidTr="00D52049">
        <w:tc>
          <w:tcPr>
            <w:tcW w:w="5098" w:type="dxa"/>
            <w:hideMark/>
          </w:tcPr>
          <w:p w14:paraId="0A2F385F" w14:textId="53A7206F" w:rsidR="00F46A85" w:rsidRPr="007123DF" w:rsidRDefault="00F46A85" w:rsidP="00F46A85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7123DF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територіальний орган центрального органу виконавчої влади, що реалізує державну політику у сфері земельних відносин:</w:t>
            </w:r>
          </w:p>
        </w:tc>
        <w:tc>
          <w:tcPr>
            <w:tcW w:w="4791" w:type="dxa"/>
            <w:vAlign w:val="bottom"/>
          </w:tcPr>
          <w:p w14:paraId="5092504E" w14:textId="6BD832F6" w:rsidR="00F46A85" w:rsidRPr="007123DF" w:rsidRDefault="00F46A85" w:rsidP="00F46A85">
            <w:pPr>
              <w:pStyle w:val="1"/>
              <w:shd w:val="clear" w:color="auto" w:fill="auto"/>
              <w:spacing w:after="0"/>
              <w:rPr>
                <w:b/>
                <w:color w:val="auto"/>
                <w:sz w:val="24"/>
                <w:szCs w:val="24"/>
              </w:rPr>
            </w:pPr>
            <w:r w:rsidRPr="007123DF">
              <w:rPr>
                <w:b/>
                <w:color w:val="auto"/>
                <w:sz w:val="24"/>
                <w:szCs w:val="24"/>
              </w:rPr>
              <w:t>від 1</w:t>
            </w:r>
            <w:r w:rsidR="007123DF" w:rsidRPr="007123DF">
              <w:rPr>
                <w:b/>
                <w:color w:val="auto"/>
                <w:sz w:val="24"/>
                <w:szCs w:val="24"/>
              </w:rPr>
              <w:t>5</w:t>
            </w:r>
            <w:r w:rsidRPr="007123DF">
              <w:rPr>
                <w:b/>
                <w:color w:val="auto"/>
                <w:sz w:val="24"/>
                <w:szCs w:val="24"/>
              </w:rPr>
              <w:t>.</w:t>
            </w:r>
            <w:r w:rsidR="007123DF" w:rsidRPr="007123DF">
              <w:rPr>
                <w:b/>
                <w:color w:val="auto"/>
                <w:sz w:val="24"/>
                <w:szCs w:val="24"/>
              </w:rPr>
              <w:t>04</w:t>
            </w:r>
            <w:r w:rsidRPr="007123DF">
              <w:rPr>
                <w:b/>
                <w:color w:val="auto"/>
                <w:sz w:val="24"/>
                <w:szCs w:val="24"/>
              </w:rPr>
              <w:t xml:space="preserve">.2020 № </w:t>
            </w:r>
            <w:r w:rsidR="007123DF" w:rsidRPr="007123DF">
              <w:rPr>
                <w:b/>
                <w:color w:val="auto"/>
                <w:sz w:val="24"/>
                <w:szCs w:val="24"/>
              </w:rPr>
              <w:t>97-26-0.32-1244/35-20</w:t>
            </w:r>
          </w:p>
          <w:p w14:paraId="181F983B" w14:textId="77777777" w:rsidR="00F46A85" w:rsidRPr="007123DF" w:rsidRDefault="00F46A85" w:rsidP="00F46A85">
            <w:pPr>
              <w:pStyle w:val="1"/>
              <w:shd w:val="clear" w:color="auto" w:fill="auto"/>
              <w:spacing w:after="0"/>
              <w:rPr>
                <w:color w:val="auto"/>
                <w:sz w:val="24"/>
                <w:szCs w:val="24"/>
              </w:rPr>
            </w:pPr>
          </w:p>
        </w:tc>
      </w:tr>
      <w:tr w:rsidR="00F46A85" w:rsidRPr="00F46A85" w14:paraId="57365BFB" w14:textId="77777777" w:rsidTr="00D52049">
        <w:tc>
          <w:tcPr>
            <w:tcW w:w="5098" w:type="dxa"/>
          </w:tcPr>
          <w:p w14:paraId="50E4120C" w14:textId="77777777" w:rsidR="00F46A85" w:rsidRPr="00370CDC" w:rsidRDefault="00F46A85" w:rsidP="00F46A85">
            <w:pPr>
              <w:rPr>
                <w:rFonts w:ascii="Times New Roman" w:hAnsi="Times New Roman" w:cs="Times New Roman"/>
                <w:color w:val="auto"/>
                <w:sz w:val="4"/>
                <w:szCs w:val="4"/>
                <w:shd w:val="clear" w:color="auto" w:fill="FFFFFF"/>
              </w:rPr>
            </w:pPr>
          </w:p>
          <w:p w14:paraId="58954135" w14:textId="77777777" w:rsidR="00F46A85" w:rsidRPr="007123DF" w:rsidRDefault="00F46A85" w:rsidP="00F46A85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7123DF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центральний орган виконавчої влади, що </w:t>
            </w:r>
          </w:p>
          <w:p w14:paraId="70F368D7" w14:textId="77777777" w:rsidR="00F46A85" w:rsidRPr="007123DF" w:rsidRDefault="00F46A85" w:rsidP="00F46A85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7123DF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реалізує державну політику у сфері земельних відносин (державна експертиза землевпорядної документації):</w:t>
            </w:r>
          </w:p>
        </w:tc>
        <w:tc>
          <w:tcPr>
            <w:tcW w:w="4791" w:type="dxa"/>
            <w:vAlign w:val="bottom"/>
          </w:tcPr>
          <w:p w14:paraId="63FE3768" w14:textId="77777777" w:rsidR="00F46A85" w:rsidRDefault="007123DF" w:rsidP="007123DF">
            <w:pPr>
              <w:pStyle w:val="1"/>
              <w:shd w:val="clear" w:color="auto" w:fill="auto"/>
              <w:spacing w:after="0"/>
              <w:rPr>
                <w:b/>
                <w:color w:val="auto"/>
                <w:sz w:val="24"/>
                <w:szCs w:val="24"/>
              </w:rPr>
            </w:pPr>
            <w:r w:rsidRPr="007123DF">
              <w:rPr>
                <w:b/>
                <w:color w:val="auto"/>
                <w:sz w:val="24"/>
                <w:szCs w:val="24"/>
              </w:rPr>
              <w:t>від 26</w:t>
            </w:r>
            <w:r w:rsidR="00F46A85" w:rsidRPr="007123DF">
              <w:rPr>
                <w:b/>
                <w:color w:val="auto"/>
                <w:sz w:val="24"/>
                <w:szCs w:val="24"/>
              </w:rPr>
              <w:t>.0</w:t>
            </w:r>
            <w:r w:rsidRPr="007123DF">
              <w:rPr>
                <w:b/>
                <w:color w:val="auto"/>
                <w:sz w:val="24"/>
                <w:szCs w:val="24"/>
              </w:rPr>
              <w:t>3</w:t>
            </w:r>
            <w:r w:rsidR="00F46A85" w:rsidRPr="007123DF">
              <w:rPr>
                <w:b/>
                <w:color w:val="auto"/>
                <w:sz w:val="24"/>
                <w:szCs w:val="24"/>
              </w:rPr>
              <w:t xml:space="preserve">.2021 № </w:t>
            </w:r>
            <w:r w:rsidRPr="007123DF">
              <w:rPr>
                <w:b/>
                <w:color w:val="auto"/>
                <w:sz w:val="24"/>
                <w:szCs w:val="24"/>
              </w:rPr>
              <w:t>944</w:t>
            </w:r>
            <w:r w:rsidR="00F46A85" w:rsidRPr="007123DF">
              <w:rPr>
                <w:b/>
                <w:color w:val="auto"/>
                <w:sz w:val="24"/>
                <w:szCs w:val="24"/>
              </w:rPr>
              <w:t>-21</w:t>
            </w:r>
          </w:p>
          <w:p w14:paraId="41042619" w14:textId="6BC0F184" w:rsidR="002F2984" w:rsidRPr="00F46A85" w:rsidRDefault="002F2984" w:rsidP="007123DF">
            <w:pPr>
              <w:pStyle w:val="1"/>
              <w:shd w:val="clear" w:color="auto" w:fill="auto"/>
              <w:spacing w:after="0"/>
              <w:rPr>
                <w:b/>
                <w:color w:val="auto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0DDCEC04" w14:textId="142BC0B2" w:rsidR="00F46A85" w:rsidRPr="00F46A85" w:rsidRDefault="00F46A85" w:rsidP="00F46A8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F46A85">
        <w:rPr>
          <w:sz w:val="24"/>
          <w:szCs w:val="24"/>
        </w:rPr>
        <w:lastRenderedPageBreak/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0DE39921" w14:textId="77777777" w:rsidR="00E82B1B" w:rsidRPr="00F46A85" w:rsidRDefault="00E82B1B" w:rsidP="00F46A8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0E06918" w14:textId="77777777" w:rsidR="00D437FF" w:rsidRPr="00F46A85" w:rsidRDefault="003D4611" w:rsidP="00F46A85">
      <w:pPr>
        <w:pStyle w:val="1"/>
        <w:numPr>
          <w:ilvl w:val="0"/>
          <w:numId w:val="1"/>
        </w:numPr>
        <w:shd w:val="clear" w:color="auto" w:fill="auto"/>
        <w:spacing w:after="0"/>
        <w:rPr>
          <w:sz w:val="24"/>
          <w:szCs w:val="24"/>
        </w:rPr>
      </w:pPr>
      <w:r w:rsidRPr="00F46A85">
        <w:rPr>
          <w:b/>
          <w:bCs/>
          <w:sz w:val="24"/>
          <w:szCs w:val="24"/>
        </w:rPr>
        <w:t>Мета прийняття рішення.</w:t>
      </w:r>
    </w:p>
    <w:p w14:paraId="7C2C9695" w14:textId="79A85713" w:rsidR="00D437FF" w:rsidRPr="00F46A85" w:rsidRDefault="00F46A85" w:rsidP="00F46A8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F46A85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3D4611" w:rsidRPr="00F46A85">
        <w:rPr>
          <w:sz w:val="24"/>
          <w:szCs w:val="24"/>
        </w:rPr>
        <w:t>.</w:t>
      </w:r>
    </w:p>
    <w:p w14:paraId="280F5370" w14:textId="0CB30FF4" w:rsidR="00BB725B" w:rsidRPr="00F46A85" w:rsidRDefault="00BB725B" w:rsidP="00F46A85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A001A48" w14:textId="6B4A7830" w:rsidR="009167DD" w:rsidRPr="00F46A85" w:rsidRDefault="009A054D" w:rsidP="00F46A85">
      <w:pPr>
        <w:pStyle w:val="1"/>
        <w:numPr>
          <w:ilvl w:val="0"/>
          <w:numId w:val="3"/>
        </w:numPr>
        <w:shd w:val="clear" w:color="auto" w:fill="auto"/>
        <w:spacing w:after="0"/>
        <w:ind w:left="426"/>
        <w:rPr>
          <w:sz w:val="24"/>
          <w:szCs w:val="24"/>
        </w:rPr>
      </w:pPr>
      <w:r w:rsidRPr="00F46A85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29"/>
        <w:gridCol w:w="6318"/>
      </w:tblGrid>
      <w:tr w:rsidR="005300ED" w:rsidRPr="00F46A85" w14:paraId="6915A30E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BD1" w14:textId="5F0C9653" w:rsidR="00D21BEC" w:rsidRPr="00F46A85" w:rsidRDefault="00D21BEC" w:rsidP="00F46A85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F46A85">
              <w:rPr>
                <w:bCs/>
                <w:sz w:val="24"/>
                <w:szCs w:val="24"/>
              </w:rPr>
              <w:t xml:space="preserve">  </w:t>
            </w:r>
            <w:r w:rsidR="005300ED" w:rsidRPr="00F46A85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 w:rsidRPr="00F46A85">
              <w:rPr>
                <w:bCs/>
                <w:sz w:val="24"/>
                <w:szCs w:val="24"/>
              </w:rPr>
              <w:t xml:space="preserve"> </w:t>
            </w:r>
          </w:p>
          <w:p w14:paraId="50FD14A5" w14:textId="00EFE465" w:rsidR="005300ED" w:rsidRPr="00F46A85" w:rsidRDefault="00D21BEC" w:rsidP="00F46A85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F46A85">
              <w:rPr>
                <w:bCs/>
                <w:sz w:val="24"/>
                <w:szCs w:val="24"/>
              </w:rPr>
              <w:t xml:space="preserve">  </w:t>
            </w:r>
            <w:r w:rsidR="005300ED" w:rsidRPr="00F46A85">
              <w:rPr>
                <w:bCs/>
                <w:sz w:val="24"/>
                <w:szCs w:val="24"/>
              </w:rPr>
              <w:t>ділянці: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F03E3" w14:textId="71BAFBC2" w:rsidR="00F46A85" w:rsidRPr="007123DF" w:rsidRDefault="00F46A85" w:rsidP="00F46A8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123DF">
              <w:rPr>
                <w:rFonts w:ascii="Times New Roman" w:hAnsi="Times New Roman" w:cs="Times New Roman"/>
                <w:i/>
                <w:color w:val="auto"/>
              </w:rPr>
              <w:t xml:space="preserve">На земельній ділянці розміщено будівлю  трансформаторної підстанції № </w:t>
            </w:r>
            <w:r w:rsidR="007123DF" w:rsidRPr="007123DF">
              <w:rPr>
                <w:rFonts w:ascii="Times New Roman" w:hAnsi="Times New Roman" w:cs="Times New Roman"/>
                <w:i/>
                <w:color w:val="auto"/>
              </w:rPr>
              <w:t>4130</w:t>
            </w:r>
            <w:r w:rsidRPr="007123DF">
              <w:rPr>
                <w:rFonts w:ascii="Times New Roman" w:hAnsi="Times New Roman" w:cs="Times New Roman"/>
                <w:i/>
                <w:color w:val="auto"/>
              </w:rPr>
              <w:t xml:space="preserve"> (літера «</w:t>
            </w:r>
            <w:r w:rsidR="007123DF" w:rsidRPr="007123DF">
              <w:rPr>
                <w:rFonts w:ascii="Times New Roman" w:hAnsi="Times New Roman" w:cs="Times New Roman"/>
                <w:i/>
                <w:color w:val="auto"/>
              </w:rPr>
              <w:t>Б</w:t>
            </w:r>
            <w:r w:rsidRPr="007123DF">
              <w:rPr>
                <w:rFonts w:ascii="Times New Roman" w:hAnsi="Times New Roman" w:cs="Times New Roman"/>
                <w:i/>
                <w:color w:val="auto"/>
              </w:rPr>
              <w:t xml:space="preserve">») загальною площею </w:t>
            </w:r>
            <w:r w:rsidR="007123DF" w:rsidRPr="007123DF">
              <w:rPr>
                <w:rFonts w:ascii="Times New Roman" w:hAnsi="Times New Roman" w:cs="Times New Roman"/>
                <w:i/>
                <w:color w:val="auto"/>
              </w:rPr>
              <w:t>44,7</w:t>
            </w:r>
            <w:r w:rsidRPr="007123DF">
              <w:rPr>
                <w:rFonts w:ascii="Times New Roman" w:hAnsi="Times New Roman" w:cs="Times New Roman"/>
                <w:i/>
                <w:color w:val="auto"/>
              </w:rPr>
              <w:t xml:space="preserve"> кв.м</w:t>
            </w:r>
            <w:r w:rsidR="007123DF" w:rsidRPr="007123DF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7123DF">
              <w:rPr>
                <w:rFonts w:ascii="Times New Roman" w:hAnsi="Times New Roman" w:cs="Times New Roman"/>
                <w:i/>
                <w:color w:val="auto"/>
              </w:rPr>
              <w:t xml:space="preserve">(реєстраційний номер об’єкта нерухомого майна: </w:t>
            </w:r>
            <w:r w:rsidR="007123DF" w:rsidRPr="007123DF">
              <w:rPr>
                <w:rFonts w:ascii="Times New Roman" w:hAnsi="Times New Roman" w:cs="Times New Roman"/>
                <w:i/>
                <w:color w:val="auto"/>
              </w:rPr>
              <w:t>2976528</w:t>
            </w:r>
            <w:r w:rsidRPr="007123DF">
              <w:rPr>
                <w:rFonts w:ascii="Times New Roman" w:hAnsi="Times New Roman" w:cs="Times New Roman"/>
                <w:i/>
                <w:color w:val="auto"/>
              </w:rPr>
              <w:t xml:space="preserve">80000), яка належить </w:t>
            </w:r>
            <w:r w:rsidRPr="007123DF">
              <w:rPr>
                <w:rFonts w:ascii="Times New Roman" w:hAnsi="Times New Roman" w:cs="Times New Roman"/>
                <w:i/>
              </w:rPr>
              <w:t>на праві власності ПрАТ «ДТЕК КИЇВСЬКІ ЕЛЕКТРОМЕРЕЖІ» та зареєстрована в Державному</w:t>
            </w:r>
          </w:p>
          <w:p w14:paraId="180DEBA4" w14:textId="7D04925D" w:rsidR="005300ED" w:rsidRPr="00F46A85" w:rsidRDefault="00F46A85" w:rsidP="002F2984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7123DF">
              <w:rPr>
                <w:i/>
                <w:sz w:val="24"/>
                <w:szCs w:val="24"/>
              </w:rPr>
              <w:t xml:space="preserve">реєстрі </w:t>
            </w:r>
            <w:r w:rsidR="007123DF" w:rsidRPr="007123DF">
              <w:rPr>
                <w:i/>
                <w:sz w:val="24"/>
                <w:szCs w:val="24"/>
              </w:rPr>
              <w:t>речових прав на нерухоме майно 22</w:t>
            </w:r>
            <w:r w:rsidRPr="007123DF">
              <w:rPr>
                <w:i/>
                <w:sz w:val="24"/>
                <w:szCs w:val="24"/>
              </w:rPr>
              <w:t>.</w:t>
            </w:r>
            <w:r w:rsidR="007123DF" w:rsidRPr="007123DF">
              <w:rPr>
                <w:i/>
                <w:sz w:val="24"/>
                <w:szCs w:val="24"/>
              </w:rPr>
              <w:t>04</w:t>
            </w:r>
            <w:r w:rsidRPr="007123DF">
              <w:rPr>
                <w:i/>
                <w:sz w:val="24"/>
                <w:szCs w:val="24"/>
              </w:rPr>
              <w:t xml:space="preserve">.2018, номер відомостей про речове право: </w:t>
            </w:r>
            <w:r w:rsidR="007123DF" w:rsidRPr="007123DF">
              <w:rPr>
                <w:i/>
                <w:sz w:val="24"/>
                <w:szCs w:val="24"/>
              </w:rPr>
              <w:t>25940145</w:t>
            </w:r>
            <w:r w:rsidRPr="007123DF">
              <w:rPr>
                <w:i/>
                <w:sz w:val="24"/>
                <w:szCs w:val="24"/>
              </w:rPr>
              <w:t xml:space="preserve"> (інформація з Державного реєстру </w:t>
            </w:r>
            <w:r w:rsidRPr="002F2984">
              <w:rPr>
                <w:i/>
                <w:color w:val="auto"/>
                <w:sz w:val="24"/>
                <w:szCs w:val="24"/>
              </w:rPr>
              <w:t>речових прав на нерухоме майно                від</w:t>
            </w:r>
            <w:r w:rsidR="002F2984" w:rsidRPr="002F2984">
              <w:rPr>
                <w:i/>
                <w:color w:val="auto"/>
                <w:sz w:val="24"/>
                <w:szCs w:val="24"/>
              </w:rPr>
              <w:t xml:space="preserve"> 10</w:t>
            </w:r>
            <w:r w:rsidRPr="002F2984">
              <w:rPr>
                <w:i/>
                <w:color w:val="auto"/>
                <w:sz w:val="24"/>
                <w:szCs w:val="24"/>
              </w:rPr>
              <w:t>.0</w:t>
            </w:r>
            <w:r w:rsidR="002F2984" w:rsidRPr="002F2984">
              <w:rPr>
                <w:i/>
                <w:color w:val="auto"/>
                <w:sz w:val="24"/>
                <w:szCs w:val="24"/>
              </w:rPr>
              <w:t>2</w:t>
            </w:r>
            <w:r w:rsidRPr="002F2984">
              <w:rPr>
                <w:i/>
                <w:color w:val="auto"/>
                <w:sz w:val="24"/>
                <w:szCs w:val="24"/>
              </w:rPr>
              <w:t xml:space="preserve">.2025  № </w:t>
            </w:r>
            <w:r w:rsidR="002F2984" w:rsidRPr="002F2984">
              <w:rPr>
                <w:i/>
                <w:color w:val="auto"/>
                <w:sz w:val="24"/>
                <w:szCs w:val="24"/>
              </w:rPr>
              <w:t>412461584</w:t>
            </w:r>
            <w:r w:rsidRPr="002F2984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5300ED" w:rsidRPr="00F46A85" w14:paraId="4EF1E1D6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F46A85" w:rsidRDefault="00D21BEC" w:rsidP="00F46A85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F46A85">
              <w:rPr>
                <w:bCs/>
                <w:sz w:val="24"/>
                <w:szCs w:val="24"/>
              </w:rPr>
              <w:t xml:space="preserve">  </w:t>
            </w:r>
            <w:r w:rsidR="005300ED" w:rsidRPr="00F46A85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7E64B015" w:rsidR="005300ED" w:rsidRPr="00F46A85" w:rsidRDefault="00793BA6" w:rsidP="00F46A8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F46A85">
              <w:rPr>
                <w:bCs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300ED" w:rsidRPr="00F46A85" w14:paraId="3B2FE9A3" w14:textId="77777777" w:rsidTr="00AC78A9">
        <w:trPr>
          <w:cantSplit/>
          <w:trHeight w:val="1446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Pr="00F46A85" w:rsidRDefault="00D21BEC" w:rsidP="00F46A85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F46A85">
              <w:rPr>
                <w:bCs/>
                <w:sz w:val="24"/>
                <w:szCs w:val="24"/>
              </w:rPr>
              <w:t xml:space="preserve">  </w:t>
            </w:r>
            <w:r w:rsidR="005300ED" w:rsidRPr="00F46A85">
              <w:rPr>
                <w:bCs/>
                <w:sz w:val="24"/>
                <w:szCs w:val="24"/>
              </w:rPr>
              <w:t xml:space="preserve">Функціональне призначення </w:t>
            </w:r>
            <w:r w:rsidRPr="00F46A85">
              <w:rPr>
                <w:bCs/>
                <w:sz w:val="24"/>
                <w:szCs w:val="24"/>
              </w:rPr>
              <w:t xml:space="preserve"> </w:t>
            </w:r>
          </w:p>
          <w:p w14:paraId="3071BB3D" w14:textId="162D01E3" w:rsidR="005300ED" w:rsidRPr="00F46A85" w:rsidRDefault="00D21BEC" w:rsidP="00F46A85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F46A85">
              <w:rPr>
                <w:bCs/>
                <w:sz w:val="24"/>
                <w:szCs w:val="24"/>
              </w:rPr>
              <w:t xml:space="preserve">  </w:t>
            </w:r>
            <w:r w:rsidR="005300ED" w:rsidRPr="00F46A85">
              <w:rPr>
                <w:bCs/>
                <w:sz w:val="24"/>
                <w:szCs w:val="24"/>
              </w:rPr>
              <w:t xml:space="preserve">згідно </w:t>
            </w:r>
            <w:r w:rsidR="00364476" w:rsidRPr="00F46A85">
              <w:rPr>
                <w:sz w:val="24"/>
                <w:szCs w:val="24"/>
              </w:rPr>
              <w:t>з Генпланом: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D9A" w14:textId="60B4BF60" w:rsidR="005300ED" w:rsidRPr="00F46A85" w:rsidRDefault="00F46A85" w:rsidP="007123D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F46A85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від </w:t>
            </w:r>
            <w:r w:rsidRPr="007123DF">
              <w:rPr>
                <w:i/>
                <w:sz w:val="24"/>
                <w:szCs w:val="24"/>
              </w:rPr>
              <w:t xml:space="preserve">28.03.2002 № 370/1804, земельна ділянка за функціональним призначенням належить до території громадських будівель та споруд (витяг </w:t>
            </w:r>
            <w:r w:rsidRPr="007123DF">
              <w:rPr>
                <w:i/>
                <w:color w:val="auto"/>
                <w:sz w:val="24"/>
                <w:szCs w:val="24"/>
              </w:rPr>
              <w:t>з містобудівної документації Департаменту</w:t>
            </w:r>
            <w:r w:rsidRPr="007123DF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 </w:t>
            </w:r>
            <w:r w:rsidR="007123DF" w:rsidRPr="007123DF">
              <w:rPr>
                <w:i/>
                <w:sz w:val="24"/>
                <w:szCs w:val="24"/>
              </w:rPr>
              <w:t>01</w:t>
            </w:r>
            <w:r w:rsidRPr="007123DF">
              <w:rPr>
                <w:i/>
                <w:sz w:val="24"/>
                <w:szCs w:val="24"/>
              </w:rPr>
              <w:t>.0</w:t>
            </w:r>
            <w:r w:rsidR="007123DF" w:rsidRPr="007123DF">
              <w:rPr>
                <w:i/>
                <w:sz w:val="24"/>
                <w:szCs w:val="24"/>
              </w:rPr>
              <w:t>5</w:t>
            </w:r>
            <w:r w:rsidRPr="007123DF">
              <w:rPr>
                <w:i/>
                <w:sz w:val="24"/>
                <w:szCs w:val="24"/>
              </w:rPr>
              <w:t>.2024 № 055-4</w:t>
            </w:r>
            <w:r w:rsidR="007123DF" w:rsidRPr="007123DF">
              <w:rPr>
                <w:i/>
                <w:sz w:val="24"/>
                <w:szCs w:val="24"/>
              </w:rPr>
              <w:t>314</w:t>
            </w:r>
            <w:r w:rsidRPr="007123DF">
              <w:rPr>
                <w:i/>
                <w:sz w:val="24"/>
                <w:szCs w:val="24"/>
              </w:rPr>
              <w:t>).</w:t>
            </w:r>
          </w:p>
        </w:tc>
      </w:tr>
      <w:tr w:rsidR="005300ED" w:rsidRPr="00F46A85" w14:paraId="041F86A7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F46A85" w:rsidRDefault="00D21BEC" w:rsidP="00F46A85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F46A85">
              <w:rPr>
                <w:bCs/>
                <w:sz w:val="24"/>
                <w:szCs w:val="24"/>
              </w:rPr>
              <w:t xml:space="preserve">  </w:t>
            </w:r>
            <w:r w:rsidR="005300ED" w:rsidRPr="00F46A85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6A2EEC9B" w:rsidR="005300ED" w:rsidRPr="00F46A85" w:rsidRDefault="00793BA6" w:rsidP="00F46A8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F46A85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300ED" w:rsidRPr="00F46A85" w14:paraId="24EC05CB" w14:textId="77777777" w:rsidTr="00AC78A9">
        <w:trPr>
          <w:cantSplit/>
          <w:trHeight w:val="323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F46A85" w:rsidRDefault="00D21BEC" w:rsidP="00F46A85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F46A85">
              <w:rPr>
                <w:bCs/>
                <w:sz w:val="24"/>
                <w:szCs w:val="24"/>
              </w:rPr>
              <w:t xml:space="preserve">  </w:t>
            </w:r>
            <w:r w:rsidR="005300ED" w:rsidRPr="00F46A85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23349070" w:rsidR="005300ED" w:rsidRPr="00F46A85" w:rsidRDefault="00793BA6" w:rsidP="00F46A8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F46A85">
              <w:rPr>
                <w:bCs/>
                <w:i/>
                <w:color w:val="auto"/>
                <w:sz w:val="24"/>
                <w:szCs w:val="24"/>
              </w:rPr>
              <w:t>Земельна ділянка не входить до зеленої зони</w:t>
            </w:r>
            <w:r w:rsidR="00276994" w:rsidRPr="00F46A85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370CDC" w:rsidRPr="00F46A85" w14:paraId="3DFE47E3" w14:textId="77777777" w:rsidTr="00355D6F">
        <w:trPr>
          <w:cantSplit/>
          <w:trHeight w:val="5220"/>
        </w:trPr>
        <w:tc>
          <w:tcPr>
            <w:tcW w:w="3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A6FFCF" w14:textId="7E25DC0F" w:rsidR="00370CDC" w:rsidRPr="00F46A85" w:rsidRDefault="00370CDC" w:rsidP="00F46A85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F46A85">
              <w:rPr>
                <w:bCs/>
                <w:sz w:val="24"/>
                <w:szCs w:val="24"/>
              </w:rPr>
              <w:t xml:space="preserve">  Інші особливості: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FB13" w14:textId="66A003BD" w:rsidR="00370CDC" w:rsidRPr="00F46A85" w:rsidRDefault="00370CDC" w:rsidP="00370CDC">
            <w:pPr>
              <w:pStyle w:val="af1"/>
              <w:ind w:firstLine="252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123DF">
              <w:rPr>
                <w:rFonts w:ascii="Times New Roman" w:hAnsi="Times New Roman" w:cs="Times New Roman"/>
                <w:i/>
                <w:color w:val="auto"/>
              </w:rPr>
              <w:t>Земельна ділянка розташована у Центральному історичному ареалі міста</w:t>
            </w:r>
            <w:r w:rsidRPr="00370CDC">
              <w:rPr>
                <w:rFonts w:ascii="Times New Roman" w:hAnsi="Times New Roman" w:cs="Times New Roman"/>
                <w:i/>
                <w:color w:val="auto"/>
              </w:rPr>
              <w:t xml:space="preserve">, в архітектурній та археологічній охоронних зонах, </w:t>
            </w:r>
            <w:r w:rsidRPr="00370C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території </w:t>
            </w:r>
            <w:r w:rsidRPr="00370CDC">
              <w:rPr>
                <w:rFonts w:ascii="Times New Roman" w:hAnsi="Times New Roman" w:cs="Times New Roman"/>
                <w:i/>
              </w:rPr>
              <w:t>пам</w:t>
            </w:r>
            <w:r w:rsidRPr="00370C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’ятки  археології національного значення «Культурний шар «Міста Ярослава» ІХ-ХІІІ ст., ХІ-ХІІІ ст, на території буферної зони об’єкту всесвіт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ньої спадщини ЮНЕСКО «Київ: Собор Святої Софії і прилеглі монастирські споруди, Києво-Печерська лавра» </w:t>
            </w:r>
            <w:r w:rsidRPr="00F46A85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(листи Департаменту охорони культурної спадщини виконавчого органу Київської міської ради (Київської місько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ї державної адміністрації) від 27</w:t>
            </w:r>
            <w:r w:rsidRPr="00F46A85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07</w:t>
            </w:r>
            <w:r w:rsidRPr="00F46A85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.2020 № 066-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2544</w:t>
            </w:r>
            <w:r w:rsidRPr="00F46A85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, від 0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1</w:t>
            </w:r>
            <w:r w:rsidRPr="00F46A85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.0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7</w:t>
            </w:r>
            <w:r w:rsidRPr="00F46A85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</w:t>
            </w:r>
            <w:r w:rsidRPr="00F46A85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№ 066-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2120</w:t>
            </w:r>
            <w:r w:rsidRPr="00F46A85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, Міністерства культури та інформаційної політики України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02</w:t>
            </w:r>
            <w:r w:rsidRPr="00F46A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03</w:t>
            </w:r>
            <w:r w:rsidRPr="00F46A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.2021 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284</w:t>
            </w:r>
            <w:r w:rsidRPr="00F46A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/6.11.1).</w:t>
            </w:r>
          </w:p>
          <w:p w14:paraId="5AB0717A" w14:textId="5369B821" w:rsidR="00370CDC" w:rsidRPr="00F46A85" w:rsidRDefault="00370CDC" w:rsidP="00370CDC">
            <w:pPr>
              <w:pStyle w:val="af1"/>
              <w:ind w:firstLine="252"/>
              <w:jc w:val="both"/>
              <w:rPr>
                <w:bCs/>
                <w:i/>
              </w:rPr>
            </w:pPr>
            <w:r w:rsidRPr="00F46A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Проєктом рішення запропоновано з урахуванням існуючої судової практики (постанови Верховного Cуду  від 18.06.2020  у справі  № 925/449/19,  від 27.01.2021 у справі № 630/269/16, від 10.02.2021 у справі                                       № 200/8930/18) зобов’язати землекористувача сплатити безпідставно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F46A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збережені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F46A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кошти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F46A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F46A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користування</w:t>
            </w:r>
          </w:p>
        </w:tc>
      </w:tr>
      <w:tr w:rsidR="00370CDC" w:rsidRPr="00F46A85" w14:paraId="086D60A1" w14:textId="77777777" w:rsidTr="00355D6F">
        <w:trPr>
          <w:cantSplit/>
          <w:trHeight w:val="5805"/>
        </w:trPr>
        <w:tc>
          <w:tcPr>
            <w:tcW w:w="3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0C36" w14:textId="77777777" w:rsidR="00370CDC" w:rsidRPr="00F46A85" w:rsidRDefault="00370CDC" w:rsidP="00F46A85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7291" w14:textId="1A19E2E8" w:rsidR="00370CDC" w:rsidRPr="00F46A85" w:rsidRDefault="00370CDC" w:rsidP="00370CDC">
            <w:pPr>
              <w:pStyle w:val="af1"/>
              <w:jc w:val="both"/>
              <w:rPr>
                <w:rFonts w:ascii="Times New Roman" w:hAnsi="Times New Roman" w:cs="Times New Roman"/>
                <w:i/>
              </w:rPr>
            </w:pPr>
            <w:r w:rsidRPr="00F46A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7A9CEE2D" w14:textId="77777777" w:rsidR="00370CDC" w:rsidRPr="00F46A85" w:rsidRDefault="00370CDC" w:rsidP="00370CDC">
            <w:pPr>
              <w:pStyle w:val="af1"/>
              <w:ind w:firstLine="177"/>
              <w:jc w:val="both"/>
              <w:rPr>
                <w:rFonts w:ascii="Times New Roman" w:hAnsi="Times New Roman" w:cs="Times New Roman"/>
                <w:i/>
              </w:rPr>
            </w:pPr>
            <w:r w:rsidRPr="00F46A85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16A3BD1" w14:textId="77777777" w:rsidR="00370CDC" w:rsidRPr="00F46A85" w:rsidRDefault="00370CDC" w:rsidP="00370CDC">
            <w:pPr>
              <w:pStyle w:val="af1"/>
              <w:ind w:firstLine="177"/>
              <w:jc w:val="both"/>
              <w:rPr>
                <w:rFonts w:ascii="Times New Roman" w:hAnsi="Times New Roman" w:cs="Times New Roman"/>
                <w:i/>
              </w:rPr>
            </w:pPr>
            <w:r w:rsidRPr="00F46A85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F46A85">
              <w:rPr>
                <w:rFonts w:ascii="Times New Roman" w:hAnsi="Times New Roman" w:cs="Times New Roman"/>
                <w:i/>
              </w:rPr>
              <w:br/>
              <w:t>від 17.04.2018 у справі № 826/8107/16, від 16.09.2021 у справі № 826/8847/16.</w:t>
            </w:r>
          </w:p>
          <w:p w14:paraId="5FB045A9" w14:textId="1385AA5A" w:rsidR="00370CDC" w:rsidRPr="007123DF" w:rsidRDefault="00370CDC" w:rsidP="00370CDC">
            <w:pPr>
              <w:pStyle w:val="a5"/>
              <w:spacing w:line="240" w:lineRule="auto"/>
              <w:jc w:val="both"/>
              <w:rPr>
                <w:i/>
                <w:color w:val="auto"/>
              </w:rPr>
            </w:pPr>
            <w:r w:rsidRPr="00F46A85">
              <w:rPr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77777777" w:rsidR="00276994" w:rsidRPr="00F46A85" w:rsidRDefault="00276994" w:rsidP="00F46A85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24"/>
          <w:szCs w:val="24"/>
        </w:rPr>
      </w:pPr>
    </w:p>
    <w:p w14:paraId="4ED8F24D" w14:textId="55A75956" w:rsidR="009A054D" w:rsidRPr="00F46A85" w:rsidRDefault="00F46A85" w:rsidP="00F46A85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F46A85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524D9BC6" w14:textId="77777777" w:rsidR="00F46A85" w:rsidRPr="00F46A85" w:rsidRDefault="00F46A85" w:rsidP="00F46A85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5"/>
        <w:jc w:val="both"/>
        <w:rPr>
          <w:i/>
          <w:sz w:val="24"/>
          <w:szCs w:val="24"/>
        </w:rPr>
      </w:pPr>
      <w:r w:rsidRPr="00F46A85">
        <w:rPr>
          <w:sz w:val="24"/>
          <w:szCs w:val="24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F46A85">
        <w:rPr>
          <w:sz w:val="24"/>
          <w:szCs w:val="24"/>
        </w:rPr>
        <w:br/>
        <w:t>від 20.04.2017 № 241/2463.</w:t>
      </w:r>
    </w:p>
    <w:p w14:paraId="065DDC31" w14:textId="77777777" w:rsidR="00F46A85" w:rsidRPr="00F46A85" w:rsidRDefault="00F46A85" w:rsidP="00F46A85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5"/>
        <w:jc w:val="both"/>
        <w:rPr>
          <w:i/>
          <w:sz w:val="24"/>
          <w:szCs w:val="24"/>
        </w:rPr>
      </w:pPr>
      <w:r w:rsidRPr="00F46A85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9D4EE6F" w14:textId="77777777" w:rsidR="00F46A85" w:rsidRPr="00F46A85" w:rsidRDefault="00F46A85" w:rsidP="00F46A85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5"/>
        <w:jc w:val="both"/>
        <w:rPr>
          <w:i/>
          <w:sz w:val="24"/>
          <w:szCs w:val="24"/>
        </w:rPr>
      </w:pPr>
      <w:r w:rsidRPr="00F46A85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DBAF192" w14:textId="58CBFFB9" w:rsidR="004E6C43" w:rsidRPr="00F46A85" w:rsidRDefault="00F46A85" w:rsidP="00F46A85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F46A85">
        <w:rPr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A2758D" w14:textId="77777777" w:rsidR="000623E7" w:rsidRPr="00F46A85" w:rsidRDefault="000623E7" w:rsidP="00F46A85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24"/>
          <w:szCs w:val="24"/>
        </w:rPr>
      </w:pPr>
    </w:p>
    <w:p w14:paraId="31558646" w14:textId="251AE652" w:rsidR="009A054D" w:rsidRPr="00F46A85" w:rsidRDefault="00F46A85" w:rsidP="00F46A85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F46A85">
        <w:rPr>
          <w:b/>
          <w:bCs/>
          <w:sz w:val="24"/>
          <w:szCs w:val="24"/>
        </w:rPr>
        <w:t>Фінансово-економічне обґрунтування.</w:t>
      </w:r>
    </w:p>
    <w:p w14:paraId="1320B366" w14:textId="77777777" w:rsidR="00F46A85" w:rsidRPr="00F46A85" w:rsidRDefault="00F46A85" w:rsidP="00F46A85">
      <w:pPr>
        <w:pStyle w:val="1"/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jc w:val="both"/>
        <w:rPr>
          <w:i/>
          <w:sz w:val="24"/>
          <w:szCs w:val="24"/>
        </w:rPr>
      </w:pPr>
      <w:r w:rsidRPr="00F46A85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6A53028E" w14:textId="46BC68AE" w:rsidR="00F46A85" w:rsidRPr="00F46A85" w:rsidRDefault="00F46A85" w:rsidP="0082509F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sz w:val="24"/>
          <w:szCs w:val="24"/>
        </w:rPr>
      </w:pPr>
      <w:r w:rsidRPr="00F46A85">
        <w:rPr>
          <w:sz w:val="24"/>
          <w:szCs w:val="24"/>
        </w:rPr>
        <w:t xml:space="preserve">Відповідно до Податкового кодексу України, Закону України «Про оренду землі» та рішення Київської міської ради 05.12.2024 № 426/10234 «Про бюджет міста Києва на 2025 рік» орієнтовний розмір річної орендної плати складатиме: </w:t>
      </w:r>
      <w:r w:rsidR="00370CDC" w:rsidRPr="00370CDC">
        <w:rPr>
          <w:b/>
          <w:color w:val="auto"/>
          <w:sz w:val="24"/>
          <w:szCs w:val="24"/>
        </w:rPr>
        <w:t>23</w:t>
      </w:r>
      <w:r w:rsidR="00370CDC">
        <w:rPr>
          <w:b/>
          <w:color w:val="auto"/>
          <w:sz w:val="24"/>
          <w:szCs w:val="24"/>
          <w:lang w:val="en-US"/>
        </w:rPr>
        <w:t> </w:t>
      </w:r>
      <w:r w:rsidR="00370CDC" w:rsidRPr="00370CDC">
        <w:rPr>
          <w:b/>
          <w:color w:val="auto"/>
          <w:sz w:val="24"/>
          <w:szCs w:val="24"/>
        </w:rPr>
        <w:t>480</w:t>
      </w:r>
      <w:r w:rsidR="00370CDC">
        <w:rPr>
          <w:b/>
          <w:color w:val="auto"/>
          <w:sz w:val="24"/>
          <w:szCs w:val="24"/>
        </w:rPr>
        <w:t xml:space="preserve"> грн </w:t>
      </w:r>
      <w:r w:rsidR="00370CDC" w:rsidRPr="00370CDC">
        <w:rPr>
          <w:b/>
          <w:color w:val="auto"/>
          <w:sz w:val="24"/>
          <w:szCs w:val="24"/>
        </w:rPr>
        <w:t xml:space="preserve">49 </w:t>
      </w:r>
      <w:r w:rsidR="00370CDC">
        <w:rPr>
          <w:b/>
          <w:color w:val="auto"/>
          <w:sz w:val="24"/>
          <w:szCs w:val="24"/>
        </w:rPr>
        <w:t>коп.</w:t>
      </w:r>
      <w:r w:rsidR="00370CDC" w:rsidRPr="00370CDC">
        <w:rPr>
          <w:b/>
          <w:color w:val="auto"/>
          <w:sz w:val="24"/>
          <w:szCs w:val="24"/>
        </w:rPr>
        <w:t xml:space="preserve"> на рік (3%</w:t>
      </w:r>
      <w:r w:rsidRPr="00370CDC">
        <w:rPr>
          <w:b/>
          <w:color w:val="auto"/>
          <w:sz w:val="24"/>
          <w:szCs w:val="24"/>
        </w:rPr>
        <w:t>).</w:t>
      </w:r>
    </w:p>
    <w:p w14:paraId="7384468F" w14:textId="77777777" w:rsidR="000623E7" w:rsidRPr="00F46A85" w:rsidRDefault="000623E7" w:rsidP="00F46A85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F9C2743" w14:textId="1AB7DD16" w:rsidR="009A054D" w:rsidRPr="00F46A85" w:rsidRDefault="00F46A85" w:rsidP="00F46A85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F46A85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241160F6" w:rsidR="009A054D" w:rsidRPr="00F46A85" w:rsidRDefault="00F46A85" w:rsidP="00F46A85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F46A85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</w:t>
      </w:r>
      <w:r w:rsidR="005F5049" w:rsidRPr="00F46A85">
        <w:rPr>
          <w:sz w:val="24"/>
          <w:szCs w:val="24"/>
        </w:rPr>
        <w:t>.</w:t>
      </w:r>
    </w:p>
    <w:p w14:paraId="170C3D25" w14:textId="77777777" w:rsidR="00D50739" w:rsidRPr="00F46A85" w:rsidRDefault="00D50739" w:rsidP="00F46A85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283CCCC9" w:rsidR="008E40D5" w:rsidRDefault="009A054D" w:rsidP="00F46A85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</w:rPr>
      </w:pPr>
      <w:r w:rsidRPr="00F46A85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F46A85">
        <w:rPr>
          <w:rFonts w:ascii="Times New Roman" w:hAnsi="Times New Roman" w:cs="Times New Roman"/>
          <w:bCs/>
          <w:i w:val="0"/>
          <w:sz w:val="20"/>
          <w:szCs w:val="20"/>
        </w:rPr>
        <w:t>Валентина ПЕЛИХ</w:t>
      </w:r>
    </w:p>
    <w:p w14:paraId="3F8907F9" w14:textId="77777777" w:rsidR="00F46A85" w:rsidRPr="00F46A85" w:rsidRDefault="00F46A85" w:rsidP="00F46A85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:rsidRPr="00F46A85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Pr="00F46A85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29A79C7D" w14:textId="15ABE31E" w:rsidR="00B743F7" w:rsidRPr="00F46A85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F46A85"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B743F7" w:rsidRPr="00F46A85">
              <w:rPr>
                <w:rStyle w:val="ae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E2B41C7" w14:textId="77777777" w:rsidR="00B743F7" w:rsidRPr="00F46A85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</w:p>
          <w:p w14:paraId="7C872503" w14:textId="77777777" w:rsidR="00B743F7" w:rsidRPr="00F46A85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F46A85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DEA620" w14:textId="77777777" w:rsidR="00B743F7" w:rsidRDefault="00B743F7" w:rsidP="007401DD">
      <w:pPr>
        <w:pStyle w:val="30"/>
        <w:shd w:val="clear" w:color="auto" w:fill="auto"/>
        <w:ind w:left="426"/>
        <w:rPr>
          <w:sz w:val="24"/>
          <w:szCs w:val="24"/>
        </w:rPr>
      </w:pPr>
    </w:p>
    <w:p w14:paraId="0118B807" w14:textId="640847B2" w:rsidR="009A054D" w:rsidRDefault="009A054D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p w14:paraId="2CB36789" w14:textId="77777777" w:rsidR="007907EB" w:rsidRPr="00F24F9E" w:rsidRDefault="007907EB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F24F9E" w:rsidSect="00AC78A9">
      <w:headerReference w:type="even" r:id="rId9"/>
      <w:headerReference w:type="default" r:id="rId10"/>
      <w:pgSz w:w="11907" w:h="16839" w:code="9"/>
      <w:pgMar w:top="1134" w:right="567" w:bottom="568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F83EB3" w14:textId="77777777" w:rsidR="00E85C05" w:rsidRDefault="00E85C05">
      <w:r>
        <w:separator/>
      </w:r>
    </w:p>
  </w:endnote>
  <w:endnote w:type="continuationSeparator" w:id="0">
    <w:p w14:paraId="65E4BCC1" w14:textId="77777777" w:rsidR="00E85C05" w:rsidRDefault="00E85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D74628" w14:textId="77777777" w:rsidR="00E85C05" w:rsidRDefault="00E85C05"/>
  </w:footnote>
  <w:footnote w:type="continuationSeparator" w:id="0">
    <w:p w14:paraId="53732D54" w14:textId="77777777" w:rsidR="00E85C05" w:rsidRDefault="00E85C05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47890E7B" w:rsidR="00CA192D" w:rsidRPr="00AF32F9" w:rsidRDefault="00F46A85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F46A85">
      <w:rPr>
        <w:rFonts w:ascii="Times New Roman" w:hAnsi="Times New Roman" w:cs="Times New Roman"/>
        <w:i w:val="0"/>
        <w:sz w:val="12"/>
        <w:szCs w:val="12"/>
        <w:lang w:val="ru-RU"/>
      </w:rPr>
      <w:t>ПЗН-77684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F46A85">
      <w:rPr>
        <w:sz w:val="12"/>
        <w:szCs w:val="12"/>
        <w:lang w:val="ru-RU"/>
      </w:rPr>
      <w:t>07.02.2025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563341547</w:t>
    </w:r>
  </w:p>
  <w:p w14:paraId="725BA2D4" w14:textId="4F658F58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0053327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F2984" w:rsidRPr="002F298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79B88" w14:textId="7FC85B84" w:rsidR="00F46A85" w:rsidRPr="00AF32F9" w:rsidRDefault="00F46A85" w:rsidP="00F46A85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F46A85">
      <w:rPr>
        <w:rFonts w:ascii="Times New Roman" w:hAnsi="Times New Roman" w:cs="Times New Roman"/>
        <w:i w:val="0"/>
        <w:sz w:val="12"/>
        <w:szCs w:val="12"/>
        <w:lang w:val="ru-RU"/>
      </w:rPr>
      <w:t>ПЗН-77684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F46A85">
      <w:rPr>
        <w:sz w:val="12"/>
        <w:szCs w:val="12"/>
        <w:lang w:val="ru-RU"/>
      </w:rPr>
      <w:t>07.02.2025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563341547</w:t>
    </w:r>
  </w:p>
  <w:p w14:paraId="23D690D7" w14:textId="5286CB89" w:rsidR="00F46A85" w:rsidRDefault="00F46A85" w:rsidP="00F46A85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1496874256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F2984" w:rsidRPr="002F298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640359B" w14:textId="77777777" w:rsidR="00F46A85" w:rsidRDefault="00F46A8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547B3"/>
    <w:rsid w:val="000623E7"/>
    <w:rsid w:val="00074B7A"/>
    <w:rsid w:val="0009718B"/>
    <w:rsid w:val="000C1E21"/>
    <w:rsid w:val="000C6F83"/>
    <w:rsid w:val="00105FA6"/>
    <w:rsid w:val="00113A85"/>
    <w:rsid w:val="00132EBC"/>
    <w:rsid w:val="00175C2F"/>
    <w:rsid w:val="001E60C5"/>
    <w:rsid w:val="001F39F7"/>
    <w:rsid w:val="001F68E1"/>
    <w:rsid w:val="002000DF"/>
    <w:rsid w:val="00200923"/>
    <w:rsid w:val="002177FA"/>
    <w:rsid w:val="00217C7E"/>
    <w:rsid w:val="00276994"/>
    <w:rsid w:val="00280819"/>
    <w:rsid w:val="002A1A7D"/>
    <w:rsid w:val="002A31D3"/>
    <w:rsid w:val="002C78B8"/>
    <w:rsid w:val="002D61BE"/>
    <w:rsid w:val="002D6C68"/>
    <w:rsid w:val="002F1C68"/>
    <w:rsid w:val="002F2984"/>
    <w:rsid w:val="003058CF"/>
    <w:rsid w:val="0031587F"/>
    <w:rsid w:val="00321136"/>
    <w:rsid w:val="00364476"/>
    <w:rsid w:val="00370CDC"/>
    <w:rsid w:val="003724FA"/>
    <w:rsid w:val="003947ED"/>
    <w:rsid w:val="003C0A13"/>
    <w:rsid w:val="003D4611"/>
    <w:rsid w:val="003E434D"/>
    <w:rsid w:val="00400C91"/>
    <w:rsid w:val="004141B8"/>
    <w:rsid w:val="00417E85"/>
    <w:rsid w:val="00422D44"/>
    <w:rsid w:val="004626A6"/>
    <w:rsid w:val="004B5ED5"/>
    <w:rsid w:val="004C0E09"/>
    <w:rsid w:val="004D4053"/>
    <w:rsid w:val="004E6C43"/>
    <w:rsid w:val="005300ED"/>
    <w:rsid w:val="00543FD0"/>
    <w:rsid w:val="00565E13"/>
    <w:rsid w:val="00596CBA"/>
    <w:rsid w:val="005B2607"/>
    <w:rsid w:val="005C05B4"/>
    <w:rsid w:val="005D2B6D"/>
    <w:rsid w:val="005E3E9F"/>
    <w:rsid w:val="005F5049"/>
    <w:rsid w:val="00613974"/>
    <w:rsid w:val="00635DD6"/>
    <w:rsid w:val="006437EA"/>
    <w:rsid w:val="00664633"/>
    <w:rsid w:val="006809D4"/>
    <w:rsid w:val="00693E11"/>
    <w:rsid w:val="006A5331"/>
    <w:rsid w:val="00707ACB"/>
    <w:rsid w:val="007123DF"/>
    <w:rsid w:val="007262F6"/>
    <w:rsid w:val="007401DD"/>
    <w:rsid w:val="00751CDC"/>
    <w:rsid w:val="00753FA4"/>
    <w:rsid w:val="007579C7"/>
    <w:rsid w:val="00776132"/>
    <w:rsid w:val="007907EB"/>
    <w:rsid w:val="00793BA6"/>
    <w:rsid w:val="007D58D4"/>
    <w:rsid w:val="007E5A3B"/>
    <w:rsid w:val="007F3A56"/>
    <w:rsid w:val="00813377"/>
    <w:rsid w:val="0081470F"/>
    <w:rsid w:val="008220CA"/>
    <w:rsid w:val="0082509F"/>
    <w:rsid w:val="0083147D"/>
    <w:rsid w:val="00893759"/>
    <w:rsid w:val="008A5FD0"/>
    <w:rsid w:val="008A696B"/>
    <w:rsid w:val="008B1C1B"/>
    <w:rsid w:val="008C440A"/>
    <w:rsid w:val="008E40D5"/>
    <w:rsid w:val="008E73CA"/>
    <w:rsid w:val="008F1609"/>
    <w:rsid w:val="008F56C1"/>
    <w:rsid w:val="009167DD"/>
    <w:rsid w:val="0093548A"/>
    <w:rsid w:val="00935A27"/>
    <w:rsid w:val="009A054D"/>
    <w:rsid w:val="009D4718"/>
    <w:rsid w:val="00A15C98"/>
    <w:rsid w:val="00A17ABC"/>
    <w:rsid w:val="00A26614"/>
    <w:rsid w:val="00A332A5"/>
    <w:rsid w:val="00A36001"/>
    <w:rsid w:val="00A36514"/>
    <w:rsid w:val="00A8023F"/>
    <w:rsid w:val="00A92D79"/>
    <w:rsid w:val="00A9335B"/>
    <w:rsid w:val="00A95AA4"/>
    <w:rsid w:val="00AB2BB2"/>
    <w:rsid w:val="00AC78A9"/>
    <w:rsid w:val="00AF32F9"/>
    <w:rsid w:val="00B10627"/>
    <w:rsid w:val="00B17030"/>
    <w:rsid w:val="00B4070C"/>
    <w:rsid w:val="00B73616"/>
    <w:rsid w:val="00B743F7"/>
    <w:rsid w:val="00B936C7"/>
    <w:rsid w:val="00B97F9E"/>
    <w:rsid w:val="00BB725B"/>
    <w:rsid w:val="00BF1F47"/>
    <w:rsid w:val="00C30157"/>
    <w:rsid w:val="00C35CC7"/>
    <w:rsid w:val="00C554F8"/>
    <w:rsid w:val="00C845F9"/>
    <w:rsid w:val="00CA192D"/>
    <w:rsid w:val="00CB543A"/>
    <w:rsid w:val="00CE0FB0"/>
    <w:rsid w:val="00CF031A"/>
    <w:rsid w:val="00CF4ED0"/>
    <w:rsid w:val="00D00F44"/>
    <w:rsid w:val="00D21BEC"/>
    <w:rsid w:val="00D419EF"/>
    <w:rsid w:val="00D42C1A"/>
    <w:rsid w:val="00D437FF"/>
    <w:rsid w:val="00D50739"/>
    <w:rsid w:val="00D87C18"/>
    <w:rsid w:val="00D91CE5"/>
    <w:rsid w:val="00DD5432"/>
    <w:rsid w:val="00DE6CAF"/>
    <w:rsid w:val="00E01920"/>
    <w:rsid w:val="00E04C9D"/>
    <w:rsid w:val="00E1633D"/>
    <w:rsid w:val="00E1673C"/>
    <w:rsid w:val="00E31155"/>
    <w:rsid w:val="00E3267D"/>
    <w:rsid w:val="00E43CB3"/>
    <w:rsid w:val="00E56C4A"/>
    <w:rsid w:val="00E67C2C"/>
    <w:rsid w:val="00E82B1B"/>
    <w:rsid w:val="00E85C05"/>
    <w:rsid w:val="00E920DA"/>
    <w:rsid w:val="00EC18FD"/>
    <w:rsid w:val="00EE61C9"/>
    <w:rsid w:val="00F07126"/>
    <w:rsid w:val="00F24F9E"/>
    <w:rsid w:val="00F46A85"/>
    <w:rsid w:val="00F72FB7"/>
    <w:rsid w:val="00F8770B"/>
    <w:rsid w:val="00FA4B8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  <w:style w:type="paragraph" w:styleId="af1">
    <w:name w:val="No Spacing"/>
    <w:uiPriority w:val="1"/>
    <w:qFormat/>
    <w:rsid w:val="00F46A8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1181</Words>
  <Characters>6733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7899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Склярська Віра Анатоліївна</cp:lastModifiedBy>
  <cp:revision>104</cp:revision>
  <cp:lastPrinted>2021-11-25T14:48:00Z</cp:lastPrinted>
  <dcterms:created xsi:type="dcterms:W3CDTF">2019-02-06T15:49:00Z</dcterms:created>
  <dcterms:modified xsi:type="dcterms:W3CDTF">2025-02-10T13:50:00Z</dcterms:modified>
</cp:coreProperties>
</file>