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358B866C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563644511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563644511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AC0281" w14:paraId="39883B9B" w14:textId="77777777" w:rsidTr="003D5C8B">
        <w:trPr>
          <w:trHeight w:val="2500"/>
        </w:trPr>
        <w:tc>
          <w:tcPr>
            <w:tcW w:w="5920" w:type="dxa"/>
            <w:hideMark/>
          </w:tcPr>
          <w:p w14:paraId="0B182D23" w14:textId="1E439605" w:rsidR="00F6318B" w:rsidRPr="00DE4A20" w:rsidRDefault="003D5C8B" w:rsidP="003D5C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надання КОМУНАЛЬНОМУ ПІДПРИЄМСТВУ ВИКОНАВЧОГО ОРГАНУ КИЇВРАДИ (КИЇВСЬКОЇ МІСЬКОЇ ДЕРЖАВНОЇ АДМІНІСТРАЦІЇ) «КИЇВТЕПЛОЕНЕРГО» земельної ділянки в </w:t>
            </w:r>
            <w:r w:rsidRPr="000C7A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0C7A78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F0F9B">
              <w:rPr>
                <w:b/>
                <w:iCs/>
                <w:sz w:val="28"/>
                <w:szCs w:val="28"/>
              </w:rPr>
              <w:t xml:space="preserve">для розміщення </w:t>
            </w:r>
            <w:r>
              <w:rPr>
                <w:b/>
                <w:iCs/>
                <w:sz w:val="28"/>
                <w:szCs w:val="28"/>
              </w:rPr>
              <w:t xml:space="preserve">                    </w:t>
            </w:r>
            <w:r w:rsidRPr="00CF0F9B">
              <w:rPr>
                <w:b/>
                <w:iCs/>
                <w:sz w:val="28"/>
                <w:szCs w:val="28"/>
              </w:rPr>
              <w:t xml:space="preserve">та експлуатації основних, підсобних і допоміжних будівель та споруд </w:t>
            </w:r>
            <w:r>
              <w:rPr>
                <w:b/>
                <w:iCs/>
                <w:sz w:val="28"/>
                <w:szCs w:val="28"/>
              </w:rPr>
              <w:t xml:space="preserve">                     </w:t>
            </w:r>
            <w:r w:rsidRPr="00CF0F9B">
              <w:rPr>
                <w:b/>
                <w:iCs/>
                <w:sz w:val="28"/>
                <w:szCs w:val="28"/>
              </w:rPr>
              <w:t xml:space="preserve">технічної інфраструктури (виробництва </w:t>
            </w:r>
            <w:r>
              <w:rPr>
                <w:b/>
                <w:iCs/>
                <w:sz w:val="28"/>
                <w:szCs w:val="28"/>
              </w:rPr>
              <w:t xml:space="preserve">                  </w:t>
            </w:r>
            <w:r w:rsidRPr="00CF0F9B">
              <w:rPr>
                <w:b/>
                <w:iCs/>
                <w:sz w:val="28"/>
                <w:szCs w:val="28"/>
              </w:rPr>
              <w:t xml:space="preserve">та розподілення газу, постачання </w:t>
            </w:r>
            <w:r>
              <w:rPr>
                <w:b/>
                <w:iCs/>
                <w:sz w:val="28"/>
                <w:szCs w:val="28"/>
              </w:rPr>
              <w:t xml:space="preserve">                           </w:t>
            </w:r>
            <w:r w:rsidRPr="00CF0F9B">
              <w:rPr>
                <w:b/>
                <w:iCs/>
                <w:sz w:val="28"/>
                <w:szCs w:val="28"/>
              </w:rPr>
              <w:t xml:space="preserve">пари та гарячої води, збирання, очищення </w:t>
            </w:r>
            <w:r>
              <w:rPr>
                <w:b/>
                <w:iCs/>
                <w:sz w:val="28"/>
                <w:szCs w:val="28"/>
              </w:rPr>
              <w:t xml:space="preserve">                 </w:t>
            </w:r>
            <w:r w:rsidRPr="00CF0F9B">
              <w:rPr>
                <w:b/>
                <w:iCs/>
                <w:sz w:val="28"/>
                <w:szCs w:val="28"/>
              </w:rPr>
              <w:t>та розподілення води)</w:t>
            </w:r>
            <w:r>
              <w:rPr>
                <w:b/>
                <w:iCs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3D5C8B">
              <w:rPr>
                <w:b/>
                <w:iCs/>
                <w:color w:val="000000" w:themeColor="text1"/>
                <w:sz w:val="28"/>
                <w:szCs w:val="28"/>
              </w:rPr>
              <w:t>просп. Романа Шухевича, 26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>-Б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1F8DD19" w:rsidR="00F6318B" w:rsidRPr="003D5C8B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3D5C8B">
        <w:rPr>
          <w:color w:val="000000" w:themeColor="text1"/>
          <w:lang w:val="uk-UA"/>
        </w:rPr>
        <w:t xml:space="preserve"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                 </w:t>
      </w:r>
      <w:r w:rsidR="003D5C8B" w:rsidRPr="003D5C8B">
        <w:rPr>
          <w:color w:val="000000" w:themeColor="text1"/>
          <w:szCs w:val="28"/>
          <w:lang w:val="uk-UA"/>
        </w:rPr>
        <w:t>від 03 лютого 2025 року № 80110-009328467-031-03</w:t>
      </w:r>
      <w:r w:rsidRPr="003D5C8B">
        <w:rPr>
          <w:color w:val="000000" w:themeColor="text1"/>
          <w:lang w:val="uk-UA"/>
        </w:rPr>
        <w:t xml:space="preserve"> про надання в постійне користування земельної ділянки та додані документи,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та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</w:t>
      </w:r>
      <w:r w:rsidR="003603F8" w:rsidRPr="00A43CA0">
        <w:rPr>
          <w:color w:val="000000" w:themeColor="text1"/>
          <w:lang w:val="uk-UA"/>
        </w:rPr>
        <w:t xml:space="preserve">зважаючи на рішення Київської міської ради від </w:t>
      </w:r>
      <w:r w:rsidR="003603F8">
        <w:rPr>
          <w:color w:val="000000" w:themeColor="text1"/>
          <w:lang w:val="uk-UA"/>
        </w:rPr>
        <w:t>01</w:t>
      </w:r>
      <w:r w:rsidR="003603F8" w:rsidRPr="00A43CA0">
        <w:rPr>
          <w:color w:val="000000" w:themeColor="text1"/>
          <w:lang w:val="uk-UA"/>
        </w:rPr>
        <w:t xml:space="preserve"> </w:t>
      </w:r>
      <w:r w:rsidR="003603F8">
        <w:rPr>
          <w:color w:val="000000" w:themeColor="text1"/>
          <w:lang w:val="uk-UA"/>
        </w:rPr>
        <w:t>червня</w:t>
      </w:r>
      <w:r w:rsidR="003603F8" w:rsidRPr="00A43CA0">
        <w:rPr>
          <w:color w:val="000000" w:themeColor="text1"/>
          <w:lang w:val="uk-UA"/>
        </w:rPr>
        <w:t xml:space="preserve"> 20</w:t>
      </w:r>
      <w:r w:rsidR="003603F8">
        <w:rPr>
          <w:color w:val="000000" w:themeColor="text1"/>
          <w:lang w:val="uk-UA"/>
        </w:rPr>
        <w:t>17</w:t>
      </w:r>
      <w:r w:rsidR="003603F8" w:rsidRPr="00A43CA0">
        <w:rPr>
          <w:color w:val="000000" w:themeColor="text1"/>
          <w:lang w:val="uk-UA"/>
        </w:rPr>
        <w:t xml:space="preserve"> року № </w:t>
      </w:r>
      <w:r w:rsidR="003603F8">
        <w:rPr>
          <w:color w:val="000000" w:themeColor="text1"/>
          <w:lang w:val="uk-UA"/>
        </w:rPr>
        <w:t>419</w:t>
      </w:r>
      <w:r w:rsidR="003603F8" w:rsidRPr="00A43CA0">
        <w:rPr>
          <w:color w:val="000000" w:themeColor="text1"/>
          <w:lang w:val="uk-UA"/>
        </w:rPr>
        <w:t>/</w:t>
      </w:r>
      <w:r w:rsidR="003603F8">
        <w:rPr>
          <w:color w:val="000000" w:themeColor="text1"/>
          <w:lang w:val="uk-UA"/>
        </w:rPr>
        <w:t>2641</w:t>
      </w:r>
      <w:r w:rsidR="003603F8" w:rsidRPr="00A43CA0">
        <w:rPr>
          <w:color w:val="000000" w:themeColor="text1"/>
          <w:lang w:val="uk-UA"/>
        </w:rPr>
        <w:t xml:space="preserve"> «Про перейменування </w:t>
      </w:r>
      <w:r w:rsidR="003603F8">
        <w:rPr>
          <w:color w:val="000000" w:themeColor="text1"/>
          <w:lang w:val="uk-UA"/>
        </w:rPr>
        <w:t>проспекту</w:t>
      </w:r>
      <w:r w:rsidR="00EC044A">
        <w:rPr>
          <w:color w:val="000000" w:themeColor="text1"/>
          <w:lang w:val="uk-UA"/>
        </w:rPr>
        <w:t xml:space="preserve"> у</w:t>
      </w:r>
      <w:r w:rsidR="003603F8" w:rsidRPr="00A43CA0">
        <w:rPr>
          <w:color w:val="000000" w:themeColor="text1"/>
          <w:lang w:val="uk-UA"/>
        </w:rPr>
        <w:t xml:space="preserve"> міст</w:t>
      </w:r>
      <w:r w:rsidR="00EC044A">
        <w:rPr>
          <w:color w:val="000000" w:themeColor="text1"/>
          <w:lang w:val="uk-UA"/>
        </w:rPr>
        <w:t>і</w:t>
      </w:r>
      <w:r w:rsidR="003603F8" w:rsidRPr="00A43CA0">
        <w:rPr>
          <w:color w:val="000000" w:themeColor="text1"/>
          <w:lang w:val="uk-UA"/>
        </w:rPr>
        <w:t xml:space="preserve"> Києв</w:t>
      </w:r>
      <w:r w:rsidR="00EC044A">
        <w:rPr>
          <w:color w:val="000000" w:themeColor="text1"/>
          <w:lang w:val="uk-UA"/>
        </w:rPr>
        <w:t>і</w:t>
      </w:r>
      <w:r w:rsidR="003603F8" w:rsidRPr="00A43CA0">
        <w:rPr>
          <w:color w:val="000000" w:themeColor="text1"/>
          <w:lang w:val="uk-UA"/>
        </w:rPr>
        <w:t>»</w:t>
      </w:r>
      <w:r w:rsidR="003603F8">
        <w:rPr>
          <w:color w:val="000000" w:themeColor="text1"/>
          <w:lang w:val="uk-UA"/>
        </w:rPr>
        <w:t xml:space="preserve">, </w:t>
      </w:r>
      <w:r w:rsidRPr="003D5C8B">
        <w:rPr>
          <w:color w:val="000000" w:themeColor="text1"/>
          <w:lang w:val="uk-UA"/>
        </w:rPr>
        <w:t>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2613A1E1" w:rsidR="008F6F5B" w:rsidRPr="003D5C8B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D5C8B">
        <w:rPr>
          <w:color w:val="000000" w:themeColor="text1"/>
          <w:sz w:val="28"/>
          <w:szCs w:val="28"/>
          <w:lang w:val="uk-UA"/>
        </w:rPr>
        <w:t>Надати</w:t>
      </w:r>
      <w:r w:rsidR="003D5C8B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3D5C8B" w:rsidRPr="00DE376E">
        <w:rPr>
          <w:color w:val="000000" w:themeColor="text1"/>
          <w:sz w:val="28"/>
          <w:szCs w:val="28"/>
          <w:lang w:val="uk-UA"/>
        </w:rPr>
        <w:t xml:space="preserve">КОМУНАЛЬНОМУ ПІДПРИЄМСТВУ ВИКОНАВЧОГО ОРГАНУ </w:t>
      </w:r>
      <w:r w:rsidR="003D5C8B" w:rsidRPr="008F706A">
        <w:rPr>
          <w:color w:val="000000" w:themeColor="text1"/>
          <w:sz w:val="28"/>
          <w:szCs w:val="28"/>
          <w:lang w:val="uk-UA"/>
        </w:rPr>
        <w:t xml:space="preserve">КИЇВРАДИ (КИЇВСЬКОЇ МІСЬКОЇ ДЕРЖАВНОЇ АДМІНІСТРАЦІЇ) «КИЇВТЕПЛОЕНЕРГО», за умови виконання пункту 2 цього рішення, в </w:t>
      </w:r>
      <w:r w:rsidR="003D5C8B" w:rsidRPr="008F706A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3D5C8B" w:rsidRPr="008F706A">
        <w:rPr>
          <w:color w:val="000000" w:themeColor="text1"/>
          <w:sz w:val="28"/>
          <w:szCs w:val="28"/>
          <w:lang w:val="uk-UA"/>
        </w:rPr>
        <w:t xml:space="preserve">земельну ділянку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0,0426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8000000000:66:034:0023</w:t>
      </w:r>
      <w:r w:rsidR="00F837D8" w:rsidRPr="00AF790C">
        <w:rPr>
          <w:sz w:val="28"/>
          <w:szCs w:val="28"/>
          <w:lang w:val="uk-UA"/>
        </w:rPr>
        <w:t xml:space="preserve">) </w:t>
      </w:r>
      <w:r w:rsidR="003D5C8B" w:rsidRPr="00AF790C">
        <w:rPr>
          <w:iCs/>
          <w:sz w:val="28"/>
          <w:szCs w:val="28"/>
          <w:lang w:val="uk-UA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11.04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3D5C8B">
        <w:rPr>
          <w:iCs/>
          <w:sz w:val="28"/>
          <w:szCs w:val="28"/>
        </w:rPr>
        <w:t>просп. Романа Шухевича, 26-</w:t>
      </w:r>
      <w:r w:rsidR="003D5C8B">
        <w:rPr>
          <w:iCs/>
          <w:sz w:val="28"/>
          <w:szCs w:val="28"/>
          <w:lang w:val="uk-UA"/>
        </w:rPr>
        <w:t>Б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F790C">
        <w:rPr>
          <w:iCs/>
          <w:sz w:val="28"/>
          <w:szCs w:val="28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3D5C8B" w:rsidRPr="00A0536E">
        <w:rPr>
          <w:color w:val="000000" w:themeColor="text1"/>
          <w:sz w:val="28"/>
          <w:szCs w:val="28"/>
          <w:lang w:val="uk-UA"/>
        </w:rPr>
        <w:t xml:space="preserve">у зв’язку із закріпленням нерухомого майна на праві господарського відання відповідно до наказу Департаменту комунальної власності м. Києва </w:t>
      </w:r>
      <w:r w:rsidR="003D5C8B" w:rsidRPr="00A0536E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 w:rsidR="003D5C8B" w:rsidRPr="00A0536E">
        <w:rPr>
          <w:color w:val="000000" w:themeColor="text1"/>
          <w:sz w:val="28"/>
          <w:szCs w:val="28"/>
          <w:lang w:val="uk-UA"/>
        </w:rPr>
        <w:t xml:space="preserve"> від 04 травня </w:t>
      </w:r>
      <w:r w:rsidR="00EC044A">
        <w:rPr>
          <w:color w:val="000000" w:themeColor="text1"/>
          <w:sz w:val="28"/>
          <w:szCs w:val="28"/>
          <w:lang w:val="uk-UA"/>
        </w:rPr>
        <w:t xml:space="preserve">                    </w:t>
      </w:r>
      <w:r w:rsidR="003D5C8B" w:rsidRPr="00A0536E">
        <w:rPr>
          <w:color w:val="000000" w:themeColor="text1"/>
          <w:sz w:val="28"/>
          <w:szCs w:val="28"/>
          <w:lang w:val="uk-UA"/>
        </w:rPr>
        <w:t xml:space="preserve">2018 року № </w:t>
      </w:r>
      <w:r w:rsidR="003D5C8B" w:rsidRPr="00E13834">
        <w:rPr>
          <w:color w:val="000000" w:themeColor="text1"/>
          <w:sz w:val="28"/>
          <w:szCs w:val="28"/>
          <w:lang w:val="uk-UA"/>
        </w:rPr>
        <w:t xml:space="preserve">224 «Про </w:t>
      </w:r>
      <w:r w:rsidR="003D5C8B" w:rsidRPr="003D5C8B">
        <w:rPr>
          <w:color w:val="000000" w:themeColor="text1"/>
          <w:sz w:val="28"/>
          <w:szCs w:val="28"/>
          <w:lang w:val="uk-UA"/>
        </w:rPr>
        <w:t xml:space="preserve">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</w:t>
      </w:r>
      <w:r w:rsidR="004C5198">
        <w:rPr>
          <w:color w:val="000000" w:themeColor="text1"/>
          <w:sz w:val="28"/>
          <w:szCs w:val="28"/>
          <w:lang w:val="uk-UA"/>
        </w:rPr>
        <w:t>2</w:t>
      </w:r>
      <w:r w:rsidR="003D5C8B" w:rsidRPr="003D5C8B">
        <w:rPr>
          <w:color w:val="000000" w:themeColor="text1"/>
          <w:sz w:val="28"/>
          <w:szCs w:val="28"/>
          <w:lang w:val="uk-UA"/>
        </w:rPr>
        <w:t xml:space="preserve">2 серпня 2019 року, номер запису про інше речове право </w:t>
      </w:r>
      <w:r w:rsidR="003D5C8B" w:rsidRPr="003D5C8B">
        <w:rPr>
          <w:sz w:val="28"/>
          <w:szCs w:val="28"/>
        </w:rPr>
        <w:t>33033160</w:t>
      </w:r>
      <w:r w:rsidR="003D5C8B" w:rsidRPr="003D5C8B">
        <w:rPr>
          <w:sz w:val="28"/>
          <w:szCs w:val="28"/>
          <w:lang w:val="uk-UA"/>
        </w:rPr>
        <w:t xml:space="preserve"> </w:t>
      </w:r>
      <w:r w:rsidR="00961B41" w:rsidRPr="003D5C8B">
        <w:rPr>
          <w:sz w:val="28"/>
          <w:szCs w:val="28"/>
          <w:lang w:val="uk-UA"/>
        </w:rPr>
        <w:t>(категорія земель – землі промисловості, транспорту, електронних комунікацій, енергетики, оборони та іншого призначення</w:t>
      </w:r>
      <w:r w:rsidR="00F86F74" w:rsidRPr="003D5C8B">
        <w:rPr>
          <w:sz w:val="28"/>
          <w:szCs w:val="28"/>
          <w:lang w:val="uk-UA"/>
        </w:rPr>
        <w:t xml:space="preserve">, </w:t>
      </w:r>
      <w:r w:rsidR="00F86F74" w:rsidRPr="003D5C8B">
        <w:rPr>
          <w:color w:val="000000" w:themeColor="text1"/>
          <w:sz w:val="28"/>
          <w:szCs w:val="28"/>
          <w:lang w:val="uk-UA"/>
        </w:rPr>
        <w:t xml:space="preserve">заява ДЦ від 03 лютого 2025 </w:t>
      </w:r>
      <w:r w:rsidR="002561B3" w:rsidRPr="003D5C8B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3D5C8B">
        <w:rPr>
          <w:color w:val="000000" w:themeColor="text1"/>
          <w:sz w:val="28"/>
          <w:szCs w:val="28"/>
          <w:lang w:val="uk-UA"/>
        </w:rPr>
        <w:t xml:space="preserve">№ 80110-009328467-031-03, справа № </w:t>
      </w:r>
      <w:r w:rsidR="00F86F74" w:rsidRPr="003D5C8B">
        <w:rPr>
          <w:b/>
          <w:color w:val="000000" w:themeColor="text1"/>
          <w:sz w:val="28"/>
          <w:szCs w:val="28"/>
          <w:lang w:val="uk-UA"/>
        </w:rPr>
        <w:t>563644511</w:t>
      </w:r>
      <w:r w:rsidR="003D5C8B" w:rsidRPr="003D5C8B">
        <w:rPr>
          <w:color w:val="000000" w:themeColor="text1"/>
          <w:sz w:val="28"/>
          <w:szCs w:val="28"/>
          <w:lang w:val="uk-UA"/>
        </w:rPr>
        <w:t>)</w:t>
      </w:r>
      <w:r w:rsidR="00F86F74" w:rsidRPr="003D5C8B">
        <w:rPr>
          <w:color w:val="000000" w:themeColor="text1"/>
          <w:sz w:val="28"/>
          <w:szCs w:val="28"/>
          <w:lang w:val="uk-UA"/>
        </w:rPr>
        <w:t>.</w:t>
      </w:r>
    </w:p>
    <w:p w14:paraId="6E143B9D" w14:textId="77777777" w:rsidR="003D5C8B" w:rsidRPr="00DE4A20" w:rsidRDefault="003D5C8B" w:rsidP="003D5C8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3D5C8B">
        <w:rPr>
          <w:color w:val="000000" w:themeColor="text1"/>
          <w:sz w:val="28"/>
          <w:szCs w:val="28"/>
          <w:lang w:val="uk-UA"/>
        </w:rPr>
        <w:t>2. КОМУНАЛЬНОМУ ПІДПРИЄМСТВУ</w:t>
      </w:r>
      <w:r w:rsidRPr="00FD5061">
        <w:rPr>
          <w:color w:val="000000" w:themeColor="text1"/>
          <w:sz w:val="28"/>
          <w:szCs w:val="28"/>
          <w:lang w:val="uk-UA"/>
        </w:rPr>
        <w:t xml:space="preserve"> ВИКОНАВЧОГО ОРГАНУ КИЇВРАДИ (КИЇВСЬКОЇ МІСЬКОЇ</w:t>
      </w:r>
      <w:r w:rsidRPr="00DE376E">
        <w:rPr>
          <w:color w:val="000000" w:themeColor="text1"/>
          <w:sz w:val="28"/>
          <w:szCs w:val="28"/>
          <w:lang w:val="uk-UA"/>
        </w:rPr>
        <w:t xml:space="preserve"> ДЕРЖАВНОЇ АДМІНІСТРАЦІЇ) «</w:t>
      </w:r>
      <w:r w:rsidRPr="000D0777">
        <w:rPr>
          <w:color w:val="000000" w:themeColor="text1"/>
          <w:sz w:val="28"/>
          <w:szCs w:val="28"/>
          <w:lang w:val="uk-UA"/>
        </w:rPr>
        <w:t>КИЇВТЕПЛОЕНЕРГО»</w:t>
      </w:r>
      <w:r w:rsidRPr="00DE4A20">
        <w:rPr>
          <w:color w:val="000000" w:themeColor="text1"/>
          <w:sz w:val="28"/>
          <w:szCs w:val="28"/>
          <w:lang w:val="uk-UA"/>
        </w:rPr>
        <w:t>:</w:t>
      </w:r>
    </w:p>
    <w:p w14:paraId="193FE9F4" w14:textId="77777777" w:rsidR="003D5C8B" w:rsidRDefault="003D5C8B" w:rsidP="003D5C8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2.1. Виконувати обов’язки землекористувача відповідно до вимог статті 96 Земельного кодексу України.</w:t>
      </w:r>
    </w:p>
    <w:p w14:paraId="43FEE91E" w14:textId="77777777" w:rsidR="003D5C8B" w:rsidRDefault="003D5C8B" w:rsidP="003D5C8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541F592" w14:textId="77777777" w:rsidR="003D5C8B" w:rsidRDefault="003D5C8B" w:rsidP="003D5C8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2.3. Питання майнових відносин вирішувати в установленому порядку.</w:t>
      </w:r>
    </w:p>
    <w:p w14:paraId="6E76BB6D" w14:textId="77777777" w:rsidR="003D5C8B" w:rsidRDefault="003D5C8B" w:rsidP="003D5C8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C01392F" w14:textId="77777777" w:rsidR="003D5C8B" w:rsidRDefault="003D5C8B" w:rsidP="003D5C8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5FBB231" w14:textId="77777777" w:rsidR="003D5C8B" w:rsidRDefault="003D5C8B" w:rsidP="003D5C8B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2.6. Забезпечити відповідно до рішення Київської міської ради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</w:t>
      </w:r>
      <w:r>
        <w:rPr>
          <w:sz w:val="28"/>
          <w:szCs w:val="28"/>
          <w:lang w:val="uk-UA"/>
        </w:rPr>
        <w:lastRenderedPageBreak/>
        <w:t>насадження та у випадку, визначеному законодавством, вирішення питання сплати відновної вартості зелених насаджень.</w:t>
      </w:r>
    </w:p>
    <w:p w14:paraId="13EFCDC8" w14:textId="77777777" w:rsidR="003D5C8B" w:rsidRDefault="003D5C8B" w:rsidP="003D5C8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71B62C2C" w14:textId="77777777" w:rsidR="003D5C8B" w:rsidRDefault="003D5C8B" w:rsidP="003D5C8B">
      <w:pPr>
        <w:tabs>
          <w:tab w:val="left" w:pos="0"/>
        </w:tabs>
        <w:ind w:firstLine="680"/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2.8. Земельну ділянку в межах червоних ліній використовувати з обмеженнями відповідно до містобудівного законодавства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uk-UA"/>
        </w:rPr>
        <w:t>та вимог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</w:p>
    <w:p w14:paraId="74C98EDD" w14:textId="77777777" w:rsidR="003D5C8B" w:rsidRDefault="003D5C8B" w:rsidP="003D5C8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37AB04A" w14:textId="2753E0EE" w:rsidR="003D5C8B" w:rsidRDefault="003D5C8B" w:rsidP="003D5C8B">
      <w:pPr>
        <w:pStyle w:val="ParagraphStyle"/>
        <w:ind w:firstLine="68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4. </w:t>
      </w:r>
      <w:r w:rsidR="00DC097A" w:rsidRPr="00E06594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4C9F866" w14:textId="77777777" w:rsidR="003D5C8B" w:rsidRDefault="003D5C8B" w:rsidP="003D5C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134B4217" w14:textId="77777777" w:rsidR="003D5C8B" w:rsidRDefault="003D5C8B" w:rsidP="003D5C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49332873" w14:textId="77777777" w:rsidR="003D5C8B" w:rsidRDefault="003D5C8B" w:rsidP="003D5C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D5C8B" w14:paraId="68E24A14" w14:textId="77777777" w:rsidTr="005B1F0D">
        <w:tc>
          <w:tcPr>
            <w:tcW w:w="4927" w:type="dxa"/>
            <w:hideMark/>
          </w:tcPr>
          <w:p w14:paraId="4AA3912E" w14:textId="77777777" w:rsidR="003D5C8B" w:rsidRDefault="003D5C8B" w:rsidP="005B1F0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Київський міський голова</w:t>
            </w:r>
          </w:p>
        </w:tc>
        <w:tc>
          <w:tcPr>
            <w:tcW w:w="4927" w:type="dxa"/>
            <w:hideMark/>
          </w:tcPr>
          <w:p w14:paraId="00055D8B" w14:textId="77777777" w:rsidR="003D5C8B" w:rsidRDefault="003D5C8B" w:rsidP="005B1F0D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en-US" w:eastAsia="uk-UA"/>
              </w:rPr>
              <w:t>Віталій КЛИЧКО</w:t>
            </w:r>
          </w:p>
        </w:tc>
      </w:tr>
    </w:tbl>
    <w:p w14:paraId="4C40BE07" w14:textId="77777777" w:rsidR="003D5C8B" w:rsidRDefault="003D5C8B" w:rsidP="003D5C8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AC6F54C" w14:textId="77777777" w:rsidR="003D5C8B" w:rsidRPr="005563AC" w:rsidRDefault="003D5C8B" w:rsidP="003D5C8B">
      <w:pPr>
        <w:rPr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5563AC">
        <w:rPr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DBD4DE2" w14:textId="77777777" w:rsidR="003D5C8B" w:rsidRPr="005563AC" w:rsidRDefault="003D5C8B" w:rsidP="003D5C8B">
      <w:pPr>
        <w:rPr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3D5C8B" w:rsidRPr="005563AC" w14:paraId="0F59B2CE" w14:textId="77777777" w:rsidTr="005B1F0D">
        <w:tc>
          <w:tcPr>
            <w:tcW w:w="5920" w:type="dxa"/>
            <w:hideMark/>
          </w:tcPr>
          <w:p w14:paraId="1261B8E3" w14:textId="77777777" w:rsidR="003D5C8B" w:rsidRPr="005563AC" w:rsidRDefault="003D5C8B" w:rsidP="005B1F0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9FE9197" w14:textId="77777777" w:rsidR="003D5C8B" w:rsidRPr="005563AC" w:rsidRDefault="003D5C8B" w:rsidP="005B1F0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6241F61" w14:textId="77777777" w:rsidR="003D5C8B" w:rsidRPr="005563AC" w:rsidRDefault="003D5C8B" w:rsidP="005B1F0D">
            <w:pPr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72D497B0" w14:textId="77777777" w:rsidR="003D5C8B" w:rsidRPr="00636FF0" w:rsidRDefault="003D5C8B" w:rsidP="005B1F0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0CC37C4" w14:textId="77777777" w:rsidR="003D5C8B" w:rsidRPr="00636FF0" w:rsidRDefault="003D5C8B" w:rsidP="005B1F0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5844BB9" w14:textId="77777777" w:rsidR="003D5C8B" w:rsidRPr="00636FF0" w:rsidRDefault="003D5C8B" w:rsidP="005B1F0D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636FF0"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3D5C8B" w:rsidRPr="005563AC" w14:paraId="542CF24A" w14:textId="77777777" w:rsidTr="005B1F0D">
        <w:tc>
          <w:tcPr>
            <w:tcW w:w="5920" w:type="dxa"/>
          </w:tcPr>
          <w:p w14:paraId="7F2D3DF5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5AED7E5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1F9D1149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67ACCD9F" w14:textId="77777777" w:rsidR="003D5C8B" w:rsidRPr="005563AC" w:rsidRDefault="003D5C8B" w:rsidP="005B1F0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6B593E20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B14B02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1976F76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99BAC47" w14:textId="77777777" w:rsidR="003D5C8B" w:rsidRPr="00636FF0" w:rsidRDefault="003D5C8B" w:rsidP="005B1F0D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ПЕЛИХ</w:t>
            </w:r>
          </w:p>
        </w:tc>
      </w:tr>
      <w:tr w:rsidR="003D5C8B" w:rsidRPr="005563AC" w14:paraId="7F9EC33F" w14:textId="77777777" w:rsidTr="005B1F0D">
        <w:tc>
          <w:tcPr>
            <w:tcW w:w="5920" w:type="dxa"/>
          </w:tcPr>
          <w:p w14:paraId="5B57E5B3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613D9E5" w14:textId="77777777" w:rsidR="003D5C8B" w:rsidRPr="004139E4" w:rsidRDefault="003D5C8B" w:rsidP="005B1F0D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529B062C" w14:textId="77777777" w:rsidR="003D5C8B" w:rsidRPr="004139E4" w:rsidRDefault="003D5C8B" w:rsidP="005B1F0D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048B9FA" w14:textId="77777777" w:rsidR="003D5C8B" w:rsidRPr="00CB7BE4" w:rsidRDefault="003D5C8B" w:rsidP="005B1F0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21136631" w14:textId="77777777" w:rsidR="003D5C8B" w:rsidRPr="00CB7BE4" w:rsidRDefault="003D5C8B" w:rsidP="005B1F0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0442C63" w14:textId="77777777" w:rsidR="003D5C8B" w:rsidRPr="005563AC" w:rsidRDefault="003D5C8B" w:rsidP="005B1F0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5267897C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9124ABD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DCA2413" w14:textId="77777777" w:rsidR="003D5C8B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ED6F0ED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6E59009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4FD37E3D" w14:textId="77777777" w:rsidR="003D5C8B" w:rsidRPr="00636FF0" w:rsidRDefault="003D5C8B" w:rsidP="005B1F0D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Дмитро РАДЗІЄВСЬКИЙ</w:t>
            </w:r>
          </w:p>
        </w:tc>
      </w:tr>
    </w:tbl>
    <w:p w14:paraId="08B546F8" w14:textId="77777777" w:rsidR="003D5C8B" w:rsidRPr="005563AC" w:rsidRDefault="003D5C8B" w:rsidP="003D5C8B">
      <w:pPr>
        <w:jc w:val="both"/>
        <w:rPr>
          <w:color w:val="000000"/>
          <w:sz w:val="28"/>
          <w:szCs w:val="28"/>
          <w:lang w:val="uk-UA" w:eastAsia="uk-UA"/>
        </w:rPr>
      </w:pPr>
    </w:p>
    <w:p w14:paraId="2D704DF8" w14:textId="77777777" w:rsidR="003D5C8B" w:rsidRPr="005563AC" w:rsidRDefault="003D5C8B" w:rsidP="003D5C8B">
      <w:pPr>
        <w:jc w:val="both"/>
        <w:rPr>
          <w:color w:val="000000"/>
          <w:sz w:val="28"/>
          <w:szCs w:val="28"/>
          <w:lang w:val="uk-UA" w:eastAsia="uk-UA"/>
        </w:rPr>
      </w:pPr>
    </w:p>
    <w:p w14:paraId="486BED93" w14:textId="77777777" w:rsidR="003D5C8B" w:rsidRPr="005563AC" w:rsidRDefault="003D5C8B" w:rsidP="003D5C8B">
      <w:pPr>
        <w:jc w:val="both"/>
        <w:rPr>
          <w:bCs/>
          <w:snapToGrid w:val="0"/>
          <w:color w:val="000000"/>
          <w:sz w:val="28"/>
          <w:szCs w:val="28"/>
          <w:lang w:val="uk-UA" w:eastAsia="uk-UA"/>
        </w:rPr>
      </w:pPr>
      <w:r w:rsidRPr="005563AC">
        <w:rPr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6F85E901" w14:textId="77777777" w:rsidR="003D5C8B" w:rsidRPr="005563AC" w:rsidRDefault="003D5C8B" w:rsidP="003D5C8B">
      <w:pPr>
        <w:jc w:val="both"/>
        <w:rPr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108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850"/>
        <w:gridCol w:w="3934"/>
        <w:gridCol w:w="993"/>
      </w:tblGrid>
      <w:tr w:rsidR="003D5C8B" w:rsidRPr="005563AC" w14:paraId="441884FA" w14:textId="77777777" w:rsidTr="005B1F0D">
        <w:trPr>
          <w:gridAfter w:val="1"/>
          <w:wAfter w:w="993" w:type="dxa"/>
        </w:trPr>
        <w:tc>
          <w:tcPr>
            <w:tcW w:w="5070" w:type="dxa"/>
            <w:gridSpan w:val="2"/>
          </w:tcPr>
          <w:p w14:paraId="7F48CBF0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6C4AAB4" w14:textId="77777777" w:rsidR="003D5C8B" w:rsidRPr="005563AC" w:rsidRDefault="003D5C8B" w:rsidP="005B1F0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5563AC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61D5803F" w14:textId="77777777" w:rsidR="003D5C8B" w:rsidRPr="005563AC" w:rsidRDefault="003D5C8B" w:rsidP="005B1F0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6A5EE51" w14:textId="77777777" w:rsidR="003D5C8B" w:rsidRPr="005563AC" w:rsidRDefault="003D5C8B" w:rsidP="005B1F0D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784" w:type="dxa"/>
            <w:gridSpan w:val="2"/>
          </w:tcPr>
          <w:p w14:paraId="36B475D0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D5C8B" w:rsidRPr="005563AC" w14:paraId="2FE35FE9" w14:textId="77777777" w:rsidTr="005B1F0D">
        <w:trPr>
          <w:gridAfter w:val="1"/>
          <w:wAfter w:w="993" w:type="dxa"/>
        </w:trPr>
        <w:tc>
          <w:tcPr>
            <w:tcW w:w="4927" w:type="dxa"/>
            <w:hideMark/>
          </w:tcPr>
          <w:p w14:paraId="7BB2518B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  <w:hideMark/>
          </w:tcPr>
          <w:p w14:paraId="02EF42D4" w14:textId="77777777" w:rsidR="003D5C8B" w:rsidRPr="00636FF0" w:rsidRDefault="003D5C8B" w:rsidP="005B1F0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3D5C8B" w:rsidRPr="005563AC" w14:paraId="0E6FAE13" w14:textId="77777777" w:rsidTr="005B1F0D">
        <w:trPr>
          <w:gridAfter w:val="1"/>
          <w:wAfter w:w="993" w:type="dxa"/>
        </w:trPr>
        <w:tc>
          <w:tcPr>
            <w:tcW w:w="4927" w:type="dxa"/>
          </w:tcPr>
          <w:p w14:paraId="40E33D85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3"/>
          </w:tcPr>
          <w:p w14:paraId="68BBF9EB" w14:textId="77777777" w:rsidR="003D5C8B" w:rsidRPr="00636FF0" w:rsidRDefault="003D5C8B" w:rsidP="005B1F0D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D5C8B" w:rsidRPr="005563AC" w14:paraId="19BE0520" w14:textId="77777777" w:rsidTr="005B1F0D">
        <w:trPr>
          <w:gridAfter w:val="1"/>
          <w:wAfter w:w="993" w:type="dxa"/>
        </w:trPr>
        <w:tc>
          <w:tcPr>
            <w:tcW w:w="4927" w:type="dxa"/>
          </w:tcPr>
          <w:p w14:paraId="6D75D27C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C18D91B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04DB69A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0630AF7" w14:textId="77777777" w:rsidR="003D5C8B" w:rsidRPr="005563AC" w:rsidRDefault="003D5C8B" w:rsidP="005B1F0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5563AC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72A8511C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E3CA5E5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7B51AAF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9CD72E8" w14:textId="77777777" w:rsidR="003D5C8B" w:rsidRPr="00636FF0" w:rsidRDefault="003D5C8B" w:rsidP="005B1F0D">
            <w:pPr>
              <w:jc w:val="right"/>
              <w:rPr>
                <w:color w:val="000000"/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3D5C8B" w:rsidRPr="005563AC" w14:paraId="555BCDEA" w14:textId="77777777" w:rsidTr="005B1F0D">
        <w:trPr>
          <w:trHeight w:val="1342"/>
        </w:trPr>
        <w:tc>
          <w:tcPr>
            <w:tcW w:w="5920" w:type="dxa"/>
            <w:gridSpan w:val="3"/>
          </w:tcPr>
          <w:p w14:paraId="29D7641C" w14:textId="77777777" w:rsidR="003D5C8B" w:rsidRPr="00636FF0" w:rsidRDefault="003D5C8B" w:rsidP="005B1F0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47284496" w14:textId="77777777" w:rsidR="003D5C8B" w:rsidRDefault="003D5C8B" w:rsidP="005B1F0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EDC1418" w14:textId="77777777" w:rsidR="003D5C8B" w:rsidRPr="00636FF0" w:rsidRDefault="003D5C8B" w:rsidP="005B1F0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0BFBC240" w14:textId="77777777" w:rsidR="003D5C8B" w:rsidRPr="00636FF0" w:rsidRDefault="003D5C8B" w:rsidP="005B1F0D">
            <w:pPr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457C985" w14:textId="77777777" w:rsidR="003D5C8B" w:rsidRPr="00636FF0" w:rsidRDefault="003D5C8B" w:rsidP="005B1F0D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uk-UA" w:eastAsia="uk-UA"/>
              </w:rPr>
            </w:pPr>
            <w:r w:rsidRPr="00636FF0">
              <w:rPr>
                <w:sz w:val="28"/>
                <w:szCs w:val="28"/>
                <w:lang w:val="uk-UA" w:eastAsia="uk-UA"/>
              </w:rPr>
              <w:t>з питань житлово-комунального господарства та паливно-енергетичного комплексу</w:t>
            </w:r>
          </w:p>
        </w:tc>
        <w:tc>
          <w:tcPr>
            <w:tcW w:w="4927" w:type="dxa"/>
            <w:gridSpan w:val="2"/>
          </w:tcPr>
          <w:p w14:paraId="46DADCF7" w14:textId="77777777" w:rsidR="003D5C8B" w:rsidRPr="00636FF0" w:rsidRDefault="003D5C8B" w:rsidP="005B1F0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3D5C8B" w:rsidRPr="005563AC" w14:paraId="45C3F1D1" w14:textId="77777777" w:rsidTr="005B1F0D">
        <w:trPr>
          <w:gridAfter w:val="1"/>
          <w:wAfter w:w="993" w:type="dxa"/>
          <w:trHeight w:val="283"/>
        </w:trPr>
        <w:tc>
          <w:tcPr>
            <w:tcW w:w="4927" w:type="dxa"/>
          </w:tcPr>
          <w:p w14:paraId="3DF77036" w14:textId="77777777" w:rsidR="003D5C8B" w:rsidRPr="005563AC" w:rsidRDefault="003D5C8B" w:rsidP="005B1F0D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898982A" w14:textId="77777777" w:rsidR="003D5C8B" w:rsidRPr="005563AC" w:rsidRDefault="003D5C8B" w:rsidP="005B1F0D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5563AC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1126736" w14:textId="77777777" w:rsidR="003D5C8B" w:rsidRPr="00636FF0" w:rsidRDefault="003D5C8B" w:rsidP="005B1F0D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A0E684B" w14:textId="77777777" w:rsidR="003D5C8B" w:rsidRPr="00636FF0" w:rsidRDefault="003D5C8B" w:rsidP="005B1F0D">
            <w:pPr>
              <w:jc w:val="right"/>
              <w:rPr>
                <w:sz w:val="28"/>
                <w:szCs w:val="28"/>
              </w:rPr>
            </w:pPr>
            <w:r w:rsidRPr="00636FF0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0920C056" w14:textId="77777777" w:rsidR="003D5C8B" w:rsidRDefault="003D5C8B" w:rsidP="003D5C8B">
      <w:pPr>
        <w:jc w:val="both"/>
        <w:rPr>
          <w:color w:val="000000"/>
          <w:sz w:val="28"/>
          <w:szCs w:val="28"/>
          <w:lang w:val="uk-UA" w:eastAsia="uk-UA"/>
        </w:rPr>
      </w:pPr>
    </w:p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314C90B4" w14:textId="7D6562C8" w:rsidR="00692C91" w:rsidRDefault="00C6635E" w:rsidP="00C6635E">
      <w:pPr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</w:t>
      </w:r>
    </w:p>
    <w:sectPr w:rsidR="00692C91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0A89" w14:textId="77777777" w:rsidR="00D244FD" w:rsidRDefault="00D244FD">
      <w:r>
        <w:separator/>
      </w:r>
    </w:p>
  </w:endnote>
  <w:endnote w:type="continuationSeparator" w:id="0">
    <w:p w14:paraId="660839C4" w14:textId="77777777" w:rsidR="00D244FD" w:rsidRDefault="00D24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2284A" w14:textId="77777777" w:rsidR="00D244FD" w:rsidRDefault="00D244FD">
      <w:r>
        <w:separator/>
      </w:r>
    </w:p>
  </w:footnote>
  <w:footnote w:type="continuationSeparator" w:id="0">
    <w:p w14:paraId="6604A9CF" w14:textId="77777777" w:rsidR="00D244FD" w:rsidRDefault="00D24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0328896">
    <w:abstractNumId w:val="10"/>
  </w:num>
  <w:num w:numId="2" w16cid:durableId="77529970">
    <w:abstractNumId w:val="6"/>
  </w:num>
  <w:num w:numId="3" w16cid:durableId="665477741">
    <w:abstractNumId w:val="9"/>
  </w:num>
  <w:num w:numId="4" w16cid:durableId="15621976">
    <w:abstractNumId w:val="0"/>
  </w:num>
  <w:num w:numId="5" w16cid:durableId="1086343773">
    <w:abstractNumId w:val="8"/>
  </w:num>
  <w:num w:numId="6" w16cid:durableId="1167745744">
    <w:abstractNumId w:val="4"/>
  </w:num>
  <w:num w:numId="7" w16cid:durableId="1601642790">
    <w:abstractNumId w:val="5"/>
  </w:num>
  <w:num w:numId="8" w16cid:durableId="1769957737">
    <w:abstractNumId w:val="7"/>
  </w:num>
  <w:num w:numId="9" w16cid:durableId="1801146062">
    <w:abstractNumId w:val="2"/>
  </w:num>
  <w:num w:numId="10" w16cid:durableId="1546215427">
    <w:abstractNumId w:val="1"/>
  </w:num>
  <w:num w:numId="11" w16cid:durableId="11056595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03F8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D5C8B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5198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0CAB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3C10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7874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6635E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244FD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C097A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044A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916</Words>
  <Characters>5225</Characters>
  <Application>Microsoft Office Word</Application>
  <DocSecurity>0</DocSecurity>
  <Lines>43</Lines>
  <Paragraphs>12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6129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58</cp:revision>
  <cp:lastPrinted>2025-02-14T11:55:00Z</cp:lastPrinted>
  <dcterms:created xsi:type="dcterms:W3CDTF">2020-03-29T20:42:00Z</dcterms:created>
  <dcterms:modified xsi:type="dcterms:W3CDTF">2025-02-24T12:54:00Z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