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569101081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475F4C85" w:rsidR="00AD1121" w:rsidRDefault="0035235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8000000000:72:337:0001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6C4AC0F3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Іваненко Вероніка Георгіївна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Монтажників, 29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0F464569" w14:textId="321A0D0B" w:rsidR="00AD1121" w:rsidRDefault="00993ED7" w:rsidP="00993ED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заявлене цільове п</w:t>
            </w:r>
            <w:bookmarkStart w:id="0" w:name="_GoBack"/>
            <w:bookmarkEnd w:id="0"/>
            <w:r w:rsidR="00352359">
              <w:rPr>
                <w:rFonts w:ascii="Times New Roman" w:hAnsi="Times New Roman" w:cs="Times New Roman"/>
                <w:sz w:val="24"/>
                <w:szCs w:val="24"/>
              </w:rPr>
              <w:t>ризначення</w:t>
            </w:r>
          </w:p>
        </w:tc>
        <w:tc>
          <w:tcPr>
            <w:tcW w:w="6514" w:type="dxa"/>
          </w:tcPr>
          <w:p w14:paraId="15E1777B" w14:textId="36D518B3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  <w:r w:rsidR="0035235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41ED81ED" w:rsidR="00AD1121" w:rsidRDefault="00352359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2546DD64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0,03</w:t>
            </w:r>
            <w:r w:rsidR="0035235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C733949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p w14:paraId="74C505E8" w14:textId="77777777" w:rsidR="00804DA0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lastRenderedPageBreak/>
        <w:t xml:space="preserve">Додаток </w:t>
      </w:r>
    </w:p>
    <w:p w14:paraId="45807916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6CB218BB" w14:textId="77777777" w:rsidR="00804DA0" w:rsidRPr="00C558BF" w:rsidRDefault="00804DA0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 w:cs="Times New Roman"/>
          <w:i w:val="0"/>
        </w:rPr>
        <w:t>_____________</w:t>
      </w:r>
    </w:p>
    <w:p w14:paraId="49B24A53" w14:textId="77777777" w:rsidR="00804DA0" w:rsidRPr="00014F0A" w:rsidRDefault="00804DA0" w:rsidP="00804DA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67E6C7B4" w14:textId="4BAA39D7" w:rsidR="002859F8" w:rsidRPr="00352359" w:rsidRDefault="00804DA0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5C79C0B9" w14:textId="77777777" w:rsidR="002859F8" w:rsidRPr="00352359" w:rsidRDefault="002859F8" w:rsidP="002859F8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4"/>
          <w:szCs w:val="4"/>
          <w:lang w:val="ru-RU"/>
        </w:rPr>
      </w:pPr>
    </w:p>
    <w:tbl>
      <w:tblPr>
        <w:tblStyle w:val="a5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161"/>
        <w:gridCol w:w="6479"/>
      </w:tblGrid>
      <w:tr w:rsidR="00804DA0" w:rsidRPr="00570B21" w14:paraId="1D69B7D9" w14:textId="77777777" w:rsidTr="002859F8">
        <w:trPr>
          <w:trHeight w:val="251"/>
        </w:trPr>
        <w:tc>
          <w:tcPr>
            <w:tcW w:w="3161" w:type="dxa"/>
            <w:vAlign w:val="center"/>
          </w:tcPr>
          <w:p w14:paraId="37228739" w14:textId="244E521B" w:rsidR="00804DA0" w:rsidRPr="00570B21" w:rsidRDefault="00804DA0" w:rsidP="00927988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479" w:type="dxa"/>
            <w:vAlign w:val="center"/>
          </w:tcPr>
          <w:p w14:paraId="42AA6176" w14:textId="267F6EB1" w:rsidR="00804DA0" w:rsidRPr="0018538C" w:rsidRDefault="00377B54" w:rsidP="00927988">
            <w:pPr>
              <w:pStyle w:val="a6"/>
              <w:ind w:left="0"/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19.02.2024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569101081</w:t>
            </w:r>
          </w:p>
        </w:tc>
      </w:tr>
      <w:tr w:rsidR="00352359" w:rsidRPr="00570B21" w14:paraId="19BC8AA0" w14:textId="77777777" w:rsidTr="002B5ECE">
        <w:trPr>
          <w:trHeight w:val="273"/>
        </w:trPr>
        <w:tc>
          <w:tcPr>
            <w:tcW w:w="3161" w:type="dxa"/>
          </w:tcPr>
          <w:p w14:paraId="7BBEBA59" w14:textId="4956709D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</w:p>
        </w:tc>
        <w:tc>
          <w:tcPr>
            <w:tcW w:w="6479" w:type="dxa"/>
          </w:tcPr>
          <w:p w14:paraId="5EFFE336" w14:textId="54D1206C" w:rsidR="00352359" w:rsidRPr="0018538C" w:rsidRDefault="00352359" w:rsidP="0035235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8000000000:72:337:0001</w:t>
            </w:r>
          </w:p>
        </w:tc>
      </w:tr>
      <w:tr w:rsidR="00352359" w:rsidRPr="00570B21" w14:paraId="7CD48A6B" w14:textId="77777777" w:rsidTr="002B5ECE">
        <w:trPr>
          <w:trHeight w:val="273"/>
        </w:trPr>
        <w:tc>
          <w:tcPr>
            <w:tcW w:w="3161" w:type="dxa"/>
          </w:tcPr>
          <w:p w14:paraId="711EE733" w14:textId="23C0AD2D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фізична особа</w:t>
            </w:r>
          </w:p>
        </w:tc>
        <w:tc>
          <w:tcPr>
            <w:tcW w:w="6479" w:type="dxa"/>
          </w:tcPr>
          <w:p w14:paraId="49988FE1" w14:textId="3B64B6E8" w:rsidR="00352359" w:rsidRPr="0018538C" w:rsidRDefault="00352359" w:rsidP="0035235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Іваненко Вероніка Георгіївна</w:t>
            </w:r>
          </w:p>
        </w:tc>
      </w:tr>
      <w:tr w:rsidR="00352359" w:rsidRPr="00570B21" w14:paraId="0523E250" w14:textId="77777777" w:rsidTr="002B5ECE">
        <w:trPr>
          <w:trHeight w:val="273"/>
        </w:trPr>
        <w:tc>
          <w:tcPr>
            <w:tcW w:w="3161" w:type="dxa"/>
          </w:tcPr>
          <w:p w14:paraId="00CF295B" w14:textId="547EF4B5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479" w:type="dxa"/>
          </w:tcPr>
          <w:p w14:paraId="26722C8D" w14:textId="066D9684" w:rsidR="00352359" w:rsidRPr="000C08A8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18"/>
                <w:szCs w:val="18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Солом'янський, вул. Монтажників, 29</w:t>
            </w:r>
          </w:p>
        </w:tc>
      </w:tr>
      <w:tr w:rsidR="00352359" w:rsidRPr="00570B21" w14:paraId="78BB44EC" w14:textId="77777777" w:rsidTr="002B5ECE">
        <w:trPr>
          <w:trHeight w:val="273"/>
        </w:trPr>
        <w:tc>
          <w:tcPr>
            <w:tcW w:w="3161" w:type="dxa"/>
          </w:tcPr>
          <w:p w14:paraId="4CADC1CF" w14:textId="2348A16A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479" w:type="dxa"/>
          </w:tcPr>
          <w:p w14:paraId="40F100DF" w14:textId="27C67A7E" w:rsidR="00352359" w:rsidRPr="0018538C" w:rsidRDefault="00352359" w:rsidP="0035235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352359" w:rsidRPr="00570B21" w14:paraId="77127C15" w14:textId="77777777" w:rsidTr="002B5ECE">
        <w:trPr>
          <w:trHeight w:val="267"/>
        </w:trPr>
        <w:tc>
          <w:tcPr>
            <w:tcW w:w="3161" w:type="dxa"/>
          </w:tcPr>
          <w:p w14:paraId="435010BD" w14:textId="7158741B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заявлене цільове  призначення</w:t>
            </w:r>
          </w:p>
        </w:tc>
        <w:tc>
          <w:tcPr>
            <w:tcW w:w="6479" w:type="dxa"/>
          </w:tcPr>
          <w:p w14:paraId="7A9D13EE" w14:textId="4D99D1CE" w:rsidR="00352359" w:rsidRPr="00352359" w:rsidRDefault="00352359" w:rsidP="0035235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352359" w:rsidRPr="00570B21" w14:paraId="6AE3F348" w14:textId="77777777" w:rsidTr="002B5ECE">
        <w:trPr>
          <w:trHeight w:val="182"/>
        </w:trPr>
        <w:tc>
          <w:tcPr>
            <w:tcW w:w="3161" w:type="dxa"/>
          </w:tcPr>
          <w:p w14:paraId="1B2F1DC1" w14:textId="64C0C021" w:rsidR="00352359" w:rsidRPr="00570B21" w:rsidRDefault="00352359" w:rsidP="00352359">
            <w:pP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479" w:type="dxa"/>
          </w:tcPr>
          <w:p w14:paraId="79952CC8" w14:textId="3F09E81C" w:rsidR="00352359" w:rsidRPr="0018538C" w:rsidRDefault="00352359" w:rsidP="00352359">
            <w:pP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0,03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611D59B4" w14:textId="2A7D6330" w:rsidR="00EA4BFC" w:rsidRPr="00EA4BFC" w:rsidRDefault="00876D1E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1" wp14:anchorId="2752F9F6" wp14:editId="5B697AA3">
            <wp:simplePos x="0" y="0"/>
            <wp:positionH relativeFrom="column">
              <wp:posOffset>-19050</wp:posOffset>
            </wp:positionH>
            <wp:positionV relativeFrom="paragraph">
              <wp:posOffset>285750</wp:posOffset>
            </wp:positionV>
            <wp:extent cx="6120000" cy="3373200"/>
            <wp:effectExtent l="0" t="0" r="9525" b="5715"/>
            <wp:wrapSquare wrapText="bothSides"/>
            <wp:docPr id="3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28450" w14:textId="44FDC127" w:rsidR="00653750" w:rsidRDefault="00653750" w:rsidP="00C136F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9634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4"/>
        <w:gridCol w:w="4100"/>
      </w:tblGrid>
      <w:tr w:rsidR="00C136F1" w14:paraId="101FC648" w14:textId="77777777" w:rsidTr="002859F8">
        <w:trPr>
          <w:trHeight w:val="1094"/>
          <w:jc w:val="right"/>
        </w:trPr>
        <w:tc>
          <w:tcPr>
            <w:tcW w:w="5534" w:type="dxa"/>
            <w:vAlign w:val="bottom"/>
          </w:tcPr>
          <w:p w14:paraId="37468E6B" w14:textId="1CA18B95" w:rsidR="00C136F1" w:rsidRPr="00653750" w:rsidRDefault="00EC321F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hAnsi="Times New Roman" w:cs="Times New Roman"/>
                <w:color w:val="000000"/>
                <w:lang w:val="ru-RU" w:eastAsia="uk-UA"/>
              </w:rPr>
              <w:t>Д</w:t>
            </w:r>
            <w:proofErr w:type="spellStart"/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иректор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eastAsia="uk-UA"/>
              </w:rPr>
              <w:t xml:space="preserve"> </w:t>
            </w:r>
            <w:r w:rsidR="00C136F1"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28D27B8F" w14:textId="14DFE2B2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48354EC7" w14:textId="2DDAEAE0" w:rsidR="00C136F1" w:rsidRPr="00653750" w:rsidRDefault="00C136F1" w:rsidP="008274C3">
            <w:pPr>
              <w:rPr>
                <w:rFonts w:ascii="Times New Roman" w:hAnsi="Times New Roman" w:cs="Times New Roman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</w:tc>
        <w:tc>
          <w:tcPr>
            <w:tcW w:w="4100" w:type="dxa"/>
            <w:vAlign w:val="bottom"/>
          </w:tcPr>
          <w:p w14:paraId="401C135E" w14:textId="6B5F85C8" w:rsidR="00C136F1" w:rsidRPr="00653750" w:rsidRDefault="00C136F1" w:rsidP="002859F8">
            <w:pPr>
              <w:tabs>
                <w:tab w:val="left" w:pos="3717"/>
              </w:tabs>
              <w:ind w:right="-113"/>
              <w:jc w:val="right"/>
              <w:rPr>
                <w:rFonts w:ascii="Times New Roman" w:hAnsi="Times New Roman" w:cs="Times New Roman"/>
              </w:rPr>
            </w:pPr>
            <w:r w:rsidRPr="00653750">
              <w:rPr>
                <w:rStyle w:val="a7"/>
                <w:rFonts w:ascii="Times New Roman" w:hAnsi="Times New Roman" w:cs="Times New Roman"/>
                <w:b w:val="0"/>
              </w:rPr>
              <w:t>Валентина ПЕЛИХ</w:t>
            </w:r>
          </w:p>
        </w:tc>
      </w:tr>
      <w:tr w:rsidR="00C136F1" w14:paraId="35CF3953" w14:textId="77777777" w:rsidTr="002859F8">
        <w:trPr>
          <w:trHeight w:val="1387"/>
          <w:jc w:val="right"/>
        </w:trPr>
        <w:tc>
          <w:tcPr>
            <w:tcW w:w="5534" w:type="dxa"/>
            <w:vAlign w:val="bottom"/>
          </w:tcPr>
          <w:p w14:paraId="1B3887EC" w14:textId="77777777" w:rsidR="00ED5D7F" w:rsidRDefault="00ED5D7F" w:rsidP="008274C3">
            <w:pP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</w:pPr>
          </w:p>
          <w:p w14:paraId="2581AF9C" w14:textId="12A4361F" w:rsidR="00C136F1" w:rsidRDefault="00352359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В.о. н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ачальник</w:t>
            </w:r>
            <w:r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>а</w:t>
            </w:r>
            <w:r w:rsidR="00C136F1" w:rsidRPr="00653750">
              <w:rPr>
                <w:rFonts w:ascii="Times New Roman" w:hAnsi="Times New Roman" w:cs="Times New Roman"/>
                <w:snapToGrid w:val="0"/>
                <w:color w:val="000000"/>
                <w:lang w:eastAsia="uk-UA"/>
              </w:rPr>
              <w:t xml:space="preserve"> </w:t>
            </w:r>
            <w:r w:rsidR="00B47D36" w:rsidRPr="00B47D3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четвертого відділу</w:t>
            </w:r>
          </w:p>
          <w:p w14:paraId="3067EF6C" w14:textId="3E02ECAA" w:rsidR="00B47D36" w:rsidRPr="00653750" w:rsidRDefault="00C003D5" w:rsidP="008274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управління землеустро</w:t>
            </w:r>
            <w:r w:rsidR="00B47D36">
              <w:rPr>
                <w:rFonts w:ascii="Times New Roman" w:hAnsi="Times New Roman" w:cs="Times New Roman"/>
              </w:rPr>
              <w:t>ю</w:t>
            </w:r>
          </w:p>
          <w:p w14:paraId="7B3AC5B7" w14:textId="54ACDF4B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Департаменту земельних ресурсів</w:t>
            </w:r>
          </w:p>
          <w:p w14:paraId="18BFF9B7" w14:textId="6C087AE3" w:rsidR="00C136F1" w:rsidRPr="00653750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виконавчого органу Київської міської ради</w:t>
            </w:r>
          </w:p>
          <w:p w14:paraId="264B9463" w14:textId="77777777" w:rsidR="00C136F1" w:rsidRDefault="00C136F1" w:rsidP="008274C3">
            <w:pPr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(Київської міської державної адміністрації)</w:t>
            </w:r>
          </w:p>
          <w:p w14:paraId="2E06766C" w14:textId="7A5B940C" w:rsidR="008642A5" w:rsidRPr="00653750" w:rsidRDefault="008642A5" w:rsidP="008274C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00" w:type="dxa"/>
            <w:vAlign w:val="bottom"/>
          </w:tcPr>
          <w:p w14:paraId="52C5690A" w14:textId="77777777" w:rsidR="00C136F1" w:rsidRDefault="00C136F1" w:rsidP="002859F8">
            <w:pPr>
              <w:ind w:right="-113"/>
              <w:jc w:val="right"/>
              <w:rPr>
                <w:rFonts w:ascii="Times New Roman" w:hAnsi="Times New Roman" w:cs="Times New Roman"/>
                <w:color w:val="000000"/>
                <w:lang w:eastAsia="uk-UA"/>
              </w:rPr>
            </w:pPr>
            <w:r w:rsidRPr="00653750">
              <w:rPr>
                <w:rFonts w:ascii="Times New Roman" w:hAnsi="Times New Roman" w:cs="Times New Roman"/>
                <w:color w:val="000000"/>
                <w:lang w:eastAsia="uk-UA"/>
              </w:rPr>
              <w:t>Оксана ШИНКАРЧУК</w:t>
            </w:r>
          </w:p>
          <w:p w14:paraId="48F9E4E6" w14:textId="70F3C47A" w:rsidR="008642A5" w:rsidRPr="00653750" w:rsidRDefault="008642A5" w:rsidP="00D84EDF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0A8F5A82" w14:textId="26FE69E4" w:rsidR="008274C3" w:rsidRDefault="008274C3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931216E" w14:textId="3CDC2505" w:rsidR="0061164A" w:rsidRDefault="0061164A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2BA69EA7" w14:textId="294A2556" w:rsidR="00847B71" w:rsidRPr="005B324A" w:rsidRDefault="00847B71" w:rsidP="006079F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47B71" w:rsidRPr="005B324A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52359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93ED7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8D71E-CC94-4E54-AF9B-C34FE3B67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1502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Шабельник Вероніка Сергіївна</cp:lastModifiedBy>
  <cp:revision>2</cp:revision>
  <cp:lastPrinted>2021-11-24T13:30:00Z</cp:lastPrinted>
  <dcterms:created xsi:type="dcterms:W3CDTF">2024-03-05T11:33:00Z</dcterms:created>
  <dcterms:modified xsi:type="dcterms:W3CDTF">2024-03-05T11:33:00Z</dcterms:modified>
</cp:coreProperties>
</file>