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739F71C1">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576201911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576201911</w:t>
                      </w:r>
                    </w:p>
                  </w:txbxContent>
                </v:textbox>
              </v:shape>
            </w:pict>
          </mc:Fallback>
        </mc:AlternateContent>
      </w:r>
    </w:p>
    <w:tbl>
      <w:tblPr>
        <w:tblW w:w="0" w:type="auto"/>
        <w:tblLook w:val="01E0" w:firstRow="1" w:lastRow="1" w:firstColumn="1" w:lastColumn="1" w:noHBand="0" w:noVBand="0"/>
      </w:tblPr>
      <w:tblGrid>
        <w:gridCol w:w="5245"/>
      </w:tblGrid>
      <w:tr w:rsidR="00F6318B" w:rsidRPr="00DB5B07" w14:paraId="6C1844F6" w14:textId="77777777" w:rsidTr="00172268">
        <w:trPr>
          <w:trHeight w:val="2500"/>
        </w:trPr>
        <w:tc>
          <w:tcPr>
            <w:tcW w:w="5245" w:type="dxa"/>
            <w:hideMark/>
          </w:tcPr>
          <w:p w14:paraId="22427F3E" w14:textId="6C8B4A5F" w:rsidR="00F6318B" w:rsidRPr="00B0502F" w:rsidRDefault="004B3952" w:rsidP="00CB13C3">
            <w:pPr>
              <w:autoSpaceDE w:val="0"/>
              <w:autoSpaceDN w:val="0"/>
              <w:adjustRightInd w:val="0"/>
              <w:ind w:right="-102"/>
              <w:jc w:val="both"/>
              <w:rPr>
                <w:b/>
                <w:sz w:val="24"/>
                <w:szCs w:val="24"/>
                <w:lang w:val="uk-UA"/>
              </w:rPr>
            </w:pPr>
            <w:r>
              <w:rPr>
                <w:b/>
                <w:sz w:val="28"/>
                <w:szCs w:val="28"/>
                <w:lang w:val="uk-UA"/>
              </w:rPr>
              <w:t>Про відмову</w:t>
            </w:r>
            <w:r w:rsidR="00FB6A7C">
              <w:rPr>
                <w:b/>
                <w:sz w:val="28"/>
                <w:szCs w:val="28"/>
                <w:lang w:val="uk-UA"/>
              </w:rPr>
              <w:t xml:space="preserve"> </w:t>
            </w:r>
            <w:r w:rsidR="00DB5B07">
              <w:rPr>
                <w:b/>
                <w:sz w:val="28"/>
                <w:szCs w:val="28"/>
                <w:lang w:val="uk-UA"/>
              </w:rPr>
              <w:t>громадянці</w:t>
            </w:r>
            <w:r w:rsidR="00CB0ED5">
              <w:rPr>
                <w:b/>
                <w:sz w:val="28"/>
                <w:szCs w:val="28"/>
                <w:lang w:val="uk-UA"/>
              </w:rPr>
              <w:t xml:space="preserve"> </w:t>
            </w:r>
            <w:r w:rsidR="007D5E80" w:rsidRPr="00DB5B07">
              <w:rPr>
                <w:b/>
                <w:sz w:val="28"/>
                <w:szCs w:val="28"/>
                <w:highlight w:val="white"/>
                <w:lang w:val="uk-UA" w:eastAsia="uk-UA"/>
              </w:rPr>
              <w:t>Ісаєнко Валерії Віталіївні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DB5B07">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DB5B07">
              <w:rPr>
                <w:b/>
                <w:sz w:val="28"/>
                <w:szCs w:val="28"/>
                <w:lang w:val="uk-UA"/>
              </w:rPr>
              <w:t>власність</w:t>
            </w:r>
            <w:r w:rsidR="0053046F">
              <w:rPr>
                <w:b/>
                <w:sz w:val="28"/>
                <w:szCs w:val="28"/>
                <w:lang w:val="uk-UA"/>
              </w:rPr>
              <w:t xml:space="preserve"> </w:t>
            </w:r>
            <w:r w:rsidR="009F333A" w:rsidRPr="009F333A">
              <w:rPr>
                <w:b/>
                <w:sz w:val="28"/>
                <w:szCs w:val="28"/>
                <w:lang w:val="uk-UA"/>
              </w:rPr>
              <w:t>для колективного садівництва</w:t>
            </w:r>
            <w:r w:rsidR="00590127">
              <w:rPr>
                <w:b/>
                <w:sz w:val="28"/>
                <w:szCs w:val="28"/>
                <w:lang w:val="uk-UA"/>
              </w:rPr>
              <w:t xml:space="preserve"> </w:t>
            </w:r>
            <w:r w:rsidR="00DB5B07">
              <w:rPr>
                <w:b/>
                <w:sz w:val="28"/>
                <w:szCs w:val="28"/>
                <w:lang w:val="uk-UA"/>
              </w:rPr>
              <w:t>на вул. Садовій</w:t>
            </w:r>
            <w:r w:rsidR="00675EEB" w:rsidRPr="00DB5B07">
              <w:rPr>
                <w:b/>
                <w:sz w:val="28"/>
                <w:szCs w:val="28"/>
                <w:lang w:val="uk-UA"/>
              </w:rPr>
              <w:t xml:space="preserve"> 208, діл. 1</w:t>
            </w:r>
            <w:r w:rsidR="00CB13C3">
              <w:rPr>
                <w:b/>
                <w:sz w:val="28"/>
                <w:szCs w:val="28"/>
                <w:lang w:val="uk-UA"/>
              </w:rPr>
              <w:t>,</w:t>
            </w:r>
            <w:r w:rsidR="00DB5B07">
              <w:rPr>
                <w:b/>
                <w:sz w:val="28"/>
                <w:szCs w:val="28"/>
                <w:lang w:val="uk-UA"/>
              </w:rPr>
              <w:t xml:space="preserve">                                   ГО </w:t>
            </w:r>
            <w:r w:rsidR="00172268">
              <w:rPr>
                <w:b/>
                <w:sz w:val="28"/>
                <w:szCs w:val="28"/>
                <w:lang w:val="uk-UA"/>
              </w:rPr>
              <w:t>«</w:t>
            </w:r>
            <w:r w:rsidR="00DB5B07">
              <w:rPr>
                <w:b/>
                <w:sz w:val="28"/>
                <w:szCs w:val="28"/>
                <w:lang w:val="uk-UA"/>
              </w:rPr>
              <w:t>СТ «Приозерне»</w:t>
            </w:r>
            <w:r w:rsidR="00F6318B" w:rsidRPr="00B0502F">
              <w:rPr>
                <w:b/>
                <w:sz w:val="28"/>
                <w:szCs w:val="28"/>
                <w:lang w:val="uk-UA"/>
              </w:rPr>
              <w:t xml:space="preserve"> у </w:t>
            </w:r>
            <w:r w:rsidR="00B0502F" w:rsidRPr="00DB5B07">
              <w:rPr>
                <w:b/>
                <w:sz w:val="28"/>
                <w:szCs w:val="28"/>
                <w:lang w:val="uk-UA"/>
              </w:rPr>
              <w:t xml:space="preserve">Дніпровському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1F7FE7D3" w14:textId="77777777" w:rsidR="00356642" w:rsidRDefault="00356642" w:rsidP="00F6318B">
      <w:pPr>
        <w:ind w:firstLine="567"/>
        <w:jc w:val="both"/>
        <w:rPr>
          <w:snapToGrid w:val="0"/>
          <w:sz w:val="28"/>
          <w:lang w:val="uk-UA"/>
        </w:rPr>
      </w:pPr>
    </w:p>
    <w:p w14:paraId="2E8A01BF" w14:textId="5E886382"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Ісаєнко Валерії Віталіївні на вул. Садовій 208, діл. 1</w:t>
      </w:r>
      <w:r w:rsidR="00172268">
        <w:rPr>
          <w:snapToGrid w:val="0"/>
          <w:sz w:val="28"/>
          <w:lang w:val="uk-UA"/>
        </w:rPr>
        <w:t>,</w:t>
      </w:r>
      <w:r w:rsidR="00172268" w:rsidRPr="00172268">
        <w:rPr>
          <w:b/>
          <w:sz w:val="28"/>
          <w:szCs w:val="28"/>
          <w:lang w:val="uk-UA"/>
        </w:rPr>
        <w:t xml:space="preserve"> </w:t>
      </w:r>
      <w:r w:rsidR="00172268" w:rsidRPr="00172268">
        <w:rPr>
          <w:sz w:val="28"/>
          <w:szCs w:val="28"/>
          <w:lang w:val="uk-UA"/>
        </w:rPr>
        <w:t>ГО «СТ «Приозерне»</w:t>
      </w:r>
      <w:r w:rsidRPr="00235CE7">
        <w:rPr>
          <w:snapToGrid w:val="0"/>
          <w:sz w:val="28"/>
          <w:lang w:val="uk-UA"/>
        </w:rPr>
        <w:t xml:space="preserve"> у Дніпровському районі міста Києва та додані документи, враховуючи те, що заявлена ініціатива не відповідає містобудівній документації за функціональним призначенням, а саме: земельна ділянка належить до територ</w:t>
      </w:r>
      <w:r w:rsidR="008C5428">
        <w:rPr>
          <w:snapToGrid w:val="0"/>
          <w:sz w:val="28"/>
          <w:lang w:val="uk-UA"/>
        </w:rPr>
        <w:t>ії вулиць і доріг</w:t>
      </w:r>
      <w:r w:rsidR="00DB5B07">
        <w:rPr>
          <w:snapToGrid w:val="0"/>
          <w:sz w:val="28"/>
          <w:lang w:val="uk-UA"/>
        </w:rPr>
        <w:t xml:space="preserve"> та частково до  території зелених насаджень загального користування</w:t>
      </w:r>
      <w:r w:rsidRPr="00235CE7">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w:t>
      </w:r>
      <w:r w:rsidR="00EA2CEA">
        <w:rPr>
          <w:snapToGrid w:val="0"/>
          <w:sz w:val="28"/>
          <w:lang w:val="uk-UA"/>
        </w:rPr>
        <w:t xml:space="preserve">страції) від 05 червня </w:t>
      </w:r>
      <w:r w:rsidR="00DB5B07">
        <w:rPr>
          <w:snapToGrid w:val="0"/>
          <w:sz w:val="28"/>
          <w:lang w:val="uk-UA"/>
        </w:rPr>
        <w:t>2023</w:t>
      </w:r>
      <w:r w:rsidR="00EA2CEA">
        <w:rPr>
          <w:snapToGrid w:val="0"/>
          <w:sz w:val="28"/>
          <w:lang w:val="uk-UA"/>
        </w:rPr>
        <w:t xml:space="preserve"> року</w:t>
      </w:r>
      <w:r w:rsidR="00DB5B07">
        <w:rPr>
          <w:snapToGrid w:val="0"/>
          <w:sz w:val="28"/>
          <w:lang w:val="uk-UA"/>
        </w:rPr>
        <w:t xml:space="preserve"> № 055-40</w:t>
      </w:r>
      <w:r w:rsidRPr="00235CE7">
        <w:rPr>
          <w:snapToGrid w:val="0"/>
          <w:sz w:val="28"/>
          <w:lang w:val="uk-UA"/>
        </w:rPr>
        <w:t>59),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00711D70"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DB5B07">
        <w:rPr>
          <w:sz w:val="28"/>
          <w:szCs w:val="28"/>
        </w:rPr>
        <w:t>громадянці</w:t>
      </w:r>
      <w:r w:rsidR="00CB0ED5">
        <w:rPr>
          <w:b/>
          <w:sz w:val="28"/>
          <w:szCs w:val="28"/>
        </w:rPr>
        <w:t xml:space="preserve"> </w:t>
      </w:r>
      <w:r w:rsidR="007D5E80" w:rsidRPr="00DB5B07">
        <w:rPr>
          <w:sz w:val="28"/>
          <w:szCs w:val="28"/>
        </w:rPr>
        <w:t>Ісаєнко Валерії Віталіївні</w:t>
      </w:r>
      <w:r w:rsidRPr="00E93D5E">
        <w:rPr>
          <w:snapToGrid w:val="0"/>
          <w:sz w:val="28"/>
        </w:rPr>
        <w:t xml:space="preserve"> у наданні дозволу на 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DB5B07">
        <w:rPr>
          <w:rStyle w:val="af1"/>
          <w:i w:val="0"/>
          <w:sz w:val="28"/>
          <w:szCs w:val="28"/>
        </w:rPr>
        <w:lastRenderedPageBreak/>
        <w:t>власність</w:t>
      </w:r>
      <w:r w:rsidR="00985E7D" w:rsidRPr="00E93D5E">
        <w:rPr>
          <w:rStyle w:val="af1"/>
          <w:i w:val="0"/>
          <w:sz w:val="28"/>
          <w:szCs w:val="28"/>
        </w:rPr>
        <w:t xml:space="preserve"> </w:t>
      </w:r>
      <w:r w:rsidR="009F333A" w:rsidRPr="00E93D5E">
        <w:rPr>
          <w:rStyle w:val="af1"/>
          <w:i w:val="0"/>
          <w:sz w:val="28"/>
          <w:szCs w:val="28"/>
        </w:rPr>
        <w:t>для колективного садівництва</w:t>
      </w:r>
      <w:r w:rsidR="00DB5B07">
        <w:rPr>
          <w:rStyle w:val="af1"/>
        </w:rPr>
        <w:t xml:space="preserve"> </w:t>
      </w:r>
      <w:r w:rsidR="00DB5B07" w:rsidRPr="00DB5B07">
        <w:rPr>
          <w:rStyle w:val="af1"/>
          <w:i w:val="0"/>
          <w:sz w:val="28"/>
          <w:szCs w:val="28"/>
        </w:rPr>
        <w:t>на</w:t>
      </w:r>
      <w:r w:rsidR="00DB5B07">
        <w:rPr>
          <w:sz w:val="28"/>
          <w:szCs w:val="28"/>
        </w:rPr>
        <w:t xml:space="preserve"> вул. Садовій</w:t>
      </w:r>
      <w:r w:rsidR="00675EEB" w:rsidRPr="00DB5B07">
        <w:rPr>
          <w:sz w:val="28"/>
          <w:szCs w:val="28"/>
        </w:rPr>
        <w:t xml:space="preserve"> 208, діл. 1</w:t>
      </w:r>
      <w:r w:rsidR="00CB13C3">
        <w:rPr>
          <w:sz w:val="28"/>
          <w:szCs w:val="28"/>
        </w:rPr>
        <w:t>,</w:t>
      </w:r>
      <w:r w:rsidR="00DB5B07" w:rsidRPr="00DB5B07">
        <w:rPr>
          <w:b/>
          <w:sz w:val="28"/>
          <w:szCs w:val="28"/>
          <w:lang w:eastAsia="ru-RU"/>
        </w:rPr>
        <w:t xml:space="preserve"> </w:t>
      </w:r>
      <w:r w:rsidR="00DB5B07" w:rsidRPr="00DB5B07">
        <w:rPr>
          <w:sz w:val="28"/>
          <w:szCs w:val="28"/>
          <w:lang w:val="ru-RU"/>
        </w:rPr>
        <w:t xml:space="preserve">ГО </w:t>
      </w:r>
      <w:r w:rsidR="00172268">
        <w:rPr>
          <w:sz w:val="28"/>
          <w:szCs w:val="28"/>
          <w:lang w:val="ru-RU"/>
        </w:rPr>
        <w:t>«</w:t>
      </w:r>
      <w:r w:rsidR="00DB5B07" w:rsidRPr="00DB5B07">
        <w:rPr>
          <w:sz w:val="28"/>
          <w:szCs w:val="28"/>
          <w:lang w:val="ru-RU"/>
        </w:rPr>
        <w:t>СТ «Приозерне»</w:t>
      </w:r>
      <w:r w:rsidR="00DB5B07" w:rsidRPr="00DB5B07">
        <w:rPr>
          <w:b/>
          <w:sz w:val="28"/>
          <w:szCs w:val="28"/>
          <w:lang w:val="ru-RU"/>
        </w:rPr>
        <w:t xml:space="preserve"> </w:t>
      </w:r>
      <w:r w:rsidR="00F6318B" w:rsidRPr="00E93D5E">
        <w:rPr>
          <w:sz w:val="28"/>
          <w:szCs w:val="28"/>
        </w:rPr>
        <w:t xml:space="preserve"> у </w:t>
      </w:r>
      <w:r w:rsidR="0092152F" w:rsidRPr="00E93D5E">
        <w:rPr>
          <w:sz w:val="28"/>
          <w:szCs w:val="28"/>
        </w:rPr>
        <w:t xml:space="preserve">Дніпровському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0,05</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576201911</w:t>
      </w:r>
      <w:r w:rsidR="00235CE7" w:rsidRPr="00E93D5E">
        <w:rPr>
          <w:sz w:val="28"/>
          <w:szCs w:val="28"/>
        </w:rPr>
        <w:t>)</w:t>
      </w:r>
      <w:r w:rsidR="002447D4" w:rsidRPr="00E93D5E">
        <w:rPr>
          <w:sz w:val="28"/>
          <w:szCs w:val="28"/>
        </w:rPr>
        <w:t>.</w:t>
      </w:r>
    </w:p>
    <w:p w14:paraId="7EEE5A8B" w14:textId="3E5D3DFA"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172268">
        <w:rPr>
          <w:sz w:val="28"/>
          <w:szCs w:val="28"/>
        </w:rPr>
        <w:t>архітектури, містопланування</w:t>
      </w:r>
      <w:r w:rsidR="00774D60">
        <w:rPr>
          <w:sz w:val="28"/>
          <w:szCs w:val="28"/>
        </w:rPr>
        <w:t xml:space="preserve">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48C20599" w:rsidR="001978A8" w:rsidRDefault="001978A8" w:rsidP="001978A8">
            <w:pPr>
              <w:rPr>
                <w:sz w:val="28"/>
                <w:szCs w:val="28"/>
                <w:lang w:val="uk-UA"/>
              </w:rPr>
            </w:pPr>
            <w:r w:rsidRPr="00A55D83">
              <w:rPr>
                <w:color w:val="000000"/>
                <w:sz w:val="28"/>
                <w:szCs w:val="28"/>
                <w:lang w:val="uk-UA" w:eastAsia="uk-UA"/>
              </w:rPr>
              <w:t xml:space="preserve">з питань </w:t>
            </w:r>
            <w:r w:rsidR="00172268">
              <w:rPr>
                <w:sz w:val="28"/>
                <w:szCs w:val="28"/>
                <w:lang w:val="uk-UA"/>
              </w:rPr>
              <w:t>архітектури, містопланування</w:t>
            </w:r>
            <w:r>
              <w:rPr>
                <w:sz w:val="28"/>
                <w:szCs w:val="28"/>
                <w:lang w:val="uk-UA"/>
              </w:rPr>
              <w:t xml:space="preserve">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720D3954" w:rsidR="00EC0F11" w:rsidRPr="003C5326" w:rsidRDefault="003C5326" w:rsidP="0024505E">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268"/>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4505E"/>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56642"/>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232F8"/>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241D1"/>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C5428"/>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13C3"/>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5B07"/>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2CEA"/>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328</Words>
  <Characters>2405</Characters>
  <Application>Microsoft Office Word</Application>
  <DocSecurity>0</DocSecurity>
  <Lines>20</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2728</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10</cp:revision>
  <cp:lastPrinted>2023-06-12T07:25:00Z</cp:lastPrinted>
  <dcterms:created xsi:type="dcterms:W3CDTF">2023-06-08T07:52:00Z</dcterms:created>
  <dcterms:modified xsi:type="dcterms:W3CDTF">2023-07-10T09:13:00Z</dcterms:modified>
</cp:coreProperties>
</file>