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580101577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580101577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637"/>
      </w:tblGrid>
      <w:tr w:rsidR="00F6318B" w:rsidRPr="00733B71" w14:paraId="0C6EEC95" w14:textId="77777777" w:rsidTr="00733B71">
        <w:trPr>
          <w:trHeight w:val="2500"/>
        </w:trPr>
        <w:tc>
          <w:tcPr>
            <w:tcW w:w="5637" w:type="dxa"/>
            <w:hideMark/>
          </w:tcPr>
          <w:p w14:paraId="77156FCC" w14:textId="250A8D1F" w:rsidR="00733B71" w:rsidRPr="004805FA" w:rsidRDefault="00733B71" w:rsidP="005753ED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надання </w:t>
            </w:r>
            <w:r w:rsidRPr="00733B7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ВІДДІЛ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Pr="00733B7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КУЛЬТУРИ СВЯТОШИНСЬКОЇ РАЙОННОЇ В МІСТІ КИЄВІ ДЕРЖАВНОЇ АДМІНІСТРАЦІЇ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дозволу на розроблення проєкту землеустрою щодо відведення земельної </w:t>
            </w:r>
            <w:r w:rsidRPr="005753E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ділянки у постійне користування для експлуатації та обслуговування нежитлової будівлі </w:t>
            </w:r>
            <w:r w:rsidR="005753ED" w:rsidRPr="005753ED">
              <w:rPr>
                <w:b/>
                <w:bCs/>
                <w:color w:val="000000"/>
                <w:sz w:val="28"/>
                <w:szCs w:val="28"/>
                <w:lang w:bidi="uk-UA"/>
              </w:rPr>
              <w:t>(</w:t>
            </w:r>
            <w:r w:rsidRPr="005753ED">
              <w:rPr>
                <w:b/>
                <w:bCs/>
                <w:color w:val="000000"/>
                <w:sz w:val="28"/>
                <w:szCs w:val="28"/>
                <w:lang w:bidi="uk-UA"/>
              </w:rPr>
              <w:t>кінотеатр «Молодіжни</w:t>
            </w:r>
            <w:r w:rsidR="005753ED" w:rsidRPr="005753ED">
              <w:rPr>
                <w:b/>
                <w:bCs/>
                <w:color w:val="000000"/>
                <w:sz w:val="28"/>
                <w:szCs w:val="28"/>
                <w:lang w:bidi="uk-UA"/>
              </w:rPr>
              <w:t>й</w:t>
            </w:r>
            <w:r w:rsidRPr="005753ED">
              <w:rPr>
                <w:b/>
                <w:bCs/>
                <w:color w:val="000000"/>
                <w:sz w:val="28"/>
                <w:szCs w:val="28"/>
                <w:lang w:bidi="uk-UA"/>
              </w:rPr>
              <w:t>»</w:t>
            </w:r>
            <w:r w:rsidR="005753ED" w:rsidRPr="005753ED">
              <w:rPr>
                <w:b/>
                <w:bCs/>
                <w:color w:val="000000"/>
                <w:sz w:val="28"/>
                <w:szCs w:val="28"/>
                <w:lang w:bidi="uk-UA"/>
              </w:rPr>
              <w:t>), літера «А»</w:t>
            </w:r>
            <w:r w:rsidRPr="005753E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на вул. Рубежівській,</w:t>
            </w:r>
            <w:r w:rsidRPr="00733B7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7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Святошинському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85899D5" w14:textId="0B0B13E4" w:rsidR="00F6318B" w:rsidRPr="00733B71" w:rsidRDefault="00C7069E" w:rsidP="00F6318B">
      <w:pPr>
        <w:pStyle w:val="20"/>
        <w:ind w:firstLine="709"/>
        <w:rPr>
          <w:szCs w:val="28"/>
          <w:lang w:val="uk-UA"/>
        </w:rPr>
      </w:pPr>
      <w:r w:rsidRPr="00733B71">
        <w:rPr>
          <w:lang w:val="uk-UA"/>
        </w:rPr>
        <w:t>Розглянувши клопотання відділу культ</w:t>
      </w:r>
      <w:r w:rsidR="00733B71" w:rsidRPr="00733B71">
        <w:rPr>
          <w:lang w:val="uk-UA"/>
        </w:rPr>
        <w:t>у</w:t>
      </w:r>
      <w:r w:rsidRPr="00733B71">
        <w:rPr>
          <w:lang w:val="uk-UA"/>
        </w:rPr>
        <w:t>ри С</w:t>
      </w:r>
      <w:r w:rsidR="008110A1">
        <w:rPr>
          <w:lang w:val="uk-UA"/>
        </w:rPr>
        <w:t>в</w:t>
      </w:r>
      <w:r w:rsidRPr="00733B71">
        <w:rPr>
          <w:lang w:val="uk-UA"/>
        </w:rPr>
        <w:t xml:space="preserve">ятошинської районної в місті Києві державної адміністрації (код ЄДРПОУ: 37498578, місцезнаходження юридичної особи: 03115, м. Київ, просп. Берестейський, 112) про надання дозволу на розроблення проєкту землеустрою щодо відведення земельної ділянки на вул. Рубежівській, 7 у Святошинському районі міста Києва від 25 березня 2025 року № 580101577 та додані документи, керуючись статтями 9, 123 Земельного кодексу України, пунктом 34 частини першої </w:t>
      </w:r>
      <w:r w:rsidR="008110A1">
        <w:rPr>
          <w:lang w:val="uk-UA"/>
        </w:rPr>
        <w:t xml:space="preserve">             </w:t>
      </w:r>
      <w:r w:rsidRPr="00733B71">
        <w:rPr>
          <w:lang w:val="uk-UA"/>
        </w:rPr>
        <w:t>статті 26 Закону України «Про місцеве самоврядування в Україні», Законом України «Про внесення змін до деяких законодавчих актів України щодо розмежування земель державної та комунальної власності», Законом України «Про адміністративну процедуру»,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267F64B7" w14:textId="45563421" w:rsidR="00733B71" w:rsidRPr="00733B71" w:rsidRDefault="00733B71" w:rsidP="00733B71">
      <w:pPr>
        <w:tabs>
          <w:tab w:val="left" w:pos="709"/>
          <w:tab w:val="left" w:pos="1134"/>
        </w:tabs>
        <w:ind w:firstLine="426"/>
        <w:jc w:val="both"/>
        <w:rPr>
          <w:color w:val="000000"/>
          <w:sz w:val="28"/>
          <w:szCs w:val="28"/>
          <w:lang w:val="uk-UA" w:bidi="uk-UA"/>
        </w:rPr>
      </w:pPr>
      <w:r w:rsidRPr="00733B71">
        <w:rPr>
          <w:color w:val="000000"/>
          <w:sz w:val="28"/>
          <w:szCs w:val="28"/>
          <w:lang w:val="uk-UA" w:bidi="uk-UA"/>
        </w:rPr>
        <w:t xml:space="preserve">1. Надати ВІДДІЛУ КУЛЬТУРИ СВЯТОШИНСЬКОЇ РАЙОННОЇ В МІСТІ КИЄВІ ДЕРЖАВНОЇ АДМІНІСТРАЦІЇ дозвіл на розроблення проєкту землеустрою щодо відведення земельної ділянки </w:t>
      </w:r>
      <w:r w:rsidR="003321B7">
        <w:rPr>
          <w:color w:val="000000"/>
          <w:sz w:val="28"/>
          <w:szCs w:val="28"/>
          <w:lang w:val="uk-UA" w:bidi="uk-UA"/>
        </w:rPr>
        <w:t xml:space="preserve">орієнтовною </w:t>
      </w:r>
      <w:r w:rsidRPr="00733B71">
        <w:rPr>
          <w:color w:val="000000"/>
          <w:sz w:val="28"/>
          <w:szCs w:val="28"/>
          <w:lang w:val="uk-UA" w:bidi="uk-UA"/>
        </w:rPr>
        <w:t xml:space="preserve">площею </w:t>
      </w:r>
      <w:r w:rsidRPr="005753ED">
        <w:rPr>
          <w:color w:val="000000"/>
          <w:sz w:val="28"/>
          <w:szCs w:val="28"/>
          <w:lang w:val="uk-UA" w:bidi="uk-UA"/>
        </w:rPr>
        <w:t>0,08</w:t>
      </w:r>
      <w:r w:rsidRPr="00733B71">
        <w:rPr>
          <w:color w:val="000000"/>
          <w:sz w:val="28"/>
          <w:szCs w:val="28"/>
          <w:lang w:val="uk-UA" w:bidi="uk-UA"/>
        </w:rPr>
        <w:t xml:space="preserve"> га у постійне </w:t>
      </w:r>
      <w:r w:rsidRPr="005753ED">
        <w:rPr>
          <w:color w:val="000000"/>
          <w:sz w:val="28"/>
          <w:szCs w:val="28"/>
          <w:lang w:val="uk-UA" w:bidi="uk-UA"/>
        </w:rPr>
        <w:t xml:space="preserve">користування для експлуатації та обслуговування </w:t>
      </w:r>
      <w:r w:rsidR="005753ED" w:rsidRPr="005753ED">
        <w:rPr>
          <w:color w:val="000000"/>
          <w:sz w:val="28"/>
          <w:szCs w:val="28"/>
          <w:lang w:val="uk-UA" w:bidi="uk-UA"/>
        </w:rPr>
        <w:t>нежитлової</w:t>
      </w:r>
      <w:r w:rsidR="005753ED">
        <w:rPr>
          <w:color w:val="000000"/>
          <w:sz w:val="28"/>
          <w:szCs w:val="28"/>
          <w:lang w:val="uk-UA" w:bidi="uk-UA"/>
        </w:rPr>
        <w:t xml:space="preserve"> будівлі </w:t>
      </w:r>
      <w:r w:rsidR="005753ED">
        <w:rPr>
          <w:color w:val="000000"/>
          <w:sz w:val="28"/>
          <w:szCs w:val="28"/>
          <w:lang w:val="uk-UA" w:bidi="uk-UA"/>
        </w:rPr>
        <w:lastRenderedPageBreak/>
        <w:t>(кінотеатр «Молодіжний»), літера «А»</w:t>
      </w:r>
      <w:r w:rsidRPr="00733B71">
        <w:rPr>
          <w:color w:val="000000"/>
          <w:sz w:val="28"/>
          <w:szCs w:val="28"/>
          <w:lang w:val="uk-UA" w:bidi="uk-UA"/>
        </w:rPr>
        <w:t xml:space="preserve"> на </w:t>
      </w:r>
      <w:r w:rsidRPr="005753ED">
        <w:rPr>
          <w:color w:val="000000"/>
          <w:sz w:val="28"/>
          <w:szCs w:val="28"/>
          <w:lang w:val="uk-UA" w:bidi="uk-UA"/>
        </w:rPr>
        <w:t xml:space="preserve">вул. </w:t>
      </w:r>
      <w:r w:rsidRPr="005753ED">
        <w:rPr>
          <w:bCs/>
          <w:color w:val="000000"/>
          <w:sz w:val="28"/>
          <w:szCs w:val="28"/>
          <w:lang w:val="uk-UA" w:bidi="uk-UA"/>
        </w:rPr>
        <w:t>Рубежівській, 7</w:t>
      </w:r>
      <w:r w:rsidRPr="005753ED">
        <w:rPr>
          <w:color w:val="000000"/>
          <w:sz w:val="28"/>
          <w:szCs w:val="28"/>
          <w:lang w:val="uk-UA" w:bidi="uk-UA"/>
        </w:rPr>
        <w:t xml:space="preserve"> у </w:t>
      </w:r>
      <w:r w:rsidRPr="005753ED">
        <w:rPr>
          <w:bCs/>
          <w:color w:val="000000"/>
          <w:sz w:val="28"/>
          <w:szCs w:val="28"/>
          <w:lang w:val="uk-UA" w:bidi="uk-UA"/>
        </w:rPr>
        <w:t>Святошинському</w:t>
      </w:r>
      <w:r w:rsidRPr="005753ED">
        <w:rPr>
          <w:color w:val="000000"/>
          <w:sz w:val="28"/>
          <w:szCs w:val="28"/>
          <w:lang w:val="uk-UA" w:bidi="uk-UA"/>
        </w:rPr>
        <w:t xml:space="preserve"> районі міста Києва за рахунок земель комунальної власності</w:t>
      </w:r>
      <w:r w:rsidRPr="00733B71">
        <w:rPr>
          <w:color w:val="000000"/>
          <w:sz w:val="28"/>
          <w:szCs w:val="28"/>
          <w:lang w:val="uk-UA" w:bidi="uk-UA"/>
        </w:rPr>
        <w:t xml:space="preserve"> територіальної громади міста Києва згідно з план-схемою (додаток до рішення) (справа № </w:t>
      </w:r>
      <w:r w:rsidRPr="00733B71">
        <w:rPr>
          <w:bCs/>
          <w:color w:val="000000"/>
          <w:sz w:val="28"/>
          <w:szCs w:val="28"/>
          <w:lang w:val="uk-UA" w:bidi="uk-UA"/>
        </w:rPr>
        <w:t>580101577</w:t>
      </w:r>
      <w:r w:rsidRPr="00733B71">
        <w:rPr>
          <w:color w:val="000000"/>
          <w:sz w:val="28"/>
          <w:szCs w:val="28"/>
          <w:lang w:val="uk-UA" w:bidi="uk-UA"/>
        </w:rPr>
        <w:t>).</w:t>
      </w:r>
    </w:p>
    <w:p w14:paraId="7B8C649A" w14:textId="77777777" w:rsidR="00733B71" w:rsidRPr="00733B71" w:rsidRDefault="00733B71" w:rsidP="00733B71">
      <w:pPr>
        <w:tabs>
          <w:tab w:val="left" w:pos="709"/>
          <w:tab w:val="left" w:pos="1134"/>
        </w:tabs>
        <w:ind w:firstLine="426"/>
        <w:jc w:val="both"/>
        <w:rPr>
          <w:color w:val="000000"/>
          <w:sz w:val="28"/>
          <w:szCs w:val="28"/>
          <w:lang w:val="uk-UA" w:bidi="uk-UA"/>
        </w:rPr>
      </w:pPr>
      <w:r w:rsidRPr="00733B71">
        <w:rPr>
          <w:color w:val="000000"/>
          <w:sz w:val="28"/>
          <w:szCs w:val="28"/>
          <w:lang w:val="uk-UA" w:bidi="uk-UA"/>
        </w:rPr>
        <w:t>2.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245A2E03" w:rsidR="00C85307" w:rsidRPr="00733B71" w:rsidRDefault="00733B71" w:rsidP="00733B71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  <w:lang w:val="uk-UA"/>
        </w:rPr>
      </w:pPr>
      <w:r w:rsidRPr="00733B71">
        <w:rPr>
          <w:color w:val="000000"/>
          <w:sz w:val="28"/>
          <w:szCs w:val="28"/>
          <w:lang w:val="uk-UA" w:bidi="uk-UA"/>
        </w:rPr>
        <w:t>3.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1B131A2" w14:textId="73E57A5F" w:rsidR="00F6318B" w:rsidRPr="00733B71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:rsidRPr="00733B71" w14:paraId="65904264" w14:textId="77777777" w:rsidTr="00A66DF1">
        <w:tc>
          <w:tcPr>
            <w:tcW w:w="4927" w:type="dxa"/>
          </w:tcPr>
          <w:p w14:paraId="7B210C9C" w14:textId="3E31D6E2" w:rsidR="00A66DF1" w:rsidRPr="00733B7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733B71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Pr="00733B7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 w:rsidRPr="00733B71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9868F9" w14:paraId="6F1FF5B7" w14:textId="77777777" w:rsidTr="008931A6">
        <w:tc>
          <w:tcPr>
            <w:tcW w:w="6062" w:type="dxa"/>
          </w:tcPr>
          <w:p w14:paraId="0E8199DE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E2EF626" w14:textId="1CF88290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764F65" w14:textId="1D642C4A" w:rsid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03C516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60BD0" w14:textId="5555E671" w:rsidR="009868F9" w:rsidRDefault="009868F9" w:rsidP="009868F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868F9" w14:paraId="73BB219C" w14:textId="77777777" w:rsidTr="008931A6">
        <w:tc>
          <w:tcPr>
            <w:tcW w:w="6062" w:type="dxa"/>
          </w:tcPr>
          <w:p w14:paraId="2E88F0FD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224E70" w14:textId="5691DF71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56ACAB4B" w:rsidR="009868F9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342EF8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9868F9" w:rsidRPr="00A66DF1" w:rsidRDefault="009868F9" w:rsidP="009868F9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868F9" w14:paraId="1C38512B" w14:textId="77777777" w:rsidTr="008931A6">
        <w:tc>
          <w:tcPr>
            <w:tcW w:w="6062" w:type="dxa"/>
          </w:tcPr>
          <w:p w14:paraId="1545B8E0" w14:textId="77777777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E72644" w14:textId="2ED2367A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2969A229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1C20519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881E9CD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9962F2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BFF934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702914E" w14:textId="11D9866A" w:rsidR="00F87676" w:rsidRPr="00335A6E" w:rsidRDefault="00335A6E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 xml:space="preserve">Віктор ДВОРНІКОВ </w:t>
            </w:r>
          </w:p>
          <w:bookmarkEnd w:id="0"/>
          <w:p w14:paraId="33B40533" w14:textId="29CA5A76" w:rsidR="009868F9" w:rsidRPr="008931A6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5753ED" w:rsidRPr="005753ED" w14:paraId="69084440" w14:textId="77777777" w:rsidTr="00A66DF1">
        <w:tc>
          <w:tcPr>
            <w:tcW w:w="5070" w:type="dxa"/>
          </w:tcPr>
          <w:p w14:paraId="48A6F280" w14:textId="77777777" w:rsidR="00A66DF1" w:rsidRPr="005753ED" w:rsidRDefault="00A66DF1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753ED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Pr="005753ED" w:rsidRDefault="00A66DF1" w:rsidP="005753E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753ED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5753ED"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 w:rsidRPr="005753ED">
              <w:rPr>
                <w:sz w:val="28"/>
                <w:szCs w:val="28"/>
                <w:lang w:val="uk-UA"/>
              </w:rPr>
              <w:t>містопланування</w:t>
            </w:r>
            <w:r w:rsidRPr="005753ED"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Pr="005753ED" w:rsidRDefault="00A66DF1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753ED"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Pr="005753ED" w:rsidRDefault="00A66DF1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  <w:bookmarkStart w:id="1" w:name="_GoBack"/>
            <w:bookmarkEnd w:id="1"/>
          </w:p>
        </w:tc>
      </w:tr>
      <w:tr w:rsidR="005753ED" w:rsidRPr="005753ED" w14:paraId="615C019A" w14:textId="77777777" w:rsidTr="00A66DF1">
        <w:tc>
          <w:tcPr>
            <w:tcW w:w="5070" w:type="dxa"/>
          </w:tcPr>
          <w:p w14:paraId="1BB3D607" w14:textId="77777777" w:rsidR="00A66DF1" w:rsidRPr="005753ED" w:rsidRDefault="00A66DF1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D2F4169" w14:textId="72DCCD10" w:rsidR="00A66DF1" w:rsidRPr="005753ED" w:rsidRDefault="00A66DF1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753ED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Pr="005753ED" w:rsidRDefault="00A66DF1" w:rsidP="005753E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Pr="005753ED" w:rsidRDefault="00A66DF1" w:rsidP="005753ED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5753ED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5753ED" w:rsidRPr="005753ED" w14:paraId="1726CF79" w14:textId="77777777" w:rsidTr="00A66DF1">
        <w:tc>
          <w:tcPr>
            <w:tcW w:w="5070" w:type="dxa"/>
          </w:tcPr>
          <w:p w14:paraId="474F58E3" w14:textId="77777777" w:rsidR="00A66DF1" w:rsidRPr="005753ED" w:rsidRDefault="00A66DF1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3E3CC9D" w14:textId="1C18FFD0" w:rsidR="00A66DF1" w:rsidRPr="005753ED" w:rsidRDefault="00E62745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753ED">
              <w:rPr>
                <w:sz w:val="28"/>
                <w:szCs w:val="28"/>
                <w:lang w:val="uk-UA" w:eastAsia="uk-UA"/>
              </w:rPr>
              <w:t>Н</w:t>
            </w:r>
            <w:r w:rsidR="00A66DF1" w:rsidRPr="005753ED">
              <w:rPr>
                <w:sz w:val="28"/>
                <w:szCs w:val="28"/>
                <w:lang w:val="uk-UA" w:eastAsia="uk-UA"/>
              </w:rPr>
              <w:t>ачальник</w:t>
            </w:r>
            <w:r w:rsidRPr="005753ED">
              <w:rPr>
                <w:sz w:val="28"/>
                <w:szCs w:val="28"/>
                <w:lang w:val="uk-UA" w:eastAsia="uk-UA"/>
              </w:rPr>
              <w:t xml:space="preserve"> </w:t>
            </w:r>
            <w:r w:rsidR="00A66DF1" w:rsidRPr="005753ED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Pr="005753ED" w:rsidRDefault="00A66DF1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753ED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Pr="005753ED" w:rsidRDefault="00A66DF1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753ED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Pr="005753ED" w:rsidRDefault="00A66DF1" w:rsidP="005753E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Pr="005753ED" w:rsidRDefault="00A66DF1" w:rsidP="005753E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Pr="005753ED" w:rsidRDefault="00A66DF1" w:rsidP="005753E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Pr="005753ED" w:rsidRDefault="00A66DF1" w:rsidP="005753ED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5753ED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5753ED" w:rsidRPr="005753ED" w14:paraId="4B9FB62F" w14:textId="77777777" w:rsidTr="00A66DF1">
        <w:tc>
          <w:tcPr>
            <w:tcW w:w="5070" w:type="dxa"/>
          </w:tcPr>
          <w:p w14:paraId="5C4BA2EB" w14:textId="77777777" w:rsidR="005753ED" w:rsidRPr="005753ED" w:rsidRDefault="005753ED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5CB5F5B3" w14:textId="77777777" w:rsidR="005753ED" w:rsidRPr="005753ED" w:rsidRDefault="005753ED" w:rsidP="005753E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5753ED" w:rsidRPr="005753ED" w14:paraId="1C33D39B" w14:textId="77777777" w:rsidTr="00A66DF1">
        <w:tc>
          <w:tcPr>
            <w:tcW w:w="5070" w:type="dxa"/>
          </w:tcPr>
          <w:p w14:paraId="03F4628C" w14:textId="22B4A564" w:rsidR="005753ED" w:rsidRPr="005753ED" w:rsidRDefault="005753ED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освіти і науки, молоді та спорту</w:t>
            </w:r>
          </w:p>
        </w:tc>
        <w:tc>
          <w:tcPr>
            <w:tcW w:w="4784" w:type="dxa"/>
          </w:tcPr>
          <w:p w14:paraId="51754DBB" w14:textId="77777777" w:rsidR="005753ED" w:rsidRPr="005753ED" w:rsidRDefault="005753ED" w:rsidP="005753E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5753ED" w:rsidRPr="005753ED" w14:paraId="27754EAA" w14:textId="77777777" w:rsidTr="00A66DF1">
        <w:tc>
          <w:tcPr>
            <w:tcW w:w="5070" w:type="dxa"/>
          </w:tcPr>
          <w:p w14:paraId="6E23BA7F" w14:textId="77777777" w:rsidR="005753ED" w:rsidRDefault="005753ED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D896B9F" w14:textId="395C46C1" w:rsidR="005753ED" w:rsidRDefault="005753ED" w:rsidP="005753ED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7BF2AA1F" w14:textId="21E8AAAF" w:rsidR="005753ED" w:rsidRPr="005753ED" w:rsidRDefault="005753ED" w:rsidP="005753ED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Вадим ВАСИЛЬЧУК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5C61C504" w:rsidR="00CB7B73" w:rsidRPr="00BB44FA" w:rsidRDefault="00335A6E" w:rsidP="00335A6E">
      <w:pPr>
        <w:rPr>
          <w:lang w:val="en-US" w:eastAsia="uk-UA"/>
        </w:rPr>
      </w:pPr>
      <w:r w:rsidRPr="00BB44FA"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30AC4" w14:textId="77777777" w:rsidR="00502F67" w:rsidRDefault="00502F67">
      <w:r>
        <w:separator/>
      </w:r>
    </w:p>
  </w:endnote>
  <w:endnote w:type="continuationSeparator" w:id="0">
    <w:p w14:paraId="47FA0076" w14:textId="77777777" w:rsidR="00502F67" w:rsidRDefault="00502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BE10B" w14:textId="77777777" w:rsidR="00502F67" w:rsidRDefault="00502F67">
      <w:r>
        <w:separator/>
      </w:r>
    </w:p>
  </w:footnote>
  <w:footnote w:type="continuationSeparator" w:id="0">
    <w:p w14:paraId="398D5010" w14:textId="77777777" w:rsidR="00502F67" w:rsidRDefault="00502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  <w:num w:numId="1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4A88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321B7"/>
    <w:rsid w:val="00335A6E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02F67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753ED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3B71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110A1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868F9"/>
    <w:rsid w:val="0099012E"/>
    <w:rsid w:val="009A52FC"/>
    <w:rsid w:val="009D2919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D7B59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3025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99</cp:revision>
  <cp:lastPrinted>2025-06-02T08:44:00Z</cp:lastPrinted>
  <dcterms:created xsi:type="dcterms:W3CDTF">2019-01-31T14:53:00Z</dcterms:created>
  <dcterms:modified xsi:type="dcterms:W3CDTF">2025-06-24T12:08:00Z</dcterms:modified>
</cp:coreProperties>
</file>