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10.07.2024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582901098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209FE9FF" w:rsidR="00AD1121" w:rsidRDefault="00EF10B5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</w:t>
            </w:r>
            <w:r w:rsidR="009C2BDF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бліковий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192BA723" w14:textId="77777777" w:rsidR="00EF10B5" w:rsidRDefault="00EF10B5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  <w:p w14:paraId="7287F3C4" w14:textId="35EB265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90:026:0217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6588C07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Башуцький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Олег Мирославович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Дарницький, вул.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Млинна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26-А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0ABF3D72" w:rsidR="00AD1121" w:rsidRDefault="009C2BDF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2BDF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 процесі оформлення (власність)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31F49293" w:rsidR="00AD1121" w:rsidRDefault="009C2BDF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заявлене </w:t>
            </w:r>
            <w:r w:rsidRPr="0031382F">
              <w:rPr>
                <w:rFonts w:ascii="Times New Roman" w:hAnsi="Times New Roman" w:cs="Times New Roman"/>
                <w:iCs/>
                <w:sz w:val="24"/>
                <w:szCs w:val="24"/>
              </w:rPr>
              <w:t>цільове  призначення</w:t>
            </w:r>
          </w:p>
        </w:tc>
        <w:tc>
          <w:tcPr>
            <w:tcW w:w="6514" w:type="dxa"/>
          </w:tcPr>
          <w:p w14:paraId="15E1777B" w14:textId="59938DA7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</w:t>
            </w:r>
            <w:r w:rsidR="009C2BDF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івництва і обслуговування житлового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будинку, господарських будівель і споруд</w:t>
            </w:r>
            <w:r w:rsidR="009C2BDF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331145B8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2BA69EA7" w14:textId="294A2556" w:rsidR="00847B71" w:rsidRPr="005B324A" w:rsidRDefault="00847B71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46148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2BDF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EF10B5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iryna.levch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8E40D-E4A2-4071-A4CD-699BDE3B5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547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641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4</cp:revision>
  <cp:lastPrinted>2021-11-24T13:30:00Z</cp:lastPrinted>
  <dcterms:created xsi:type="dcterms:W3CDTF">2024-08-08T08:28:00Z</dcterms:created>
  <dcterms:modified xsi:type="dcterms:W3CDTF">2024-08-22T08:29:00Z</dcterms:modified>
</cp:coreProperties>
</file>