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5AE71DE9" w:rsidR="00706003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F736083" w14:textId="77777777" w:rsidR="00D05C96" w:rsidRPr="00C65838" w:rsidRDefault="00D05C96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F357282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F15218" w14:textId="77777777" w:rsidR="00D05C96" w:rsidRDefault="00D05C96" w:rsidP="00F6318B">
      <w:pPr>
        <w:rPr>
          <w:snapToGrid w:val="0"/>
          <w:sz w:val="16"/>
          <w:szCs w:val="16"/>
          <w:lang w:val="uk-UA"/>
        </w:rPr>
      </w:pPr>
    </w:p>
    <w:p w14:paraId="6E71495B" w14:textId="3471DB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583144485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583144485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D05C96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7915AE65" w:rsidR="00F6318B" w:rsidRPr="00C70D61" w:rsidRDefault="00C70D61" w:rsidP="00D05C9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70D61">
              <w:rPr>
                <w:b/>
                <w:color w:val="000000" w:themeColor="text1"/>
                <w:sz w:val="28"/>
                <w:szCs w:val="28"/>
              </w:rPr>
              <w:t>Про надання Управлінню освіти Подільської районної в місті Києві державної адміністрації земельної ділянки в постійне користування для експлуатації та обслуговування будівл</w:t>
            </w:r>
            <w:r w:rsidR="00D05C96">
              <w:rPr>
                <w:b/>
                <w:color w:val="000000" w:themeColor="text1"/>
                <w:sz w:val="28"/>
                <w:szCs w:val="28"/>
              </w:rPr>
              <w:t>і</w:t>
            </w:r>
            <w:r w:rsidRPr="00C70D61">
              <w:rPr>
                <w:b/>
                <w:color w:val="000000" w:themeColor="text1"/>
                <w:sz w:val="28"/>
                <w:szCs w:val="28"/>
              </w:rPr>
              <w:t xml:space="preserve"> закладу освіти у</w:t>
            </w:r>
            <w:r w:rsidR="0009503E" w:rsidRPr="00C70D6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D05C96">
              <w:rPr>
                <w:b/>
                <w:color w:val="000000" w:themeColor="text1"/>
                <w:sz w:val="28"/>
                <w:szCs w:val="28"/>
              </w:rPr>
              <w:br/>
            </w:r>
            <w:proofErr w:type="spellStart"/>
            <w:r w:rsidR="0001227E" w:rsidRPr="00C70D61">
              <w:rPr>
                <w:b/>
                <w:iCs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="0001227E" w:rsidRPr="00C70D61">
              <w:rPr>
                <w:b/>
                <w:iCs/>
                <w:color w:val="000000" w:themeColor="text1"/>
                <w:sz w:val="28"/>
                <w:szCs w:val="28"/>
              </w:rPr>
              <w:t>. Ромськ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1227E" w:rsidRPr="00C70D61">
              <w:rPr>
                <w:b/>
                <w:iCs/>
                <w:color w:val="000000" w:themeColor="text1"/>
                <w:sz w:val="28"/>
                <w:szCs w:val="28"/>
              </w:rPr>
              <w:t>, 2</w:t>
            </w:r>
            <w:r w:rsidR="00032E6C" w:rsidRPr="00C70D61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C70D61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C70D61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C70D61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C70D61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C70D61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ABABA1F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70D61">
        <w:rPr>
          <w:color w:val="000000" w:themeColor="text1"/>
          <w:lang w:val="uk-UA"/>
        </w:rPr>
        <w:t>Розглянувши заяву Управління освіти Подільської районної в місті Києві державної адміністрації (код ЄДРПОУ: 37393777, місцезнахо</w:t>
      </w:r>
      <w:r w:rsidR="00C70D61">
        <w:rPr>
          <w:color w:val="000000" w:themeColor="text1"/>
          <w:lang w:val="uk-UA"/>
        </w:rPr>
        <w:t xml:space="preserve">дження юридичної особи: 04070, </w:t>
      </w:r>
      <w:r w:rsidRPr="00C70D61">
        <w:rPr>
          <w:color w:val="000000" w:themeColor="text1"/>
          <w:lang w:val="uk-UA"/>
        </w:rPr>
        <w:t xml:space="preserve">м. Київ, вулиця Введенська, 35) від 09 вересня 2024 року </w:t>
      </w:r>
      <w:r w:rsidR="00C70D61">
        <w:rPr>
          <w:color w:val="000000" w:themeColor="text1"/>
          <w:lang w:val="uk-UA"/>
        </w:rPr>
        <w:br/>
      </w:r>
      <w:r w:rsidRPr="00C70D61">
        <w:rPr>
          <w:color w:val="000000" w:themeColor="text1"/>
          <w:lang w:val="uk-UA"/>
        </w:rPr>
        <w:t>№ 50393-008938631-031-03, керуючись статтями 9, 79</w:t>
      </w:r>
      <w:r w:rsidRPr="00C70D61">
        <w:rPr>
          <w:color w:val="000000" w:themeColor="text1"/>
          <w:vertAlign w:val="superscript"/>
          <w:lang w:val="uk-UA"/>
        </w:rPr>
        <w:t>1</w:t>
      </w:r>
      <w:r w:rsidRPr="00C70D61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рішенням Київської міської ради від 25 серпня 2022 року </w:t>
      </w:r>
      <w:r w:rsidR="009715AC">
        <w:rPr>
          <w:color w:val="000000" w:themeColor="text1"/>
          <w:lang w:val="uk-UA"/>
        </w:rPr>
        <w:t xml:space="preserve">№ 4967/5008 </w:t>
      </w:r>
      <w:r w:rsidRPr="00C70D61">
        <w:rPr>
          <w:color w:val="000000" w:themeColor="text1"/>
          <w:lang w:val="uk-UA"/>
        </w:rPr>
        <w:t xml:space="preserve">"Про перейменування провулку </w:t>
      </w:r>
      <w:proofErr w:type="spellStart"/>
      <w:r w:rsidRPr="00C70D61">
        <w:rPr>
          <w:color w:val="000000" w:themeColor="text1"/>
          <w:lang w:val="uk-UA"/>
        </w:rPr>
        <w:t>Цимлянського</w:t>
      </w:r>
      <w:proofErr w:type="spellEnd"/>
      <w:r w:rsidRPr="00C70D61">
        <w:rPr>
          <w:color w:val="000000" w:themeColor="text1"/>
          <w:lang w:val="uk-UA"/>
        </w:rPr>
        <w:t xml:space="preserve"> в Подільському районі міста Києва",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13 вересня 2024 року, номер відомостей про речове право: 56746504),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475EC3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1D156EFA" w14:textId="61527C2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70D61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C70D61">
        <w:rPr>
          <w:color w:val="000000" w:themeColor="text1"/>
          <w:sz w:val="28"/>
          <w:szCs w:val="28"/>
          <w:lang w:val="uk-UA"/>
        </w:rPr>
        <w:t>Управлінн</w:t>
      </w:r>
      <w:r w:rsidR="00C70D61">
        <w:rPr>
          <w:color w:val="000000" w:themeColor="text1"/>
          <w:sz w:val="28"/>
          <w:szCs w:val="28"/>
          <w:lang w:val="uk-UA"/>
        </w:rPr>
        <w:t>ю</w:t>
      </w:r>
      <w:r w:rsidR="00A264FD" w:rsidRPr="00C70D61">
        <w:rPr>
          <w:color w:val="000000" w:themeColor="text1"/>
          <w:sz w:val="28"/>
          <w:szCs w:val="28"/>
          <w:lang w:val="uk-UA"/>
        </w:rPr>
        <w:t xml:space="preserve"> освіти Подільської районної в місті Києві державної адміністрації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C70D61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0,1086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8000000000:85:312:0012</w:t>
      </w:r>
      <w:r w:rsidR="00F837D8" w:rsidRPr="00AF790C">
        <w:rPr>
          <w:sz w:val="28"/>
          <w:szCs w:val="28"/>
          <w:lang w:val="uk-UA"/>
        </w:rPr>
        <w:t>)</w:t>
      </w:r>
      <w:r w:rsidR="00045FAD" w:rsidRPr="00AF790C">
        <w:rPr>
          <w:sz w:val="28"/>
          <w:szCs w:val="28"/>
          <w:lang w:val="uk-UA"/>
        </w:rPr>
        <w:t xml:space="preserve"> </w:t>
      </w:r>
      <w:r w:rsidR="00C70D61" w:rsidRPr="00AF790C">
        <w:rPr>
          <w:iCs/>
          <w:sz w:val="28"/>
          <w:szCs w:val="28"/>
          <w:lang w:val="uk-UA"/>
        </w:rPr>
        <w:t xml:space="preserve">для </w:t>
      </w:r>
      <w:r w:rsidR="00D05C96">
        <w:rPr>
          <w:iCs/>
          <w:sz w:val="28"/>
          <w:szCs w:val="28"/>
          <w:lang w:val="uk-UA"/>
        </w:rPr>
        <w:t>експлуатації</w:t>
      </w:r>
      <w:r w:rsidR="00C70D61" w:rsidRPr="00AF790C">
        <w:rPr>
          <w:iCs/>
          <w:sz w:val="28"/>
          <w:szCs w:val="28"/>
          <w:lang w:val="uk-UA"/>
        </w:rPr>
        <w:t xml:space="preserve"> та обслуговування будівл</w:t>
      </w:r>
      <w:r w:rsidR="00D05C96">
        <w:rPr>
          <w:iCs/>
          <w:sz w:val="28"/>
          <w:szCs w:val="28"/>
          <w:lang w:val="uk-UA"/>
        </w:rPr>
        <w:t>і</w:t>
      </w:r>
      <w:r w:rsidR="00C70D61" w:rsidRPr="00AF790C">
        <w:rPr>
          <w:iCs/>
          <w:sz w:val="28"/>
          <w:szCs w:val="28"/>
          <w:lang w:val="uk-UA"/>
        </w:rPr>
        <w:t xml:space="preserve"> заклад</w:t>
      </w:r>
      <w:r w:rsidR="00C70D61">
        <w:rPr>
          <w:iCs/>
          <w:sz w:val="28"/>
          <w:szCs w:val="28"/>
          <w:lang w:val="uk-UA"/>
        </w:rPr>
        <w:t>у</w:t>
      </w:r>
      <w:r w:rsidR="00C70D61" w:rsidRPr="00AF790C">
        <w:rPr>
          <w:iCs/>
          <w:sz w:val="28"/>
          <w:szCs w:val="28"/>
          <w:lang w:val="uk-UA"/>
        </w:rPr>
        <w:t xml:space="preserve"> </w:t>
      </w:r>
      <w:r w:rsidR="00C70D61" w:rsidRPr="00AF790C">
        <w:rPr>
          <w:iCs/>
          <w:sz w:val="28"/>
          <w:szCs w:val="28"/>
          <w:lang w:val="uk-UA"/>
        </w:rPr>
        <w:lastRenderedPageBreak/>
        <w:t>освіти</w:t>
      </w:r>
      <w:r w:rsidR="00C70D61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03.02</w:t>
      </w:r>
      <w:r w:rsidR="00D05C96" w:rsidRPr="00D05C96">
        <w:t xml:space="preserve"> </w:t>
      </w:r>
      <w:r w:rsidR="00D05C96" w:rsidRPr="00D05C96">
        <w:rPr>
          <w:iCs/>
          <w:sz w:val="28"/>
          <w:szCs w:val="28"/>
          <w:lang w:val="uk-UA"/>
        </w:rPr>
        <w:t>для будівництва та обслуговування будівель закладів освіти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C70D61">
        <w:rPr>
          <w:sz w:val="28"/>
          <w:lang w:val="uk-UA"/>
        </w:rPr>
        <w:t>у</w:t>
      </w:r>
      <w:r w:rsidR="00F837D8" w:rsidRPr="00AF790C">
        <w:rPr>
          <w:sz w:val="28"/>
          <w:lang w:val="uk-UA"/>
        </w:rPr>
        <w:t xml:space="preserve"> </w:t>
      </w:r>
      <w:proofErr w:type="spellStart"/>
      <w:r w:rsidR="00F837D8" w:rsidRPr="00C70D61">
        <w:rPr>
          <w:iCs/>
          <w:sz w:val="28"/>
          <w:szCs w:val="28"/>
        </w:rPr>
        <w:t>пров</w:t>
      </w:r>
      <w:proofErr w:type="spellEnd"/>
      <w:r w:rsidR="00F837D8" w:rsidRPr="00C70D61">
        <w:rPr>
          <w:iCs/>
          <w:sz w:val="28"/>
          <w:szCs w:val="28"/>
        </w:rPr>
        <w:t xml:space="preserve">. </w:t>
      </w:r>
      <w:proofErr w:type="spellStart"/>
      <w:r w:rsidR="00F837D8" w:rsidRPr="00C70D61">
        <w:rPr>
          <w:iCs/>
          <w:sz w:val="28"/>
          <w:szCs w:val="28"/>
        </w:rPr>
        <w:t>Ромськ</w:t>
      </w:r>
      <w:r w:rsidR="00C70D61">
        <w:rPr>
          <w:iCs/>
          <w:sz w:val="28"/>
          <w:szCs w:val="28"/>
          <w:lang w:val="uk-UA"/>
        </w:rPr>
        <w:t>ому</w:t>
      </w:r>
      <w:proofErr w:type="spellEnd"/>
      <w:r w:rsidR="00F837D8" w:rsidRPr="00C70D61">
        <w:rPr>
          <w:iCs/>
          <w:sz w:val="28"/>
          <w:szCs w:val="28"/>
        </w:rPr>
        <w:t>, 2</w:t>
      </w:r>
      <w:r w:rsidR="00F837D8" w:rsidRPr="00C70D61">
        <w:rPr>
          <w:iCs/>
          <w:sz w:val="28"/>
          <w:szCs w:val="28"/>
          <w:lang w:val="uk-UA"/>
        </w:rPr>
        <w:t xml:space="preserve"> </w:t>
      </w:r>
      <w:r w:rsidR="00F837D8" w:rsidRPr="00C70D61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proofErr w:type="spellStart"/>
      <w:r w:rsidR="00F837D8" w:rsidRPr="00AF790C">
        <w:rPr>
          <w:iCs/>
          <w:sz w:val="28"/>
          <w:szCs w:val="28"/>
        </w:rPr>
        <w:t>Подільському</w:t>
      </w:r>
      <w:proofErr w:type="spellEnd"/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</w:t>
      </w:r>
      <w:r w:rsidR="00AC7F57" w:rsidRPr="00AC7F57">
        <w:rPr>
          <w:sz w:val="28"/>
          <w:szCs w:val="28"/>
          <w:lang w:val="uk-UA"/>
        </w:rPr>
        <w:t>міста Києва</w:t>
      </w:r>
      <w:r w:rsidR="00F837D8" w:rsidRPr="00AC7F57">
        <w:rPr>
          <w:sz w:val="28"/>
          <w:szCs w:val="28"/>
          <w:lang w:val="uk-UA"/>
        </w:rPr>
        <w:t xml:space="preserve"> </w:t>
      </w:r>
      <w:r w:rsidR="00C70D61" w:rsidRPr="00C70D61">
        <w:rPr>
          <w:sz w:val="28"/>
          <w:szCs w:val="28"/>
          <w:lang w:val="uk-UA"/>
        </w:rPr>
        <w:t xml:space="preserve">у зв’язку із закріпленням нерухомого майна на праві оперативного управління відповідно до розпоряджень Подільської районної в місті Києві державної адміністрації від </w:t>
      </w:r>
      <w:r w:rsidR="0000144E" w:rsidRPr="0000144E">
        <w:rPr>
          <w:sz w:val="28"/>
          <w:szCs w:val="28"/>
        </w:rPr>
        <w:t>16</w:t>
      </w:r>
      <w:r w:rsidR="00C70D61" w:rsidRPr="00C70D61">
        <w:rPr>
          <w:sz w:val="28"/>
          <w:szCs w:val="28"/>
          <w:lang w:val="uk-UA"/>
        </w:rPr>
        <w:t xml:space="preserve"> </w:t>
      </w:r>
      <w:r w:rsidR="0000144E">
        <w:rPr>
          <w:sz w:val="28"/>
          <w:szCs w:val="28"/>
          <w:lang w:val="uk-UA"/>
        </w:rPr>
        <w:t>березня</w:t>
      </w:r>
      <w:r w:rsidR="00C70D61" w:rsidRPr="00C70D61">
        <w:rPr>
          <w:sz w:val="28"/>
          <w:szCs w:val="28"/>
          <w:lang w:val="uk-UA"/>
        </w:rPr>
        <w:t xml:space="preserve"> 2011 року №</w:t>
      </w:r>
      <w:r w:rsidR="0000144E" w:rsidRPr="0000144E">
        <w:rPr>
          <w:sz w:val="28"/>
          <w:szCs w:val="28"/>
        </w:rPr>
        <w:t xml:space="preserve"> </w:t>
      </w:r>
      <w:r w:rsidR="00C70D61" w:rsidRPr="00C70D61">
        <w:rPr>
          <w:sz w:val="28"/>
          <w:szCs w:val="28"/>
          <w:lang w:val="uk-UA"/>
        </w:rPr>
        <w:t xml:space="preserve">235 та від 12 вересня 2023 року № 717 про закріплення майна на праві оперативного управління, право оперативного управління зареєстровано в Державному реєстрі речових прав на нерухоме майно 25 </w:t>
      </w:r>
      <w:r w:rsidR="0000144E">
        <w:rPr>
          <w:sz w:val="28"/>
          <w:szCs w:val="28"/>
          <w:lang w:val="uk-UA"/>
        </w:rPr>
        <w:t>вересня</w:t>
      </w:r>
      <w:r w:rsidR="00C70D61" w:rsidRPr="00C70D61">
        <w:rPr>
          <w:sz w:val="28"/>
          <w:szCs w:val="28"/>
          <w:lang w:val="uk-UA"/>
        </w:rPr>
        <w:t xml:space="preserve"> 2023 року, номер запису про інше речове право: </w:t>
      </w:r>
      <w:r w:rsidR="0000144E">
        <w:rPr>
          <w:sz w:val="28"/>
          <w:szCs w:val="28"/>
          <w:lang w:val="uk-UA"/>
        </w:rPr>
        <w:t>51957934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50393-008938631-031-03,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583144485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0DD58CE9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00144E">
        <w:rPr>
          <w:color w:val="000000" w:themeColor="text1"/>
          <w:sz w:val="28"/>
          <w:szCs w:val="28"/>
          <w:lang w:val="uk-UA"/>
        </w:rPr>
        <w:t>Управлінн</w:t>
      </w:r>
      <w:r w:rsidR="0000144E">
        <w:rPr>
          <w:color w:val="000000" w:themeColor="text1"/>
          <w:sz w:val="28"/>
          <w:szCs w:val="28"/>
          <w:lang w:val="uk-UA"/>
        </w:rPr>
        <w:t>ю</w:t>
      </w:r>
      <w:r w:rsidR="00C376CD" w:rsidRPr="0000144E">
        <w:rPr>
          <w:color w:val="000000" w:themeColor="text1"/>
          <w:sz w:val="28"/>
          <w:szCs w:val="28"/>
          <w:lang w:val="uk-UA"/>
        </w:rPr>
        <w:t xml:space="preserve"> освіти Подільської районної в місті Києві державної адміністрації</w:t>
      </w:r>
      <w:r w:rsidR="0009503E" w:rsidRPr="0000144E">
        <w:rPr>
          <w:color w:val="000000" w:themeColor="text1"/>
          <w:sz w:val="28"/>
          <w:szCs w:val="28"/>
          <w:lang w:val="uk-UA"/>
        </w:rPr>
        <w:t>:</w:t>
      </w:r>
    </w:p>
    <w:p w14:paraId="4ABEC417" w14:textId="77B93C2A" w:rsidR="0000144E" w:rsidRPr="0000144E" w:rsidRDefault="00F86F74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</w:t>
      </w:r>
      <w:r w:rsidR="0000144E" w:rsidRPr="0000144E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3758538" w14:textId="77777777" w:rsidR="0000144E" w:rsidRPr="0000144E" w:rsidRDefault="0000144E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0144E">
        <w:rPr>
          <w:sz w:val="28"/>
          <w:szCs w:val="28"/>
          <w:lang w:val="uk-UA"/>
        </w:rPr>
        <w:t>2.2.</w:t>
      </w:r>
      <w:r w:rsidRPr="0000144E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E84672C" w14:textId="77777777" w:rsidR="0000144E" w:rsidRPr="0000144E" w:rsidRDefault="0000144E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0144E">
        <w:rPr>
          <w:sz w:val="28"/>
          <w:szCs w:val="28"/>
          <w:lang w:val="uk-UA"/>
        </w:rPr>
        <w:t>2.3.</w:t>
      </w:r>
      <w:r w:rsidRPr="0000144E">
        <w:rPr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5876D4CE" w14:textId="77777777" w:rsidR="0000144E" w:rsidRPr="0000144E" w:rsidRDefault="0000144E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0144E">
        <w:rPr>
          <w:sz w:val="28"/>
          <w:szCs w:val="28"/>
          <w:lang w:val="uk-UA"/>
        </w:rPr>
        <w:t>2.4.</w:t>
      </w:r>
      <w:r w:rsidRPr="0000144E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1CECA29" w14:textId="77777777" w:rsidR="0000144E" w:rsidRPr="0000144E" w:rsidRDefault="0000144E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0144E">
        <w:rPr>
          <w:sz w:val="28"/>
          <w:szCs w:val="28"/>
          <w:lang w:val="uk-UA"/>
        </w:rPr>
        <w:t>2.5.</w:t>
      </w:r>
      <w:r w:rsidRPr="0000144E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207DE06" w14:textId="069E0883" w:rsidR="0000144E" w:rsidRPr="0000144E" w:rsidRDefault="0000144E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0144E">
        <w:rPr>
          <w:sz w:val="28"/>
          <w:szCs w:val="28"/>
          <w:lang w:val="uk-UA"/>
        </w:rPr>
        <w:t>2.6.</w:t>
      </w:r>
      <w:r w:rsidRPr="0000144E">
        <w:rPr>
          <w:sz w:val="28"/>
          <w:szCs w:val="28"/>
          <w:lang w:val="uk-UA"/>
        </w:rPr>
        <w:tab/>
        <w:t>Забезпечити відповідно до рішення Київської міської ради</w:t>
      </w:r>
      <w:r>
        <w:rPr>
          <w:sz w:val="28"/>
          <w:szCs w:val="28"/>
          <w:lang w:val="uk-UA"/>
        </w:rPr>
        <w:t xml:space="preserve"> </w:t>
      </w:r>
      <w:r w:rsidRPr="0000144E">
        <w:rPr>
          <w:sz w:val="28"/>
          <w:szCs w:val="28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2DD777A" w14:textId="0007C1D3" w:rsidR="0000144E" w:rsidRDefault="0000144E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0144E">
        <w:rPr>
          <w:sz w:val="28"/>
          <w:szCs w:val="28"/>
          <w:lang w:val="uk-UA"/>
        </w:rPr>
        <w:t>2.7.</w:t>
      </w:r>
      <w:r w:rsidRPr="0000144E">
        <w:rPr>
          <w:sz w:val="28"/>
          <w:szCs w:val="28"/>
          <w:lang w:val="uk-UA"/>
        </w:rPr>
        <w:tab/>
        <w:t xml:space="preserve">У разі необхідності проведення реконструкції, питання оформлення дозвільної та </w:t>
      </w:r>
      <w:proofErr w:type="spellStart"/>
      <w:r w:rsidRPr="0000144E">
        <w:rPr>
          <w:sz w:val="28"/>
          <w:szCs w:val="28"/>
          <w:lang w:val="uk-UA"/>
        </w:rPr>
        <w:t>проєктно</w:t>
      </w:r>
      <w:proofErr w:type="spellEnd"/>
      <w:r w:rsidRPr="0000144E">
        <w:rPr>
          <w:sz w:val="28"/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44A37BDE" w14:textId="2E1B321D" w:rsidR="0000144E" w:rsidRPr="0000144E" w:rsidRDefault="0000144E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2.8. </w:t>
      </w:r>
      <w:r w:rsidRPr="0000144E">
        <w:rPr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54A49CC0" w14:textId="77777777" w:rsidR="00D05C96" w:rsidRPr="00D05C96" w:rsidRDefault="00D05C96" w:rsidP="00D05C9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D05C96">
        <w:rPr>
          <w:sz w:val="28"/>
          <w:szCs w:val="28"/>
          <w:lang w:val="uk-UA"/>
        </w:rPr>
        <w:t>3.</w:t>
      </w:r>
      <w:r w:rsidRPr="00D05C96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A1E619E" w14:textId="77777777" w:rsidR="00D05C96" w:rsidRPr="00D05C96" w:rsidRDefault="00D05C96" w:rsidP="00D05C9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D05C96">
        <w:rPr>
          <w:sz w:val="28"/>
          <w:szCs w:val="28"/>
          <w:lang w:val="uk-UA"/>
        </w:rPr>
        <w:t>4.</w:t>
      </w:r>
      <w:r w:rsidRPr="00D05C96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D05C96">
        <w:rPr>
          <w:sz w:val="28"/>
          <w:szCs w:val="28"/>
          <w:lang w:val="uk-UA"/>
        </w:rPr>
        <w:t>вебсайті</w:t>
      </w:r>
      <w:proofErr w:type="spellEnd"/>
      <w:r w:rsidRPr="00D05C96">
        <w:rPr>
          <w:sz w:val="28"/>
          <w:szCs w:val="28"/>
          <w:lang w:val="uk-UA"/>
        </w:rPr>
        <w:t xml:space="preserve"> Київської міської ради.</w:t>
      </w:r>
    </w:p>
    <w:p w14:paraId="6944CC9D" w14:textId="0A93CB82" w:rsidR="0000144E" w:rsidRDefault="00D05C96" w:rsidP="00D05C9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D05C96">
        <w:rPr>
          <w:sz w:val="28"/>
          <w:szCs w:val="28"/>
          <w:lang w:val="uk-UA"/>
        </w:rPr>
        <w:lastRenderedPageBreak/>
        <w:t>5.</w:t>
      </w:r>
      <w:r w:rsidRPr="00D05C96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D05C96">
        <w:rPr>
          <w:sz w:val="28"/>
          <w:szCs w:val="28"/>
          <w:lang w:val="uk-UA"/>
        </w:rPr>
        <w:t>містопланування</w:t>
      </w:r>
      <w:proofErr w:type="spellEnd"/>
      <w:r w:rsidRPr="00D05C96">
        <w:rPr>
          <w:sz w:val="28"/>
          <w:szCs w:val="28"/>
          <w:lang w:val="uk-UA"/>
        </w:rPr>
        <w:t xml:space="preserve"> та земельних відносин.</w:t>
      </w:r>
    </w:p>
    <w:p w14:paraId="1CF1FF77" w14:textId="77777777" w:rsidR="00D05C96" w:rsidRDefault="00D05C96" w:rsidP="0000144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7169BD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7169BD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7169BD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4397CD4F" w14:textId="77777777" w:rsidR="0000144E" w:rsidRDefault="0000144E" w:rsidP="0000144E">
      <w:pPr>
        <w:jc w:val="both"/>
        <w:rPr>
          <w:color w:val="000000"/>
          <w:sz w:val="28"/>
          <w:szCs w:val="28"/>
          <w:lang w:val="uk-UA" w:eastAsia="uk-UA"/>
        </w:rPr>
      </w:pPr>
    </w:p>
    <w:p w14:paraId="6FC215F6" w14:textId="77423FD5" w:rsidR="0000144E" w:rsidRPr="0000144E" w:rsidRDefault="0000144E" w:rsidP="00AC60FE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00144E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03D182D8" w14:textId="77777777" w:rsidR="0000144E" w:rsidRPr="0000144E" w:rsidRDefault="0000144E" w:rsidP="00AC60FE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00144E">
        <w:rPr>
          <w:color w:val="000000"/>
          <w:sz w:val="28"/>
          <w:szCs w:val="28"/>
          <w:lang w:val="uk-UA" w:eastAsia="uk-UA"/>
        </w:rPr>
        <w:t>з питань освіти і науки, молоді та спорту</w:t>
      </w:r>
    </w:p>
    <w:p w14:paraId="17955158" w14:textId="77777777" w:rsidR="0000144E" w:rsidRPr="0000144E" w:rsidRDefault="0000144E" w:rsidP="00AC60FE">
      <w:pPr>
        <w:ind w:left="142"/>
        <w:jc w:val="both"/>
        <w:rPr>
          <w:color w:val="000000"/>
          <w:sz w:val="28"/>
          <w:szCs w:val="28"/>
          <w:lang w:val="uk-UA" w:eastAsia="uk-UA"/>
        </w:rPr>
      </w:pPr>
    </w:p>
    <w:p w14:paraId="565E4B46" w14:textId="77777777" w:rsidR="0000144E" w:rsidRPr="0000144E" w:rsidRDefault="0000144E" w:rsidP="00AC60FE">
      <w:pPr>
        <w:ind w:left="142" w:right="-1"/>
        <w:jc w:val="both"/>
        <w:rPr>
          <w:color w:val="000000"/>
          <w:sz w:val="28"/>
          <w:szCs w:val="28"/>
          <w:lang w:val="uk-UA" w:eastAsia="uk-UA"/>
        </w:rPr>
      </w:pPr>
      <w:r w:rsidRPr="0000144E">
        <w:rPr>
          <w:color w:val="000000"/>
          <w:sz w:val="28"/>
          <w:szCs w:val="28"/>
          <w:lang w:val="uk-UA" w:eastAsia="uk-UA"/>
        </w:rPr>
        <w:t>Голова</w:t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  <w:t xml:space="preserve">     Вадим ВАСИЛЬЧУК</w:t>
      </w:r>
    </w:p>
    <w:p w14:paraId="7A7AA002" w14:textId="77777777" w:rsidR="0000144E" w:rsidRPr="0000144E" w:rsidRDefault="0000144E" w:rsidP="00AC60FE">
      <w:pPr>
        <w:ind w:left="142" w:right="-1"/>
        <w:jc w:val="both"/>
        <w:rPr>
          <w:color w:val="000000"/>
          <w:sz w:val="28"/>
          <w:szCs w:val="28"/>
          <w:lang w:val="uk-UA" w:eastAsia="uk-UA"/>
        </w:rPr>
      </w:pPr>
    </w:p>
    <w:p w14:paraId="2298A355" w14:textId="4D5955ED" w:rsidR="00692C91" w:rsidRDefault="0000144E" w:rsidP="00AC60FE">
      <w:pPr>
        <w:ind w:left="142" w:right="-1"/>
        <w:jc w:val="both"/>
        <w:rPr>
          <w:color w:val="000000"/>
          <w:sz w:val="28"/>
          <w:szCs w:val="28"/>
          <w:lang w:val="uk-UA" w:eastAsia="uk-UA"/>
        </w:rPr>
      </w:pPr>
      <w:r w:rsidRPr="0000144E">
        <w:rPr>
          <w:color w:val="000000"/>
          <w:sz w:val="28"/>
          <w:szCs w:val="28"/>
          <w:lang w:val="uk-UA" w:eastAsia="uk-UA"/>
        </w:rPr>
        <w:t>Секретар</w:t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</w:r>
      <w:r w:rsidRPr="0000144E">
        <w:rPr>
          <w:color w:val="000000"/>
          <w:sz w:val="28"/>
          <w:szCs w:val="28"/>
          <w:lang w:val="uk-UA" w:eastAsia="uk-UA"/>
        </w:rPr>
        <w:tab/>
        <w:t xml:space="preserve">      Олександр СУПРУН</w:t>
      </w:r>
    </w:p>
    <w:p w14:paraId="0381BBD3" w14:textId="04DCDEC4" w:rsidR="00E75718" w:rsidRPr="008119F4" w:rsidRDefault="00692C91" w:rsidP="004140DF">
      <w:pPr>
        <w:ind w:left="142"/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AAC61" w14:textId="77777777" w:rsidR="00B360A4" w:rsidRDefault="00B360A4">
      <w:r>
        <w:separator/>
      </w:r>
    </w:p>
  </w:endnote>
  <w:endnote w:type="continuationSeparator" w:id="0">
    <w:p w14:paraId="0B410AF2" w14:textId="77777777" w:rsidR="00B360A4" w:rsidRDefault="00B3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43CE9" w14:textId="77777777" w:rsidR="00B360A4" w:rsidRDefault="00B360A4">
      <w:r>
        <w:separator/>
      </w:r>
    </w:p>
  </w:footnote>
  <w:footnote w:type="continuationSeparator" w:id="0">
    <w:p w14:paraId="3DE6A1F8" w14:textId="77777777" w:rsidR="00B360A4" w:rsidRDefault="00B36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6751262">
    <w:abstractNumId w:val="10"/>
  </w:num>
  <w:num w:numId="2" w16cid:durableId="1908682570">
    <w:abstractNumId w:val="6"/>
  </w:num>
  <w:num w:numId="3" w16cid:durableId="811868463">
    <w:abstractNumId w:val="9"/>
  </w:num>
  <w:num w:numId="4" w16cid:durableId="1219704176">
    <w:abstractNumId w:val="0"/>
  </w:num>
  <w:num w:numId="5" w16cid:durableId="1198349335">
    <w:abstractNumId w:val="8"/>
  </w:num>
  <w:num w:numId="6" w16cid:durableId="1431900356">
    <w:abstractNumId w:val="4"/>
  </w:num>
  <w:num w:numId="7" w16cid:durableId="442724831">
    <w:abstractNumId w:val="5"/>
  </w:num>
  <w:num w:numId="8" w16cid:durableId="202403917">
    <w:abstractNumId w:val="7"/>
  </w:num>
  <w:num w:numId="9" w16cid:durableId="1978759146">
    <w:abstractNumId w:val="2"/>
  </w:num>
  <w:num w:numId="10" w16cid:durableId="1034691942">
    <w:abstractNumId w:val="1"/>
  </w:num>
  <w:num w:numId="11" w16cid:durableId="571887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44E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1C39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40DF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5EC3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15D8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C7737"/>
    <w:rsid w:val="006D04A6"/>
    <w:rsid w:val="006D60E0"/>
    <w:rsid w:val="006E144B"/>
    <w:rsid w:val="006F0642"/>
    <w:rsid w:val="00706003"/>
    <w:rsid w:val="00713D9D"/>
    <w:rsid w:val="007169B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715AC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0FE"/>
    <w:rsid w:val="00AC6C39"/>
    <w:rsid w:val="00AC7F57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360A4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0D61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05C96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3362</Words>
  <Characters>1917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5269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8</cp:revision>
  <cp:lastPrinted>2024-09-27T08:03:00Z</cp:lastPrinted>
  <dcterms:created xsi:type="dcterms:W3CDTF">2024-09-24T08:58:00Z</dcterms:created>
  <dcterms:modified xsi:type="dcterms:W3CDTF">2024-09-30T12:27:00Z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