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FF18826" w14:textId="77777777" w:rsidR="009C0099" w:rsidRPr="00413B79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4"/>
          <w:szCs w:val="24"/>
        </w:rPr>
      </w:pPr>
    </w:p>
    <w:p w14:paraId="0E45AE75" w14:textId="704BF48D" w:rsidR="00F6318B" w:rsidRPr="00F6318B" w:rsidRDefault="0034548A" w:rsidP="00F6318B">
      <w:pPr>
        <w:rPr>
          <w:snapToGrid w:val="0"/>
          <w:sz w:val="16"/>
          <w:szCs w:val="1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800" behindDoc="1" locked="0" layoutInCell="1" allowOverlap="1" wp14:anchorId="408B3B53" wp14:editId="46D3D9F5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820"/>
      </w:tblGrid>
      <w:tr w:rsidR="00F6318B" w:rsidRPr="00282886" w14:paraId="6C1844F6" w14:textId="77777777" w:rsidTr="002F6AD4">
        <w:trPr>
          <w:trHeight w:val="2500"/>
        </w:trPr>
        <w:tc>
          <w:tcPr>
            <w:tcW w:w="4820" w:type="dxa"/>
            <w:hideMark/>
          </w:tcPr>
          <w:p w14:paraId="22427F3E" w14:textId="0B4A2B31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C32FBA" w:rsidRPr="00C32FBA">
              <w:rPr>
                <w:b/>
                <w:sz w:val="28"/>
                <w:szCs w:val="28"/>
                <w:highlight w:val="white"/>
                <w:lang w:val="uk-UA" w:eastAsia="uk-UA"/>
              </w:rPr>
              <w:t>підприємств</w:t>
            </w:r>
            <w:r w:rsidR="00C32FBA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C32FBA" w:rsidRPr="00C32FBA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громадського харчування у формі товариства з обмеженою відповідальністю </w:t>
            </w:r>
            <w:r w:rsidR="00C72FE2" w:rsidRPr="00C32FBA">
              <w:rPr>
                <w:b/>
                <w:sz w:val="28"/>
                <w:szCs w:val="28"/>
                <w:highlight w:val="white"/>
                <w:lang w:val="uk-UA" w:eastAsia="uk-UA"/>
              </w:rPr>
              <w:t>«ЗЕЛЕНИЙ ГАЙ»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11 вересня 2015 року № 715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реконструкції, обслуговування та експлуатації об'єкта громадського обслуговування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бульвар</w:t>
            </w:r>
            <w:r w:rsidR="00C32FBA">
              <w:rPr>
                <w:b/>
                <w:sz w:val="28"/>
                <w:szCs w:val="28"/>
                <w:lang w:val="uk-UA"/>
              </w:rPr>
              <w:t>і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 Миколи Міхновського, 1</w:t>
            </w:r>
            <w:r w:rsidR="002B5347">
              <w:rPr>
                <w:b/>
                <w:sz w:val="28"/>
                <w:szCs w:val="28"/>
                <w:lang w:val="uk-UA"/>
              </w:rPr>
              <w:t>5-А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Печерському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62BD234D">
                <wp:simplePos x="0" y="0"/>
                <wp:positionH relativeFrom="margin">
                  <wp:posOffset>4037321</wp:posOffset>
                </wp:positionH>
                <wp:positionV relativeFrom="paragraph">
                  <wp:posOffset>1423622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588705165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7.9pt;margin-top:112.1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588705165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4CF0BC92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2F6AD4" w:rsidRPr="00C32FBA">
        <w:rPr>
          <w:color w:val="000000"/>
          <w:sz w:val="28"/>
          <w:szCs w:val="28"/>
          <w:shd w:val="clear" w:color="auto" w:fill="FFFFFF"/>
          <w:lang w:val="uk-UA"/>
        </w:rPr>
        <w:t>підприємств</w:t>
      </w:r>
      <w:r w:rsidR="002F6AD4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2F6AD4" w:rsidRPr="00C32FBA">
        <w:rPr>
          <w:color w:val="000000"/>
          <w:sz w:val="28"/>
          <w:szCs w:val="28"/>
          <w:shd w:val="clear" w:color="auto" w:fill="FFFFFF"/>
          <w:lang w:val="uk-UA"/>
        </w:rPr>
        <w:t xml:space="preserve"> громадського харчування у формі товариства з обмеженою відповідальністю </w:t>
      </w:r>
      <w:r w:rsidRPr="00C32FBA">
        <w:rPr>
          <w:color w:val="000000"/>
          <w:sz w:val="28"/>
          <w:szCs w:val="28"/>
          <w:shd w:val="clear" w:color="auto" w:fill="FFFFFF"/>
          <w:lang w:val="uk-UA"/>
        </w:rPr>
        <w:t>«ЗЕЛЕНИЙ ГАЙ»</w:t>
      </w:r>
      <w:r w:rsidRPr="00DC7BC1">
        <w:rPr>
          <w:snapToGrid w:val="0"/>
          <w:sz w:val="28"/>
          <w:lang w:val="uk-UA"/>
        </w:rPr>
        <w:t xml:space="preserve"> (код ЄДРПОУ 23723586, місцезнаходження юридичної особи: 04070, м. Київ, Набережне</w:t>
      </w:r>
      <w:r w:rsidR="002F6AD4">
        <w:rPr>
          <w:snapToGrid w:val="0"/>
          <w:sz w:val="28"/>
          <w:lang w:val="uk-UA"/>
        </w:rPr>
        <w:br/>
      </w:r>
      <w:r w:rsidRPr="00DC7BC1">
        <w:rPr>
          <w:snapToGrid w:val="0"/>
          <w:sz w:val="28"/>
          <w:lang w:val="uk-UA"/>
        </w:rPr>
        <w:t>шосе, 25) від 06 червня 2025 року № 588705165</w:t>
      </w:r>
      <w:r w:rsidR="002F6AD4">
        <w:rPr>
          <w:snapToGrid w:val="0"/>
          <w:sz w:val="28"/>
          <w:lang w:val="uk-UA"/>
        </w:rPr>
        <w:t>, лист від 18 червня 2025 року</w:t>
      </w:r>
      <w:r w:rsidR="002F6AD4">
        <w:rPr>
          <w:snapToGrid w:val="0"/>
          <w:sz w:val="28"/>
          <w:lang w:val="uk-UA"/>
        </w:rPr>
        <w:br/>
        <w:t>№ 18-01/06/25</w:t>
      </w:r>
      <w:r w:rsidRPr="00DC7BC1">
        <w:rPr>
          <w:snapToGrid w:val="0"/>
          <w:sz w:val="28"/>
          <w:lang w:val="uk-UA"/>
        </w:rPr>
        <w:t xml:space="preserve">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>абзацу четвертого розділу ІХ «Перехідні положення» Закону України</w:t>
      </w:r>
      <w:r w:rsidR="002F6AD4">
        <w:rPr>
          <w:snapToGrid w:val="0"/>
          <w:sz w:val="28"/>
          <w:lang w:val="uk-UA"/>
        </w:rPr>
        <w:br/>
      </w:r>
      <w:r w:rsidR="00942AE4" w:rsidRPr="00942AE4">
        <w:rPr>
          <w:snapToGrid w:val="0"/>
          <w:sz w:val="28"/>
          <w:lang w:val="uk-UA"/>
        </w:rPr>
        <w:t xml:space="preserve">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 Закону України</w:t>
      </w:r>
      <w:r w:rsidR="002F6AD4">
        <w:rPr>
          <w:snapToGrid w:val="0"/>
          <w:sz w:val="28"/>
          <w:lang w:val="uk-UA"/>
        </w:rPr>
        <w:br/>
      </w:r>
      <w:r w:rsidR="00C72FE2">
        <w:rPr>
          <w:snapToGrid w:val="0"/>
          <w:sz w:val="28"/>
          <w:lang w:val="uk-UA"/>
        </w:rPr>
        <w:t>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413B79">
        <w:rPr>
          <w:snapToGrid w:val="0"/>
          <w:sz w:val="28"/>
          <w:lang w:val="uk-UA"/>
        </w:rPr>
        <w:t>рішення Київської міської ради від 08.12.2022 № 5836/5877</w:t>
      </w:r>
      <w:r w:rsidR="00413B79">
        <w:rPr>
          <w:snapToGrid w:val="0"/>
          <w:sz w:val="28"/>
          <w:lang w:val="uk-UA"/>
        </w:rPr>
        <w:br/>
        <w:t xml:space="preserve">«Про перейменування бульвару в Печерському районі міста Києва»,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60208A42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2F6AD4">
        <w:rPr>
          <w:rFonts w:ascii="Times New Roman" w:hAnsi="Times New Roman"/>
          <w:sz w:val="28"/>
          <w:szCs w:val="28"/>
          <w:lang w:val="uk-UA"/>
        </w:rPr>
        <w:t xml:space="preserve">12 вересня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2F6AD4">
        <w:rPr>
          <w:rFonts w:ascii="Times New Roman" w:hAnsi="Times New Roman"/>
          <w:sz w:val="28"/>
          <w:szCs w:val="28"/>
          <w:lang w:val="uk-UA"/>
        </w:rPr>
        <w:t>5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F6AD4" w:rsidRPr="00C32FB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підприємств</w:t>
      </w:r>
      <w:r w:rsidR="002F6AD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2F6AD4" w:rsidRPr="00C32FB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громадського харчування у формі товариства з обмеженою відповідальністю </w:t>
      </w:r>
      <w:r w:rsidR="00B3289E" w:rsidRPr="00C32FB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«ЗЕЛЕНИЙ ГАЙ»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C32FBA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11 вересня 2015 року № 715 </w:t>
      </w:r>
      <w:r w:rsidR="00B3289E" w:rsidRPr="00C32FBA">
        <w:rPr>
          <w:rFonts w:ascii="Times New Roman" w:hAnsi="Times New Roman"/>
          <w:sz w:val="28"/>
          <w:szCs w:val="28"/>
          <w:lang w:val="uk-UA"/>
        </w:rPr>
        <w:t>для реконструкції, обслуговування та експлуатації об'єкта громадського обслуговування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C32FB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бульвар</w:t>
      </w:r>
      <w:r w:rsidR="002F6AD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="00B3289E" w:rsidRPr="00C32FB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Миколи Міхновського, 1</w:t>
      </w:r>
      <w:r w:rsidR="002B534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5-А</w:t>
      </w:r>
      <w:r w:rsidR="00B3289E" w:rsidRPr="008A207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у Печерському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8A2078">
        <w:rPr>
          <w:rFonts w:ascii="Times New Roman" w:hAnsi="Times New Roman"/>
          <w:sz w:val="28"/>
          <w:szCs w:val="28"/>
          <w:lang w:val="uk-UA"/>
        </w:rPr>
        <w:t>8000000000:82:118:0012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8A2078">
        <w:rPr>
          <w:rFonts w:ascii="Times New Roman" w:hAnsi="Times New Roman"/>
          <w:sz w:val="28"/>
          <w:szCs w:val="28"/>
          <w:highlight w:val="white"/>
          <w:lang w:val="uk-UA" w:eastAsia="uk-UA"/>
        </w:rPr>
        <w:t>0,0900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8A2078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житлової та громадської забудови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03.08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588705165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128D6749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2F6AD4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2F6AD4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11 вересня 2015 року № 715</w:t>
      </w:r>
      <w:r w:rsidRPr="003948FA">
        <w:rPr>
          <w:rFonts w:ascii="Times New Roman" w:hAnsi="Times New Roman"/>
          <w:sz w:val="28"/>
          <w:szCs w:val="28"/>
          <w:lang w:val="uk-UA"/>
        </w:rPr>
        <w:t>, визначається на рівні мінімальних розмірів згідно з рішенням про бюджет міста Києва на відповідний рік.</w:t>
      </w:r>
    </w:p>
    <w:p w14:paraId="1E189D43" w14:textId="4681A1FC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11 вересня 2015 року № 715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08E97675" w:rsidR="00BB5AA4" w:rsidRPr="002F6AD4" w:rsidRDefault="002F6AD4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r w:rsidRPr="002F6AD4">
        <w:rPr>
          <w:rFonts w:ascii="Times New Roman" w:hAnsi="Times New Roman"/>
          <w:sz w:val="28"/>
          <w:szCs w:val="28"/>
        </w:rPr>
        <w:t>ідприємств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2F6AD4">
        <w:rPr>
          <w:rFonts w:ascii="Times New Roman" w:hAnsi="Times New Roman"/>
          <w:sz w:val="28"/>
          <w:szCs w:val="28"/>
        </w:rPr>
        <w:t xml:space="preserve"> громадського харчування у формі товариства з обмеженою відповідальністю </w:t>
      </w:r>
      <w:r w:rsidR="00C72FE2" w:rsidRPr="002F6AD4">
        <w:rPr>
          <w:rFonts w:ascii="Times New Roman" w:hAnsi="Times New Roman"/>
          <w:sz w:val="28"/>
          <w:szCs w:val="28"/>
        </w:rPr>
        <w:t>«ЗЕЛЕНИЙ ГАЙ»</w:t>
      </w:r>
      <w:r w:rsidR="00BB5AA4" w:rsidRPr="002F6AD4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7F72182E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2F513E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11 вересня 2015 року № 715 на новий строк.</w:t>
      </w:r>
    </w:p>
    <w:p w14:paraId="3BB59BEB" w14:textId="571686F5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164454BA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D36435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D36435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1E3E088A" w:rsidR="00297004" w:rsidRDefault="00297004" w:rsidP="00D36435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7606C2A0" w14:textId="1F57A176" w:rsidR="00034DE5" w:rsidRPr="00547501" w:rsidRDefault="00297004" w:rsidP="00D36435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="00D36435"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68A2A37" w14:textId="42EBB150" w:rsidR="00034DE5" w:rsidRPr="00E80871" w:rsidRDefault="00CF38C1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ади</w:t>
            </w:r>
            <w:r w:rsidR="00D36435"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D36435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3134EAF" w14:textId="48C6945E" w:rsidR="00034DE5" w:rsidRPr="00E80871" w:rsidRDefault="00B87698" w:rsidP="00D36435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>В.</w:t>
            </w:r>
            <w:r w:rsidR="002F513E">
              <w:rPr>
                <w:sz w:val="28"/>
                <w:szCs w:val="28"/>
                <w:lang w:val="uk-UA" w:eastAsia="en-US"/>
              </w:rPr>
              <w:t xml:space="preserve"> </w:t>
            </w:r>
            <w:r w:rsidRPr="00B87698">
              <w:rPr>
                <w:sz w:val="28"/>
                <w:szCs w:val="28"/>
                <w:lang w:val="uk-UA" w:eastAsia="en-US"/>
              </w:rPr>
              <w:t xml:space="preserve">о. заступника директора Департаменту – начальника юридичного управління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="00D36435" w:rsidRPr="00D36435">
              <w:rPr>
                <w:sz w:val="28"/>
                <w:szCs w:val="28"/>
                <w:lang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="00D36435" w:rsidRPr="00D36435">
              <w:rPr>
                <w:sz w:val="28"/>
                <w:szCs w:val="28"/>
                <w:lang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6EC0F713" w:rsidR="00034DE5" w:rsidRPr="00E80871" w:rsidRDefault="00704893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0536A621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>земельних відносин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5A8A21BF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03D7209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>управління</w:t>
            </w:r>
          </w:p>
          <w:p w14:paraId="726052E7" w14:textId="504C67FC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D36435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11119904">
    <w:abstractNumId w:val="13"/>
  </w:num>
  <w:num w:numId="2" w16cid:durableId="345834095">
    <w:abstractNumId w:val="9"/>
  </w:num>
  <w:num w:numId="3" w16cid:durableId="2116362027">
    <w:abstractNumId w:val="12"/>
  </w:num>
  <w:num w:numId="4" w16cid:durableId="2083286567">
    <w:abstractNumId w:val="1"/>
  </w:num>
  <w:num w:numId="5" w16cid:durableId="1022129492">
    <w:abstractNumId w:val="10"/>
  </w:num>
  <w:num w:numId="6" w16cid:durableId="149369961">
    <w:abstractNumId w:val="8"/>
  </w:num>
  <w:num w:numId="7" w16cid:durableId="526064897">
    <w:abstractNumId w:val="5"/>
  </w:num>
  <w:num w:numId="8" w16cid:durableId="47456366">
    <w:abstractNumId w:val="2"/>
  </w:num>
  <w:num w:numId="9" w16cid:durableId="2078548115">
    <w:abstractNumId w:val="11"/>
  </w:num>
  <w:num w:numId="10" w16cid:durableId="371266160">
    <w:abstractNumId w:val="0"/>
  </w:num>
  <w:num w:numId="11" w16cid:durableId="466120951">
    <w:abstractNumId w:val="6"/>
  </w:num>
  <w:num w:numId="12" w16cid:durableId="1894123811">
    <w:abstractNumId w:val="4"/>
  </w:num>
  <w:num w:numId="13" w16cid:durableId="156383369">
    <w:abstractNumId w:val="3"/>
  </w:num>
  <w:num w:numId="14" w16cid:durableId="9302341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1162551253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17878509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2886"/>
    <w:rsid w:val="00284084"/>
    <w:rsid w:val="002908C2"/>
    <w:rsid w:val="002940CC"/>
    <w:rsid w:val="002954B6"/>
    <w:rsid w:val="00296057"/>
    <w:rsid w:val="00297004"/>
    <w:rsid w:val="002A2EB9"/>
    <w:rsid w:val="002B1A05"/>
    <w:rsid w:val="002B5347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2F513E"/>
    <w:rsid w:val="002F6AD4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3B79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83C56"/>
    <w:rsid w:val="0069763A"/>
    <w:rsid w:val="006A69D3"/>
    <w:rsid w:val="006A7731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19BE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2078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1FAD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2FBA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ED5069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3775"/>
    <w:rsid w:val="00F95C6B"/>
    <w:rsid w:val="00F96326"/>
    <w:rsid w:val="00F966D3"/>
    <w:rsid w:val="00FA0DBB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2456</Words>
  <Characters>1401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3850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Корнійчук Олеся Михайлівна</cp:lastModifiedBy>
  <cp:revision>7</cp:revision>
  <cp:lastPrinted>2025-09-17T13:09:00Z</cp:lastPrinted>
  <dcterms:created xsi:type="dcterms:W3CDTF">2025-08-20T08:06:00Z</dcterms:created>
  <dcterms:modified xsi:type="dcterms:W3CDTF">2025-12-30T07:35:00Z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