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593930265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593930265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27BFDBA0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AF32F9" w:rsidRPr="00F24F9E">
        <w:rPr>
          <w:b/>
          <w:bCs/>
          <w:sz w:val="24"/>
          <w:szCs w:val="24"/>
          <w:lang w:val="en-US"/>
        </w:rPr>
        <w:t>ПЗН-87768</w:t>
      </w:r>
      <w:r w:rsidR="003D4611" w:rsidRPr="00F24F9E">
        <w:rPr>
          <w:b/>
          <w:bCs/>
          <w:sz w:val="24"/>
          <w:szCs w:val="24"/>
        </w:rPr>
        <w:t xml:space="preserve"> від </w:t>
      </w:r>
      <w:r w:rsidR="00E67C2C" w:rsidRPr="00F24F9E">
        <w:rPr>
          <w:b/>
          <w:bCs/>
          <w:sz w:val="24"/>
          <w:szCs w:val="24"/>
          <w:lang w:val="en-US"/>
        </w:rPr>
        <w:t>19.11.2025</w:t>
      </w:r>
    </w:p>
    <w:p w14:paraId="10406A3D" w14:textId="5DE2119E" w:rsidR="00D437FF" w:rsidRPr="00382EB6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382EB6" w:rsidRPr="00382E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затвердження технічної документації із землеустрою                  щодо поділу земельної ділянки з кадастровим номером 8000000000:90:283:0033, яка перебуває в оренді АКЦІОНЕРНОГО ТОВАРИСТВА «ГІДРОМЕХАНІЗАЦІЯ.» </w:t>
      </w:r>
      <w:r w:rsidR="00382EB6" w:rsidRPr="00382EB6">
        <w:rPr>
          <w:rStyle w:val="Normaltext"/>
          <w:rFonts w:ascii="Times New Roman" w:hAnsi="Times New Roman" w:cs="Times New Roman"/>
          <w:b/>
          <w:sz w:val="24"/>
          <w:szCs w:val="24"/>
        </w:rPr>
        <w:t>у</w:t>
      </w:r>
      <w:r w:rsidR="00382EB6" w:rsidRPr="00382E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мікрорайоні Бортничі у Дарницькому районі міста Києва</w:t>
      </w:r>
    </w:p>
    <w:p w14:paraId="171890C9" w14:textId="6C8FB727" w:rsidR="003C0A13" w:rsidRPr="00AC78A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77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6600"/>
      </w:tblGrid>
      <w:tr w:rsidR="00382EB6" w:rsidRPr="00F24F9E" w14:paraId="195A42A1" w14:textId="77777777" w:rsidTr="00382EB6">
        <w:trPr>
          <w:cantSplit/>
          <w:trHeight w:hRule="exact" w:val="731"/>
        </w:trPr>
        <w:tc>
          <w:tcPr>
            <w:tcW w:w="2977" w:type="dxa"/>
            <w:shd w:val="clear" w:color="auto" w:fill="FFFFFF"/>
          </w:tcPr>
          <w:p w14:paraId="2477323B" w14:textId="3184EFB2" w:rsidR="00382EB6" w:rsidRPr="00F24F9E" w:rsidRDefault="00382EB6" w:rsidP="00382EB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Назва</w:t>
            </w:r>
          </w:p>
        </w:tc>
        <w:tc>
          <w:tcPr>
            <w:tcW w:w="6600" w:type="dxa"/>
            <w:shd w:val="clear" w:color="auto" w:fill="FFFFFF"/>
          </w:tcPr>
          <w:p w14:paraId="01F81273" w14:textId="77777777" w:rsidR="00382EB6" w:rsidRPr="00382EB6" w:rsidRDefault="00382EB6" w:rsidP="00382EB6">
            <w:pPr>
              <w:pStyle w:val="a5"/>
              <w:shd w:val="clear" w:color="auto" w:fill="auto"/>
              <w:ind w:left="129" w:right="-102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382EB6">
              <w:rPr>
                <w:i/>
                <w:color w:val="000000" w:themeColor="text1"/>
                <w:sz w:val="24"/>
                <w:szCs w:val="24"/>
              </w:rPr>
              <w:t>АКЦІОНЕРНОГО ТОВАРИСТВА «ГІДРОМЕХАНІЗАЦІЯ.»</w:t>
            </w:r>
          </w:p>
          <w:p w14:paraId="0BCED8A7" w14:textId="24E87D73" w:rsidR="00382EB6" w:rsidRPr="00382EB6" w:rsidRDefault="00382EB6" w:rsidP="00382EB6">
            <w:pPr>
              <w:pStyle w:val="a7"/>
              <w:shd w:val="clear" w:color="auto" w:fill="auto"/>
              <w:spacing w:after="0"/>
              <w:ind w:left="129" w:firstLine="0"/>
              <w:jc w:val="both"/>
              <w:rPr>
                <w:sz w:val="24"/>
                <w:szCs w:val="24"/>
              </w:rPr>
            </w:pPr>
            <w:r w:rsidRPr="00382EB6">
              <w:rPr>
                <w:i/>
                <w:color w:val="000000" w:themeColor="text1"/>
                <w:sz w:val="24"/>
                <w:szCs w:val="24"/>
              </w:rPr>
              <w:t>(далі - АТ «ГІДРОМЕХАНІЗАЦІЯ.»)</w:t>
            </w:r>
          </w:p>
        </w:tc>
      </w:tr>
      <w:tr w:rsidR="00382EB6" w:rsidRPr="00F24F9E" w14:paraId="3D6E1FD7" w14:textId="77777777" w:rsidTr="00382EB6">
        <w:trPr>
          <w:cantSplit/>
          <w:trHeight w:hRule="exact" w:val="742"/>
        </w:trPr>
        <w:tc>
          <w:tcPr>
            <w:tcW w:w="2977" w:type="dxa"/>
            <w:shd w:val="clear" w:color="auto" w:fill="FFFFFF"/>
          </w:tcPr>
          <w:p w14:paraId="36BAEAAA" w14:textId="53EC4BDE" w:rsidR="00382EB6" w:rsidRPr="00F24F9E" w:rsidRDefault="00382EB6" w:rsidP="00382EB6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Перелік засновників</w:t>
            </w:r>
          </w:p>
          <w:p w14:paraId="32310AEF" w14:textId="2B275313" w:rsidR="00382EB6" w:rsidRPr="0093548A" w:rsidRDefault="00382EB6" w:rsidP="00382EB6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(учасників)</w:t>
            </w:r>
            <w:r w:rsidRPr="00F24F9E">
              <w:rPr>
                <w:sz w:val="18"/>
                <w:szCs w:val="18"/>
              </w:rPr>
              <w:t>*</w:t>
            </w:r>
          </w:p>
          <w:p w14:paraId="1E7D3716" w14:textId="77777777" w:rsidR="00382EB6" w:rsidRPr="00F24F9E" w:rsidRDefault="00382EB6" w:rsidP="00382EB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600" w:type="dxa"/>
            <w:shd w:val="clear" w:color="auto" w:fill="FFFFFF"/>
          </w:tcPr>
          <w:p w14:paraId="44B70CAD" w14:textId="2EEDC204" w:rsidR="00382EB6" w:rsidRPr="00382EB6" w:rsidRDefault="00382EB6" w:rsidP="00382EB6">
            <w:pPr>
              <w:pStyle w:val="a7"/>
              <w:shd w:val="clear" w:color="auto" w:fill="auto"/>
              <w:spacing w:after="0"/>
              <w:ind w:left="129" w:right="210" w:firstLine="0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382EB6">
              <w:rPr>
                <w:i/>
                <w:color w:val="000000" w:themeColor="text1"/>
                <w:sz w:val="24"/>
                <w:szCs w:val="24"/>
                <w:lang w:eastAsia="ru-RU"/>
              </w:rPr>
              <w:t>780 ФІЗИЧНИХ ОСІБ-АКЦІОНЕРІВ., Розмір частки засновника (учасника): 978645</w:t>
            </w:r>
          </w:p>
        </w:tc>
      </w:tr>
      <w:tr w:rsidR="00382EB6" w:rsidRPr="00F24F9E" w14:paraId="223D6393" w14:textId="77777777" w:rsidTr="00382EB6">
        <w:trPr>
          <w:cantSplit/>
          <w:trHeight w:hRule="exact" w:val="4366"/>
        </w:trPr>
        <w:tc>
          <w:tcPr>
            <w:tcW w:w="2977" w:type="dxa"/>
            <w:shd w:val="clear" w:color="auto" w:fill="FFFFFF"/>
          </w:tcPr>
          <w:p w14:paraId="44C85086" w14:textId="1EAAC810" w:rsidR="00382EB6" w:rsidRPr="00F24F9E" w:rsidRDefault="00382EB6" w:rsidP="00382EB6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Кінцевий бенефіціарний</w:t>
            </w:r>
          </w:p>
          <w:p w14:paraId="6E298154" w14:textId="18C9BE38" w:rsidR="00382EB6" w:rsidRPr="00F24F9E" w:rsidRDefault="00382EB6" w:rsidP="00382EB6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власник (контролер)</w:t>
            </w:r>
            <w:r w:rsidRPr="00F24F9E">
              <w:rPr>
                <w:sz w:val="18"/>
                <w:szCs w:val="18"/>
              </w:rPr>
              <w:t>*</w:t>
            </w:r>
          </w:p>
        </w:tc>
        <w:tc>
          <w:tcPr>
            <w:tcW w:w="6600" w:type="dxa"/>
            <w:shd w:val="clear" w:color="auto" w:fill="FFFFFF"/>
          </w:tcPr>
          <w:p w14:paraId="030CD15B" w14:textId="77777777" w:rsidR="00382EB6" w:rsidRDefault="00382EB6" w:rsidP="00382EB6">
            <w:pPr>
              <w:pStyle w:val="a7"/>
              <w:shd w:val="clear" w:color="auto" w:fill="auto"/>
              <w:spacing w:after="0"/>
              <w:ind w:left="129" w:right="210" w:firstLine="0"/>
              <w:jc w:val="both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382EB6">
              <w:rPr>
                <w:i/>
                <w:color w:val="000000" w:themeColor="text1"/>
                <w:sz w:val="24"/>
                <w:szCs w:val="24"/>
                <w:lang w:eastAsia="ru-RU"/>
              </w:rPr>
              <w:t>Онопенко Василь Петрович, громадянство: Україна, Україна, 04053, місто Київ, вул.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Бульварно-Кудрявська</w:t>
            </w:r>
            <w:r w:rsidRPr="00382EB6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. Тип бенефіціарного володіння: Прямий вирішальний вплив Відсоток частки статутного капіталу або відсоток права голосу: 25 </w:t>
            </w:r>
          </w:p>
          <w:p w14:paraId="266EF19B" w14:textId="77777777" w:rsidR="00382EB6" w:rsidRDefault="00382EB6" w:rsidP="00382EB6">
            <w:pPr>
              <w:pStyle w:val="a7"/>
              <w:shd w:val="clear" w:color="auto" w:fill="auto"/>
              <w:spacing w:after="0"/>
              <w:ind w:left="129" w:right="210" w:firstLine="0"/>
              <w:jc w:val="both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382EB6">
              <w:rPr>
                <w:i/>
                <w:color w:val="000000" w:themeColor="text1"/>
                <w:sz w:val="24"/>
                <w:szCs w:val="24"/>
                <w:lang w:eastAsia="ru-RU"/>
              </w:rPr>
              <w:t>Андреєв Ігор Миколайович, громадянство: Україна, Україна, 04111, місто Київ, вул.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82EB6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Щербаківського 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Данила</w:t>
            </w:r>
            <w:r w:rsidRPr="00382EB6">
              <w:rPr>
                <w:i/>
                <w:color w:val="000000" w:themeColor="text1"/>
                <w:sz w:val="24"/>
                <w:szCs w:val="24"/>
                <w:lang w:eastAsia="ru-RU"/>
              </w:rPr>
              <w:t>. Тип бенефіціарного володіння: Прямий вирішальний вплив Відсоток частки статутного капіталу або відсоток права голосу: 25</w:t>
            </w:r>
          </w:p>
          <w:p w14:paraId="4953785D" w14:textId="5EE8436F" w:rsidR="00382EB6" w:rsidRPr="00382EB6" w:rsidRDefault="00382EB6" w:rsidP="00382EB6">
            <w:pPr>
              <w:pStyle w:val="a7"/>
              <w:shd w:val="clear" w:color="auto" w:fill="auto"/>
              <w:spacing w:after="0"/>
              <w:ind w:left="129" w:right="210" w:firstLine="0"/>
              <w:jc w:val="both"/>
              <w:rPr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382EB6">
              <w:rPr>
                <w:i/>
                <w:color w:val="000000" w:themeColor="text1"/>
                <w:sz w:val="24"/>
                <w:szCs w:val="24"/>
                <w:lang w:eastAsia="ru-RU"/>
              </w:rPr>
              <w:t>Колодзян Юрій Дмитрович, громадянство: Україна, Україна, 07301, Київська обл., Вишгородський р-н, місто Вишгород, вул.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82EB6">
              <w:rPr>
                <w:i/>
                <w:color w:val="000000" w:themeColor="text1"/>
                <w:sz w:val="24"/>
                <w:szCs w:val="24"/>
                <w:lang w:eastAsia="ru-RU"/>
              </w:rPr>
              <w:t>Шо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луденка</w:t>
            </w:r>
            <w:r w:rsidRPr="00382EB6">
              <w:rPr>
                <w:i/>
                <w:color w:val="000000" w:themeColor="text1"/>
                <w:sz w:val="24"/>
                <w:szCs w:val="24"/>
                <w:lang w:eastAsia="ru-RU"/>
              </w:rPr>
              <w:t>. Тип бенефіціарного володіння: Прямий вирішальний вплив Відсоток частки статутного капіталу або відсоток права голосу: 25</w:t>
            </w:r>
          </w:p>
        </w:tc>
      </w:tr>
      <w:tr w:rsidR="00382EB6" w:rsidRPr="00F24F9E" w14:paraId="3B40BEFF" w14:textId="77777777" w:rsidTr="00382EB6">
        <w:trPr>
          <w:cantSplit/>
          <w:trHeight w:hRule="exact" w:val="417"/>
        </w:trPr>
        <w:tc>
          <w:tcPr>
            <w:tcW w:w="2977" w:type="dxa"/>
            <w:shd w:val="clear" w:color="auto" w:fill="FFFFFF"/>
          </w:tcPr>
          <w:p w14:paraId="6536EC23" w14:textId="2F9DCE42" w:rsidR="00382EB6" w:rsidRDefault="00382EB6" w:rsidP="00382EB6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600" w:type="dxa"/>
            <w:shd w:val="clear" w:color="auto" w:fill="FFFFFF"/>
          </w:tcPr>
          <w:p w14:paraId="070DE617" w14:textId="3EF1E621" w:rsidR="00382EB6" w:rsidRPr="00382EB6" w:rsidRDefault="00382EB6" w:rsidP="00382EB6">
            <w:pPr>
              <w:pStyle w:val="af1"/>
              <w:shd w:val="clear" w:color="auto" w:fill="FFFFFF"/>
              <w:spacing w:before="0" w:beforeAutospacing="0" w:after="0" w:afterAutospacing="0" w:line="300" w:lineRule="atLeast"/>
              <w:ind w:left="129"/>
              <w:textAlignment w:val="baseline"/>
              <w:rPr>
                <w:rStyle w:val="name"/>
                <w:i/>
                <w:color w:val="1F1F1F"/>
                <w:bdr w:val="none" w:sz="0" w:space="0" w:color="auto" w:frame="1"/>
              </w:rPr>
            </w:pPr>
            <w:r w:rsidRPr="00AC6C1F">
              <w:rPr>
                <w:i/>
              </w:rPr>
              <w:t>від</w:t>
            </w:r>
            <w:r w:rsidRPr="00AC6C1F">
              <w:t xml:space="preserve"> </w:t>
            </w:r>
            <w:r w:rsidRPr="00382EB6">
              <w:rPr>
                <w:i/>
                <w:lang w:val="uk-UA"/>
              </w:rPr>
              <w:t>17</w:t>
            </w:r>
            <w:r>
              <w:rPr>
                <w:i/>
              </w:rPr>
              <w:t>.</w:t>
            </w:r>
            <w:r>
              <w:rPr>
                <w:i/>
                <w:lang w:val="uk-UA"/>
              </w:rPr>
              <w:t>11</w:t>
            </w:r>
            <w:r w:rsidRPr="00AC6C1F">
              <w:rPr>
                <w:i/>
              </w:rPr>
              <w:t>.2025</w:t>
            </w:r>
            <w:r w:rsidRPr="00AC6C1F">
              <w:t xml:space="preserve"> </w:t>
            </w:r>
            <w:r w:rsidRPr="00AC6C1F">
              <w:rPr>
                <w:i/>
              </w:rPr>
              <w:t xml:space="preserve">№ </w:t>
            </w:r>
            <w:r w:rsidRPr="00AF32F9">
              <w:t>593930265</w:t>
            </w:r>
          </w:p>
        </w:tc>
      </w:tr>
    </w:tbl>
    <w:p w14:paraId="2821C570" w14:textId="77777777" w:rsidR="00D437FF" w:rsidRPr="00F24F9E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3803C412" w14:textId="77777777" w:rsidR="0093548A" w:rsidRPr="00F24F9E" w:rsidRDefault="0093548A" w:rsidP="0093548A">
      <w:pPr>
        <w:pStyle w:val="a5"/>
        <w:shd w:val="clear" w:color="auto" w:fill="auto"/>
        <w:rPr>
          <w:sz w:val="18"/>
          <w:szCs w:val="18"/>
        </w:rPr>
      </w:pPr>
      <w:r w:rsidRPr="00F24F9E">
        <w:rPr>
          <w:sz w:val="18"/>
          <w:szCs w:val="18"/>
        </w:rPr>
        <w:t xml:space="preserve">*за даними Єдиного державного реєстру </w:t>
      </w:r>
      <w:r>
        <w:rPr>
          <w:sz w:val="18"/>
          <w:szCs w:val="18"/>
        </w:rPr>
        <w:t>юридичних осіб, фізичних осіб-</w:t>
      </w:r>
      <w:r w:rsidRPr="00F24F9E">
        <w:rPr>
          <w:sz w:val="18"/>
          <w:szCs w:val="18"/>
        </w:rPr>
        <w:t>підприємців та громадських формувань</w:t>
      </w:r>
    </w:p>
    <w:p w14:paraId="5300C7F0" w14:textId="77777777" w:rsidR="00382EB6" w:rsidRPr="00214115" w:rsidRDefault="00382EB6" w:rsidP="00382EB6">
      <w:pPr>
        <w:pStyle w:val="a5"/>
        <w:shd w:val="clear" w:color="auto" w:fill="auto"/>
        <w:ind w:left="353" w:firstLine="142"/>
        <w:rPr>
          <w:szCs w:val="24"/>
          <w:lang w:val="ru-RU"/>
        </w:rPr>
      </w:pPr>
    </w:p>
    <w:p w14:paraId="600326D1" w14:textId="2794446B" w:rsidR="00382EB6" w:rsidRPr="00F71FD8" w:rsidRDefault="00382EB6" w:rsidP="00F71FD8">
      <w:pPr>
        <w:pStyle w:val="a5"/>
        <w:numPr>
          <w:ilvl w:val="0"/>
          <w:numId w:val="2"/>
        </w:numPr>
        <w:shd w:val="clear" w:color="auto" w:fill="auto"/>
        <w:spacing w:line="240" w:lineRule="auto"/>
        <w:rPr>
          <w:b/>
          <w:sz w:val="24"/>
          <w:szCs w:val="24"/>
          <w:lang w:val="ru-RU"/>
        </w:rPr>
      </w:pPr>
      <w:r w:rsidRPr="00F71FD8">
        <w:rPr>
          <w:b/>
          <w:sz w:val="24"/>
          <w:szCs w:val="24"/>
          <w:lang w:val="ru-RU"/>
        </w:rPr>
        <w:t>Відомості про земельні ділянки (кадастрові № 8000000000:90:283:0079;                             № 8000000000:90:283:0082).</w:t>
      </w:r>
    </w:p>
    <w:tbl>
      <w:tblPr>
        <w:tblOverlap w:val="never"/>
        <w:tblW w:w="951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252"/>
      </w:tblGrid>
      <w:tr w:rsidR="00382EB6" w14:paraId="6CD45D02" w14:textId="77777777" w:rsidTr="00382EB6">
        <w:trPr>
          <w:trHeight w:hRule="exact" w:val="426"/>
        </w:trPr>
        <w:tc>
          <w:tcPr>
            <w:tcW w:w="3260" w:type="dxa"/>
            <w:shd w:val="clear" w:color="auto" w:fill="FFFFFF"/>
          </w:tcPr>
          <w:p w14:paraId="73F4F797" w14:textId="77777777" w:rsidR="00382EB6" w:rsidRPr="00CF2418" w:rsidRDefault="00382EB6" w:rsidP="00382EB6">
            <w:pPr>
              <w:pStyle w:val="a7"/>
              <w:shd w:val="clear" w:color="auto" w:fill="auto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252" w:type="dxa"/>
            <w:shd w:val="clear" w:color="auto" w:fill="FFFFFF"/>
          </w:tcPr>
          <w:p w14:paraId="17CB49A1" w14:textId="77777777" w:rsidR="00382EB6" w:rsidRPr="0062268E" w:rsidRDefault="00382EB6" w:rsidP="00E4393E">
            <w:pPr>
              <w:pStyle w:val="a7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62268E">
              <w:rPr>
                <w:i/>
                <w:iCs/>
                <w:sz w:val="24"/>
                <w:szCs w:val="24"/>
                <w:lang w:val="ru-RU"/>
              </w:rPr>
              <w:t>м. Київ, р-н Дарницький, мікрорайон Бортничі</w:t>
            </w:r>
          </w:p>
        </w:tc>
      </w:tr>
      <w:tr w:rsidR="00382EB6" w14:paraId="11C9BF47" w14:textId="77777777" w:rsidTr="00382EB6">
        <w:trPr>
          <w:trHeight w:hRule="exact" w:val="826"/>
        </w:trPr>
        <w:tc>
          <w:tcPr>
            <w:tcW w:w="3260" w:type="dxa"/>
            <w:shd w:val="clear" w:color="auto" w:fill="FFFFFF"/>
          </w:tcPr>
          <w:p w14:paraId="2A01066C" w14:textId="77777777" w:rsidR="00382EB6" w:rsidRPr="00CF2418" w:rsidRDefault="00382EB6" w:rsidP="00382EB6">
            <w:pPr>
              <w:pStyle w:val="a7"/>
              <w:shd w:val="clear" w:color="auto" w:fill="auto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F2418">
              <w:rPr>
                <w:sz w:val="24"/>
                <w:szCs w:val="24"/>
              </w:rPr>
              <w:t>Площ</w:t>
            </w:r>
            <w:r>
              <w:rPr>
                <w:sz w:val="24"/>
                <w:szCs w:val="24"/>
              </w:rPr>
              <w:t>і</w:t>
            </w:r>
          </w:p>
        </w:tc>
        <w:tc>
          <w:tcPr>
            <w:tcW w:w="6252" w:type="dxa"/>
            <w:shd w:val="clear" w:color="auto" w:fill="FFFFFF"/>
          </w:tcPr>
          <w:p w14:paraId="046017E8" w14:textId="77777777" w:rsidR="00382EB6" w:rsidRPr="004D6088" w:rsidRDefault="00382EB6" w:rsidP="00E4393E">
            <w:pPr>
              <w:pStyle w:val="a7"/>
              <w:shd w:val="clear" w:color="auto" w:fill="auto"/>
              <w:ind w:firstLine="140"/>
              <w:jc w:val="both"/>
              <w:rPr>
                <w:rFonts w:eastAsiaTheme="minorHAnsi"/>
                <w:i/>
                <w:sz w:val="24"/>
                <w:szCs w:val="24"/>
                <w:highlight w:val="white"/>
              </w:rPr>
            </w:pPr>
            <w:r w:rsidRPr="0062268E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22,7187</w:t>
            </w:r>
            <w:r w:rsidRPr="004D6088">
              <w:rPr>
                <w:rFonts w:eastAsiaTheme="minorHAnsi"/>
                <w:i/>
                <w:sz w:val="24"/>
                <w:szCs w:val="24"/>
                <w:highlight w:val="white"/>
              </w:rPr>
              <w:t xml:space="preserve"> га </w:t>
            </w:r>
            <w:r w:rsidRPr="004D6088">
              <w:rPr>
                <w:i/>
                <w:color w:val="000000" w:themeColor="text1"/>
                <w:sz w:val="24"/>
                <w:szCs w:val="24"/>
              </w:rPr>
              <w:t xml:space="preserve">(кадастровий номер </w:t>
            </w:r>
            <w:r w:rsidRPr="0062268E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8000000000:</w:t>
            </w:r>
            <w:r w:rsidRPr="004D6088">
              <w:rPr>
                <w:i/>
                <w:iCs/>
                <w:color w:val="000000" w:themeColor="text1"/>
                <w:sz w:val="24"/>
                <w:szCs w:val="24"/>
              </w:rPr>
              <w:t>90</w:t>
            </w:r>
            <w:r w:rsidRPr="0062268E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:</w:t>
            </w:r>
            <w:r w:rsidRPr="004D6088">
              <w:rPr>
                <w:i/>
                <w:iCs/>
                <w:color w:val="000000" w:themeColor="text1"/>
                <w:sz w:val="24"/>
                <w:szCs w:val="24"/>
              </w:rPr>
              <w:t>283</w:t>
            </w:r>
            <w:r w:rsidRPr="0062268E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:00</w:t>
            </w:r>
            <w:r w:rsidRPr="004D6088">
              <w:rPr>
                <w:i/>
                <w:iCs/>
                <w:color w:val="000000" w:themeColor="text1"/>
                <w:sz w:val="24"/>
                <w:szCs w:val="24"/>
              </w:rPr>
              <w:t>7</w:t>
            </w:r>
            <w:r w:rsidRPr="0062268E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9</w:t>
            </w:r>
            <w:r w:rsidRPr="004D6088">
              <w:rPr>
                <w:i/>
                <w:iCs/>
                <w:color w:val="000000" w:themeColor="text1"/>
                <w:sz w:val="24"/>
                <w:szCs w:val="24"/>
              </w:rPr>
              <w:t>);</w:t>
            </w:r>
          </w:p>
          <w:p w14:paraId="7581DB5F" w14:textId="77777777" w:rsidR="00382EB6" w:rsidRPr="004D6088" w:rsidRDefault="00382EB6" w:rsidP="00E4393E">
            <w:pPr>
              <w:pStyle w:val="a7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62268E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58,6036</w:t>
            </w:r>
            <w:r w:rsidRPr="0062268E">
              <w:rPr>
                <w:i/>
                <w:iCs/>
                <w:sz w:val="24"/>
                <w:szCs w:val="24"/>
                <w:lang w:val="ru-RU"/>
              </w:rPr>
              <w:t xml:space="preserve"> га</w:t>
            </w:r>
            <w:r w:rsidRPr="004D6088">
              <w:rPr>
                <w:i/>
                <w:iCs/>
                <w:sz w:val="24"/>
                <w:szCs w:val="24"/>
              </w:rPr>
              <w:t xml:space="preserve"> </w:t>
            </w:r>
            <w:r w:rsidRPr="004D6088">
              <w:rPr>
                <w:i/>
                <w:color w:val="000000" w:themeColor="text1"/>
                <w:sz w:val="24"/>
                <w:szCs w:val="24"/>
              </w:rPr>
              <w:t xml:space="preserve">(кадастровий номер </w:t>
            </w:r>
            <w:r w:rsidRPr="0062268E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8000000000:</w:t>
            </w:r>
            <w:r w:rsidRPr="004D6088">
              <w:rPr>
                <w:i/>
                <w:iCs/>
                <w:color w:val="000000" w:themeColor="text1"/>
                <w:sz w:val="24"/>
                <w:szCs w:val="24"/>
              </w:rPr>
              <w:t>90</w:t>
            </w:r>
            <w:r w:rsidRPr="0062268E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:</w:t>
            </w:r>
            <w:r w:rsidRPr="004D6088">
              <w:rPr>
                <w:i/>
                <w:iCs/>
                <w:color w:val="000000" w:themeColor="text1"/>
                <w:sz w:val="24"/>
                <w:szCs w:val="24"/>
              </w:rPr>
              <w:t>283</w:t>
            </w:r>
            <w:r w:rsidRPr="0062268E">
              <w:rPr>
                <w:i/>
                <w:iCs/>
                <w:color w:val="000000" w:themeColor="text1"/>
                <w:sz w:val="24"/>
                <w:szCs w:val="24"/>
                <w:lang w:val="ru-RU"/>
              </w:rPr>
              <w:t>:00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82</w:t>
            </w:r>
            <w:r w:rsidRPr="004D6088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  <w:tr w:rsidR="00382EB6" w14:paraId="087B6653" w14:textId="77777777" w:rsidTr="00382EB6">
        <w:trPr>
          <w:trHeight w:hRule="exact" w:val="428"/>
        </w:trPr>
        <w:tc>
          <w:tcPr>
            <w:tcW w:w="3260" w:type="dxa"/>
            <w:shd w:val="clear" w:color="auto" w:fill="FFFFFF"/>
            <w:vAlign w:val="bottom"/>
          </w:tcPr>
          <w:p w14:paraId="03BBD2B3" w14:textId="77777777" w:rsidR="00382EB6" w:rsidRDefault="00382EB6" w:rsidP="00382EB6">
            <w:pPr>
              <w:pStyle w:val="a7"/>
              <w:shd w:val="clear" w:color="auto" w:fill="auto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26D11">
              <w:rPr>
                <w:sz w:val="24"/>
                <w:szCs w:val="24"/>
              </w:rPr>
              <w:t>Вид та термін користування</w:t>
            </w:r>
          </w:p>
          <w:p w14:paraId="578ED094" w14:textId="77777777" w:rsidR="00382EB6" w:rsidRDefault="00382EB6" w:rsidP="00382EB6">
            <w:pPr>
              <w:pStyle w:val="a7"/>
              <w:shd w:val="clear" w:color="auto" w:fill="auto"/>
              <w:ind w:firstLine="10"/>
              <w:rPr>
                <w:sz w:val="24"/>
                <w:szCs w:val="24"/>
              </w:rPr>
            </w:pPr>
          </w:p>
          <w:p w14:paraId="1CE49669" w14:textId="77777777" w:rsidR="00382EB6" w:rsidRPr="00726D11" w:rsidRDefault="00382EB6" w:rsidP="00382EB6">
            <w:pPr>
              <w:pStyle w:val="a7"/>
              <w:shd w:val="clear" w:color="auto" w:fill="auto"/>
              <w:ind w:firstLine="10"/>
              <w:rPr>
                <w:sz w:val="24"/>
                <w:szCs w:val="24"/>
              </w:rPr>
            </w:pPr>
          </w:p>
        </w:tc>
        <w:tc>
          <w:tcPr>
            <w:tcW w:w="6252" w:type="dxa"/>
            <w:shd w:val="clear" w:color="auto" w:fill="FFFFFF"/>
          </w:tcPr>
          <w:p w14:paraId="086AE90E" w14:textId="77777777" w:rsidR="00382EB6" w:rsidRPr="004D6088" w:rsidRDefault="00382EB6" w:rsidP="00E4393E">
            <w:pPr>
              <w:pStyle w:val="a7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оренда до 23.07.2037 </w:t>
            </w:r>
          </w:p>
        </w:tc>
      </w:tr>
      <w:tr w:rsidR="00382EB6" w14:paraId="5C47F4FF" w14:textId="77777777" w:rsidTr="00382EB6">
        <w:trPr>
          <w:trHeight w:hRule="exact" w:val="702"/>
        </w:trPr>
        <w:tc>
          <w:tcPr>
            <w:tcW w:w="3260" w:type="dxa"/>
            <w:shd w:val="clear" w:color="auto" w:fill="FFFFFF"/>
          </w:tcPr>
          <w:p w14:paraId="01114663" w14:textId="77777777" w:rsidR="00382EB6" w:rsidRPr="00CF2418" w:rsidRDefault="00382EB6" w:rsidP="00382EB6">
            <w:pPr>
              <w:pStyle w:val="a7"/>
              <w:shd w:val="clear" w:color="auto" w:fill="auto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A34C6">
              <w:rPr>
                <w:sz w:val="24"/>
                <w:szCs w:val="24"/>
              </w:rPr>
              <w:t>Категорія земель</w:t>
            </w:r>
          </w:p>
        </w:tc>
        <w:tc>
          <w:tcPr>
            <w:tcW w:w="6252" w:type="dxa"/>
            <w:shd w:val="clear" w:color="auto" w:fill="FFFFFF"/>
          </w:tcPr>
          <w:p w14:paraId="0EC5FB57" w14:textId="77777777" w:rsidR="00382EB6" w:rsidRPr="00AC6C1F" w:rsidRDefault="00382EB6" w:rsidP="00E4393E">
            <w:pPr>
              <w:pStyle w:val="a7"/>
              <w:shd w:val="clear" w:color="auto" w:fill="auto"/>
              <w:ind w:left="136" w:right="136" w:firstLine="4"/>
              <w:jc w:val="both"/>
              <w:rPr>
                <w:i/>
                <w:sz w:val="24"/>
                <w:szCs w:val="24"/>
              </w:rPr>
            </w:pPr>
            <w:r w:rsidRPr="0062268E">
              <w:rPr>
                <w:i/>
                <w:sz w:val="24"/>
                <w:szCs w:val="24"/>
                <w:highlight w:val="white"/>
                <w:lang w:val="ru-RU"/>
              </w:rPr>
              <w:t xml:space="preserve">землі промисловості, транспорту, електронних комунікацій, енергетики, оборони та іншого призначення </w:t>
            </w:r>
          </w:p>
        </w:tc>
      </w:tr>
      <w:tr w:rsidR="00382EB6" w14:paraId="0D07764C" w14:textId="77777777" w:rsidTr="00382EB6">
        <w:trPr>
          <w:trHeight w:hRule="exact" w:val="2008"/>
        </w:trPr>
        <w:tc>
          <w:tcPr>
            <w:tcW w:w="3260" w:type="dxa"/>
            <w:shd w:val="clear" w:color="auto" w:fill="FFFFFF"/>
          </w:tcPr>
          <w:p w14:paraId="4F8ECF69" w14:textId="77777777" w:rsidR="00382EB6" w:rsidRPr="00B30291" w:rsidRDefault="00382EB6" w:rsidP="00382EB6">
            <w:pPr>
              <w:pStyle w:val="a7"/>
              <w:shd w:val="clear" w:color="auto" w:fill="auto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Цільове призначення</w:t>
            </w:r>
          </w:p>
        </w:tc>
        <w:tc>
          <w:tcPr>
            <w:tcW w:w="6252" w:type="dxa"/>
            <w:shd w:val="clear" w:color="auto" w:fill="FFFFFF"/>
          </w:tcPr>
          <w:p w14:paraId="34B7DF8A" w14:textId="77777777" w:rsidR="00382EB6" w:rsidRPr="00214115" w:rsidRDefault="00382EB6" w:rsidP="00E4393E">
            <w:pPr>
              <w:pStyle w:val="a7"/>
              <w:shd w:val="clear" w:color="auto" w:fill="auto"/>
              <w:ind w:left="136" w:right="136" w:firstLine="4"/>
              <w:jc w:val="both"/>
              <w:rPr>
                <w:i/>
                <w:sz w:val="24"/>
                <w:szCs w:val="24"/>
              </w:rPr>
            </w:pPr>
            <w:r w:rsidRPr="0062268E">
              <w:rPr>
                <w:i/>
                <w:sz w:val="24"/>
                <w:szCs w:val="24"/>
                <w:highlight w:val="white"/>
              </w:rPr>
              <w:t>11.04</w:t>
            </w:r>
            <w:r w:rsidRPr="0062268E">
              <w:rPr>
                <w:rStyle w:val="ad"/>
                <w:sz w:val="24"/>
                <w:szCs w:val="24"/>
              </w:rPr>
              <w:t xml:space="preserve">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>
              <w:rPr>
                <w:rStyle w:val="ad"/>
                <w:sz w:val="24"/>
                <w:szCs w:val="24"/>
              </w:rPr>
              <w:t>(</w:t>
            </w:r>
            <w:r w:rsidRPr="00214115">
              <w:rPr>
                <w:i/>
                <w:sz w:val="24"/>
                <w:szCs w:val="24"/>
                <w:shd w:val="clear" w:color="auto" w:fill="FFFFFF"/>
              </w:rPr>
              <w:t>для розробки кар'єру піску № 7 для виконання інженерної підготовки території житлових масивів)</w:t>
            </w:r>
          </w:p>
        </w:tc>
      </w:tr>
    </w:tbl>
    <w:p w14:paraId="7251E7D2" w14:textId="77777777" w:rsidR="00382EB6" w:rsidRDefault="00382EB6" w:rsidP="00382EB6">
      <w:pPr>
        <w:spacing w:after="259" w:line="1" w:lineRule="exact"/>
      </w:pPr>
    </w:p>
    <w:p w14:paraId="4B37558E" w14:textId="77777777" w:rsidR="00382EB6" w:rsidRPr="00265722" w:rsidRDefault="00382EB6" w:rsidP="00382EB6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265722">
        <w:rPr>
          <w:b/>
          <w:bCs/>
          <w:sz w:val="24"/>
          <w:szCs w:val="24"/>
        </w:rPr>
        <w:lastRenderedPageBreak/>
        <w:t>3. Обґрунтування прийняття рішення.</w:t>
      </w:r>
    </w:p>
    <w:p w14:paraId="24DA0294" w14:textId="0803AE83" w:rsidR="00382EB6" w:rsidRDefault="00382EB6" w:rsidP="00382EB6">
      <w:pPr>
        <w:pStyle w:val="1"/>
        <w:shd w:val="clear" w:color="auto" w:fill="auto"/>
        <w:spacing w:after="40" w:line="233" w:lineRule="auto"/>
        <w:ind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В</w:t>
      </w:r>
      <w:r w:rsidRPr="00265722">
        <w:rPr>
          <w:sz w:val="24"/>
          <w:szCs w:val="24"/>
        </w:rPr>
        <w:t xml:space="preserve"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   </w:t>
      </w:r>
      <w:r w:rsidRPr="00265722">
        <w:rPr>
          <w:sz w:val="24"/>
          <w:szCs w:val="24"/>
        </w:rPr>
        <w:t>від 20.04.2017</w:t>
      </w:r>
      <w:r>
        <w:rPr>
          <w:sz w:val="24"/>
          <w:szCs w:val="24"/>
        </w:rPr>
        <w:t xml:space="preserve"> </w:t>
      </w:r>
      <w:r w:rsidRPr="00265722">
        <w:rPr>
          <w:sz w:val="24"/>
          <w:szCs w:val="24"/>
        </w:rPr>
        <w:t>№ 241/2463, Департаментом земельних ресурсів виконавчого органу Київської міської ради (Київської міської державної адміністрації)</w:t>
      </w:r>
      <w:r w:rsidR="00BB3EE5">
        <w:rPr>
          <w:sz w:val="24"/>
          <w:szCs w:val="24"/>
        </w:rPr>
        <w:t xml:space="preserve"> (далі – Департамент </w:t>
      </w:r>
      <w:r w:rsidR="00BB3EE5" w:rsidRPr="00265722">
        <w:rPr>
          <w:sz w:val="24"/>
          <w:szCs w:val="24"/>
        </w:rPr>
        <w:t>земельних ресурсів</w:t>
      </w:r>
      <w:r w:rsidR="00BB3EE5">
        <w:rPr>
          <w:sz w:val="24"/>
          <w:szCs w:val="24"/>
        </w:rPr>
        <w:t xml:space="preserve">) </w:t>
      </w:r>
      <w:r w:rsidRPr="00265722">
        <w:rPr>
          <w:sz w:val="24"/>
          <w:szCs w:val="24"/>
        </w:rPr>
        <w:t>розроблено проєкт рішення Київської міської ради.</w:t>
      </w:r>
    </w:p>
    <w:p w14:paraId="5AA1A102" w14:textId="77777777" w:rsidR="00382EB6" w:rsidRPr="00214115" w:rsidRDefault="00382EB6" w:rsidP="00382EB6">
      <w:pPr>
        <w:pStyle w:val="1"/>
        <w:shd w:val="clear" w:color="auto" w:fill="auto"/>
        <w:spacing w:after="40" w:line="233" w:lineRule="auto"/>
        <w:ind w:firstLine="567"/>
        <w:jc w:val="both"/>
        <w:rPr>
          <w:i/>
          <w:sz w:val="10"/>
          <w:szCs w:val="24"/>
        </w:rPr>
      </w:pPr>
    </w:p>
    <w:p w14:paraId="05AAC13E" w14:textId="77777777" w:rsidR="00382EB6" w:rsidRPr="009E4C23" w:rsidRDefault="00382EB6" w:rsidP="00382EB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9E4C23">
        <w:rPr>
          <w:b/>
          <w:bCs/>
          <w:sz w:val="24"/>
          <w:szCs w:val="24"/>
        </w:rPr>
        <w:t>4. Мета прийняття рішення.</w:t>
      </w:r>
    </w:p>
    <w:p w14:paraId="02C41023" w14:textId="6B40EDDD" w:rsidR="00382EB6" w:rsidRDefault="00382EB6" w:rsidP="00382EB6">
      <w:pPr>
        <w:pStyle w:val="1"/>
        <w:shd w:val="clear" w:color="auto" w:fill="auto"/>
        <w:ind w:firstLine="567"/>
        <w:jc w:val="both"/>
        <w:rPr>
          <w:sz w:val="24"/>
          <w:szCs w:val="24"/>
        </w:rPr>
      </w:pPr>
      <w:r w:rsidRPr="009E4C23">
        <w:rPr>
          <w:sz w:val="24"/>
          <w:szCs w:val="24"/>
        </w:rPr>
        <w:t xml:space="preserve">Метою </w:t>
      </w:r>
      <w:r w:rsidRPr="00AC32A0">
        <w:rPr>
          <w:sz w:val="24"/>
          <w:szCs w:val="24"/>
        </w:rPr>
        <w:t xml:space="preserve">прийняття рішення є затвердження технічної документації із землеустрою щодо поділу земельної ділянки </w:t>
      </w:r>
      <w:r>
        <w:rPr>
          <w:sz w:val="24"/>
          <w:szCs w:val="24"/>
        </w:rPr>
        <w:t>(кадастровий номер 8000000000:</w:t>
      </w:r>
      <w:r w:rsidRPr="0062268E">
        <w:rPr>
          <w:color w:val="000000" w:themeColor="text1"/>
          <w:sz w:val="24"/>
          <w:szCs w:val="24"/>
        </w:rPr>
        <w:t>90</w:t>
      </w:r>
      <w:r w:rsidRPr="00AA4A85">
        <w:rPr>
          <w:color w:val="000000" w:themeColor="text1"/>
          <w:sz w:val="24"/>
          <w:szCs w:val="24"/>
        </w:rPr>
        <w:t>:</w:t>
      </w:r>
      <w:r w:rsidRPr="0062268E">
        <w:rPr>
          <w:color w:val="000000" w:themeColor="text1"/>
          <w:sz w:val="24"/>
          <w:szCs w:val="24"/>
        </w:rPr>
        <w:t>283</w:t>
      </w:r>
      <w:r w:rsidRPr="00AA4A85">
        <w:rPr>
          <w:color w:val="000000" w:themeColor="text1"/>
          <w:sz w:val="24"/>
          <w:szCs w:val="24"/>
        </w:rPr>
        <w:t>:00</w:t>
      </w:r>
      <w:r w:rsidRPr="0062268E">
        <w:rPr>
          <w:color w:val="000000" w:themeColor="text1"/>
          <w:sz w:val="24"/>
          <w:szCs w:val="24"/>
        </w:rPr>
        <w:t>33</w:t>
      </w:r>
      <w:r>
        <w:rPr>
          <w:sz w:val="24"/>
          <w:szCs w:val="24"/>
        </w:rPr>
        <w:t>)</w:t>
      </w:r>
      <w:r w:rsidRPr="009E4C23">
        <w:rPr>
          <w:sz w:val="24"/>
          <w:szCs w:val="24"/>
        </w:rPr>
        <w:t>.</w:t>
      </w:r>
    </w:p>
    <w:p w14:paraId="34F22522" w14:textId="77777777" w:rsidR="00382EB6" w:rsidRPr="00382EB6" w:rsidRDefault="00382EB6" w:rsidP="00382EB6">
      <w:pPr>
        <w:pStyle w:val="1"/>
        <w:shd w:val="clear" w:color="auto" w:fill="auto"/>
        <w:ind w:firstLine="567"/>
        <w:jc w:val="both"/>
        <w:rPr>
          <w:i/>
          <w:sz w:val="12"/>
          <w:szCs w:val="24"/>
        </w:rPr>
      </w:pPr>
    </w:p>
    <w:p w14:paraId="7BE06C33" w14:textId="77777777" w:rsidR="00382EB6" w:rsidRPr="00382EB6" w:rsidRDefault="00382EB6" w:rsidP="00382EB6">
      <w:pPr>
        <w:pStyle w:val="a5"/>
        <w:shd w:val="clear" w:color="auto" w:fill="auto"/>
        <w:ind w:left="426"/>
        <w:rPr>
          <w:b/>
          <w:sz w:val="24"/>
          <w:szCs w:val="24"/>
          <w:lang w:val="ru-RU"/>
        </w:rPr>
      </w:pPr>
      <w:r w:rsidRPr="00382EB6">
        <w:rPr>
          <w:b/>
          <w:sz w:val="24"/>
          <w:szCs w:val="24"/>
        </w:rPr>
        <w:t>5. Особливі характеристики ділянок.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977"/>
        <w:gridCol w:w="6520"/>
      </w:tblGrid>
      <w:tr w:rsidR="00382EB6" w:rsidRPr="0070402C" w14:paraId="0A003BDA" w14:textId="77777777" w:rsidTr="00382EB6">
        <w:trPr>
          <w:cantSplit/>
          <w:trHeight w:val="2121"/>
        </w:trPr>
        <w:tc>
          <w:tcPr>
            <w:tcW w:w="2977" w:type="dxa"/>
          </w:tcPr>
          <w:p w14:paraId="6BA3D5A3" w14:textId="7D45CB86" w:rsidR="00382EB6" w:rsidRPr="00AC6C1F" w:rsidRDefault="00382EB6" w:rsidP="00382EB6">
            <w:pPr>
              <w:pStyle w:val="1"/>
              <w:shd w:val="clear" w:color="auto" w:fill="auto"/>
              <w:ind w:firstLine="0"/>
              <w:rPr>
                <w:i/>
                <w:sz w:val="24"/>
                <w:szCs w:val="24"/>
                <w:lang w:val="ru-RU"/>
              </w:rPr>
            </w:pPr>
            <w:r w:rsidRPr="00AC6C1F">
              <w:rPr>
                <w:sz w:val="24"/>
                <w:szCs w:val="24"/>
                <w:lang w:val="ru-RU"/>
              </w:rPr>
              <w:t>Наявність будівель і споруд на ділянці:</w:t>
            </w:r>
          </w:p>
        </w:tc>
        <w:tc>
          <w:tcPr>
            <w:tcW w:w="6520" w:type="dxa"/>
          </w:tcPr>
          <w:p w14:paraId="0747CAD3" w14:textId="77777777" w:rsidR="00382EB6" w:rsidRDefault="00382EB6" w:rsidP="00E4393E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Земельні ділянки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683CB6D3" w14:textId="77777777" w:rsidR="00382EB6" w:rsidRDefault="00382EB6" w:rsidP="00E4393E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 з</w:t>
            </w:r>
            <w:r w:rsidRPr="0066570F">
              <w:rPr>
                <w:rFonts w:ascii="Times New Roman" w:hAnsi="Times New Roman" w:cs="Times New Roman"/>
                <w:i/>
              </w:rPr>
              <w:t>емельн</w:t>
            </w:r>
            <w:r>
              <w:rPr>
                <w:rFonts w:ascii="Times New Roman" w:hAnsi="Times New Roman" w:cs="Times New Roman"/>
                <w:i/>
              </w:rPr>
              <w:t>ій</w:t>
            </w:r>
            <w:r w:rsidRPr="0066570F">
              <w:rPr>
                <w:rFonts w:ascii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hAnsi="Times New Roman" w:cs="Times New Roman"/>
                <w:i/>
              </w:rPr>
              <w:t>ці</w:t>
            </w:r>
            <w:r w:rsidRPr="0066570F">
              <w:rPr>
                <w:rFonts w:ascii="Times New Roman" w:hAnsi="Times New Roman" w:cs="Times New Roman"/>
                <w:i/>
              </w:rPr>
              <w:t xml:space="preserve"> </w:t>
            </w:r>
            <w:r w:rsidRPr="00E04DAB">
              <w:rPr>
                <w:rFonts w:ascii="Times New Roman" w:hAnsi="Times New Roman" w:cs="Times New Roman"/>
                <w:i/>
              </w:rPr>
              <w:t xml:space="preserve">(кадастровий номер </w:t>
            </w:r>
            <w:r w:rsidRPr="0061421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8000000000:90:283:0079</w:t>
            </w:r>
            <w:r w:rsidRPr="00614213">
              <w:rPr>
                <w:rFonts w:ascii="Times New Roman" w:hAnsi="Times New Roman" w:cs="Times New Roman"/>
                <w:i/>
              </w:rPr>
              <w:t xml:space="preserve">) </w:t>
            </w:r>
            <w:r>
              <w:rPr>
                <w:rFonts w:ascii="Times New Roman" w:hAnsi="Times New Roman" w:cs="Times New Roman"/>
                <w:i/>
              </w:rPr>
              <w:t>знаходиться Бортницьке родовище піску (кар’єр № 7)</w:t>
            </w:r>
            <w:r w:rsidRPr="00BE6C9D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7C3EA300" w14:textId="4413A34C" w:rsidR="00382EB6" w:rsidRPr="00F336A8" w:rsidRDefault="00382EB6" w:rsidP="00BB3EE5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 з</w:t>
            </w:r>
            <w:r w:rsidRPr="0066570F">
              <w:rPr>
                <w:rFonts w:ascii="Times New Roman" w:hAnsi="Times New Roman" w:cs="Times New Roman"/>
                <w:i/>
              </w:rPr>
              <w:t>емельн</w:t>
            </w:r>
            <w:r>
              <w:rPr>
                <w:rFonts w:ascii="Times New Roman" w:hAnsi="Times New Roman" w:cs="Times New Roman"/>
                <w:i/>
              </w:rPr>
              <w:t>ій</w:t>
            </w:r>
            <w:r w:rsidRPr="0066570F">
              <w:rPr>
                <w:rFonts w:ascii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hAnsi="Times New Roman" w:cs="Times New Roman"/>
                <w:i/>
              </w:rPr>
              <w:t>ці</w:t>
            </w:r>
            <w:r w:rsidRPr="0066570F">
              <w:rPr>
                <w:rFonts w:ascii="Times New Roman" w:hAnsi="Times New Roman" w:cs="Times New Roman"/>
                <w:i/>
              </w:rPr>
              <w:t xml:space="preserve"> </w:t>
            </w:r>
            <w:r w:rsidRPr="00E04DAB">
              <w:rPr>
                <w:rFonts w:ascii="Times New Roman" w:hAnsi="Times New Roman" w:cs="Times New Roman"/>
                <w:i/>
              </w:rPr>
              <w:t xml:space="preserve">(кадастровий номер </w:t>
            </w:r>
            <w:r w:rsidRPr="0061421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8000000000:90:283:00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82</w:t>
            </w:r>
            <w:r w:rsidRPr="00614213">
              <w:rPr>
                <w:rFonts w:ascii="Times New Roman" w:hAnsi="Times New Roman" w:cs="Times New Roman"/>
                <w:i/>
              </w:rPr>
              <w:t xml:space="preserve">) </w:t>
            </w:r>
            <w:r>
              <w:rPr>
                <w:rFonts w:ascii="Times New Roman" w:hAnsi="Times New Roman" w:cs="Times New Roman"/>
                <w:i/>
              </w:rPr>
              <w:t xml:space="preserve">знаходиться </w:t>
            </w:r>
            <w:r w:rsidR="00BB3EE5">
              <w:rPr>
                <w:rFonts w:ascii="Times New Roman" w:hAnsi="Times New Roman" w:cs="Times New Roman"/>
                <w:i/>
              </w:rPr>
              <w:t>водойма</w:t>
            </w:r>
            <w:r>
              <w:rPr>
                <w:rFonts w:ascii="Times New Roman" w:hAnsi="Times New Roman" w:cs="Times New Roman"/>
                <w:i/>
              </w:rPr>
              <w:t>, як</w:t>
            </w:r>
            <w:r w:rsidR="00BB3EE5"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3677E">
              <w:rPr>
                <w:rFonts w:ascii="Times New Roman" w:hAnsi="Times New Roman" w:cs="Times New Roman"/>
                <w:i/>
              </w:rPr>
              <w:t>утворилося на місці відпрацьованого піщаного кар’єру № 7.</w:t>
            </w:r>
          </w:p>
        </w:tc>
      </w:tr>
      <w:tr w:rsidR="00382EB6" w:rsidRPr="0070402C" w14:paraId="5DECC614" w14:textId="77777777" w:rsidTr="00C16683">
        <w:trPr>
          <w:cantSplit/>
          <w:trHeight w:val="407"/>
        </w:trPr>
        <w:tc>
          <w:tcPr>
            <w:tcW w:w="2977" w:type="dxa"/>
          </w:tcPr>
          <w:p w14:paraId="4604CF9F" w14:textId="63237A62" w:rsidR="00382EB6" w:rsidRPr="00AC6C1F" w:rsidRDefault="00382EB6" w:rsidP="00382EB6">
            <w:pPr>
              <w:pStyle w:val="1"/>
              <w:shd w:val="clear" w:color="auto" w:fill="auto"/>
              <w:tabs>
                <w:tab w:val="left" w:pos="1861"/>
              </w:tabs>
              <w:ind w:firstLine="0"/>
              <w:rPr>
                <w:i/>
                <w:sz w:val="24"/>
                <w:szCs w:val="24"/>
                <w:lang w:val="ru-RU"/>
              </w:rPr>
            </w:pPr>
            <w:r w:rsidRPr="00AC6C1F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520" w:type="dxa"/>
          </w:tcPr>
          <w:p w14:paraId="419DCDCB" w14:textId="77777777" w:rsidR="00382EB6" w:rsidRPr="009B327B" w:rsidRDefault="00382EB6" w:rsidP="00E43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382EB6" w:rsidRPr="0070402C" w14:paraId="1564B085" w14:textId="77777777" w:rsidTr="00C16683">
        <w:trPr>
          <w:cantSplit/>
          <w:trHeight w:val="3588"/>
        </w:trPr>
        <w:tc>
          <w:tcPr>
            <w:tcW w:w="2977" w:type="dxa"/>
          </w:tcPr>
          <w:p w14:paraId="1F77567F" w14:textId="77777777" w:rsidR="00C16683" w:rsidRDefault="00C16683" w:rsidP="00C16683">
            <w:pPr>
              <w:ind w:firstLine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Функціональне призначення  </w:t>
            </w:r>
          </w:p>
          <w:p w14:paraId="082378CF" w14:textId="7CFA82CF" w:rsidR="00382EB6" w:rsidRPr="00AC6C1F" w:rsidRDefault="00C16683" w:rsidP="00C16683">
            <w:pPr>
              <w:ind w:firstLine="1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520" w:type="dxa"/>
          </w:tcPr>
          <w:p w14:paraId="53DE620F" w14:textId="1247BC81" w:rsidR="00382EB6" w:rsidRPr="00FA70D6" w:rsidRDefault="00382EB6" w:rsidP="00C1668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</w:t>
            </w:r>
            <w:r w:rsidRPr="00447831">
              <w:rPr>
                <w:rFonts w:ascii="Times New Roman" w:hAnsi="Times New Roman" w:cs="Times New Roman"/>
                <w:i/>
                <w:color w:val="000000" w:themeColor="text1"/>
              </w:rPr>
              <w:t>приміської зони на період до 2020 року, затвердженого рішенням Київської міської ради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    </w:t>
            </w:r>
            <w:r w:rsidRPr="00447831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від </w:t>
            </w:r>
            <w:r w:rsidRPr="0073677E"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>28.03.2002 № 370/1804</w:t>
            </w:r>
            <w:r w:rsidRPr="00447831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447831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земельні ділянки </w:t>
            </w:r>
            <w:r w:rsidR="00093A60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                                    </w:t>
            </w:r>
            <w:r w:rsidRPr="00447831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за функціональним призначенням належать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переважно</w:t>
            </w:r>
            <w:r w:rsidRPr="0062268E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 xml:space="preserve"> </w:t>
            </w:r>
            <w:r w:rsidR="00093A60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 xml:space="preserve">                </w:t>
            </w:r>
            <w:r w:rsidRPr="0062268E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>до</w:t>
            </w:r>
            <w:r w:rsidRPr="00447831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терито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р</w:t>
            </w:r>
            <w:r w:rsidRPr="00447831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ії </w:t>
            </w:r>
            <w:r w:rsidRPr="0062268E">
              <w:rPr>
                <w:rFonts w:ascii="Times New Roman" w:hAnsi="Times New Roman" w:cs="Times New Roman"/>
                <w:i/>
                <w:color w:val="333333"/>
                <w:shd w:val="clear" w:color="auto" w:fill="FFFFFF"/>
                <w:lang w:val="ru-RU"/>
              </w:rPr>
              <w:t>в</w:t>
            </w:r>
            <w:r w:rsidRPr="002151D1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одоймища та водотоки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, частково до </w:t>
            </w:r>
            <w:r w:rsidR="00093A6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           </w:t>
            </w:r>
            <w:r w:rsidRPr="00214115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території захисної зелені (існуючі)</w:t>
            </w:r>
            <w:r w:rsidR="00C16683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та території                            вулиць і доріг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i/>
              </w:rPr>
              <w:t>довідка (витяг) з містобудівного</w:t>
            </w:r>
            <w:r w:rsidR="00C16683">
              <w:rPr>
                <w:rFonts w:ascii="Times New Roman" w:hAnsi="Times New Roman" w:cs="Times New Roman"/>
                <w:i/>
              </w:rPr>
              <w:t xml:space="preserve">                         </w:t>
            </w:r>
            <w:r>
              <w:rPr>
                <w:rFonts w:ascii="Times New Roman" w:hAnsi="Times New Roman" w:cs="Times New Roman"/>
                <w:i/>
              </w:rPr>
              <w:t xml:space="preserve"> кадастру Департаменту містобудування та архітектури виконавчого органу Київської міської ради (Київської</w:t>
            </w:r>
            <w:r w:rsidR="00C16683">
              <w:rPr>
                <w:rFonts w:ascii="Times New Roman" w:hAnsi="Times New Roman" w:cs="Times New Roman"/>
                <w:i/>
              </w:rPr>
              <w:t xml:space="preserve">    </w:t>
            </w:r>
            <w:r>
              <w:rPr>
                <w:rFonts w:ascii="Times New Roman" w:hAnsi="Times New Roman" w:cs="Times New Roman"/>
                <w:i/>
              </w:rPr>
              <w:t xml:space="preserve"> міської державної адміністрації) від </w:t>
            </w:r>
            <w:r w:rsidRPr="0073677E">
              <w:rPr>
                <w:rFonts w:ascii="Times New Roman" w:hAnsi="Times New Roman" w:cs="Times New Roman"/>
                <w:i/>
              </w:rPr>
              <w:t xml:space="preserve">03.03.2021 </w:t>
            </w:r>
            <w:r w:rsidR="00C16683">
              <w:rPr>
                <w:rFonts w:ascii="Times New Roman" w:hAnsi="Times New Roman" w:cs="Times New Roman"/>
                <w:i/>
              </w:rPr>
              <w:t xml:space="preserve">                           </w:t>
            </w:r>
            <w:r w:rsidRPr="0073677E">
              <w:rPr>
                <w:rFonts w:ascii="Times New Roman" w:hAnsi="Times New Roman" w:cs="Times New Roman"/>
                <w:i/>
              </w:rPr>
              <w:t>№ 2453/0/12/12-03-21</w:t>
            </w:r>
            <w:r w:rsidRPr="0073677E">
              <w:rPr>
                <w:rFonts w:ascii="Times New Roman" w:hAnsi="Times New Roman" w:cs="Times New Roman"/>
                <w:i/>
                <w:sz w:val="23"/>
                <w:szCs w:val="23"/>
              </w:rPr>
              <w:t>)</w:t>
            </w:r>
            <w:r w:rsidRPr="0073677E">
              <w:rPr>
                <w:rFonts w:ascii="Times New Roman" w:eastAsia="Times New Roman" w:hAnsi="Times New Roman" w:cs="Times New Roman"/>
                <w:i/>
                <w:color w:val="000000" w:themeColor="text1"/>
                <w:sz w:val="23"/>
                <w:szCs w:val="23"/>
              </w:rPr>
              <w:t>.</w:t>
            </w:r>
          </w:p>
        </w:tc>
      </w:tr>
      <w:tr w:rsidR="00382EB6" w:rsidRPr="0070402C" w14:paraId="312CF48B" w14:textId="77777777" w:rsidTr="00093A60">
        <w:trPr>
          <w:cantSplit/>
          <w:trHeight w:val="2656"/>
        </w:trPr>
        <w:tc>
          <w:tcPr>
            <w:tcW w:w="2977" w:type="dxa"/>
          </w:tcPr>
          <w:p w14:paraId="52D49457" w14:textId="77777777" w:rsidR="00382EB6" w:rsidRPr="00AC6C1F" w:rsidRDefault="00382EB6" w:rsidP="00E4393E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20" w:type="dxa"/>
          </w:tcPr>
          <w:p w14:paraId="404BA605" w14:textId="37E2A626" w:rsidR="00382EB6" w:rsidRPr="0070402C" w:rsidRDefault="00382EB6" w:rsidP="00093A60">
            <w:pPr>
              <w:spacing w:line="252" w:lineRule="auto"/>
              <w:ind w:left="2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326898">
              <w:rPr>
                <w:rFonts w:ascii="Times New Roman" w:hAnsi="Times New Roman" w:cs="Times New Roman"/>
                <w:i/>
                <w:szCs w:val="28"/>
              </w:rPr>
              <w:t>(кадастровий номер 8000000000:</w:t>
            </w:r>
            <w:r w:rsidRPr="0062268E">
              <w:rPr>
                <w:rFonts w:ascii="Times New Roman" w:hAnsi="Times New Roman" w:cs="Times New Roman"/>
                <w:i/>
                <w:szCs w:val="28"/>
                <w:lang w:val="ru-RU"/>
              </w:rPr>
              <w:t>90</w:t>
            </w:r>
            <w:r w:rsidRPr="00326898">
              <w:rPr>
                <w:rFonts w:ascii="Times New Roman" w:hAnsi="Times New Roman" w:cs="Times New Roman"/>
                <w:i/>
                <w:szCs w:val="28"/>
              </w:rPr>
              <w:t>:</w:t>
            </w:r>
            <w:r w:rsidRPr="0062268E">
              <w:rPr>
                <w:rFonts w:ascii="Times New Roman" w:hAnsi="Times New Roman" w:cs="Times New Roman"/>
                <w:i/>
                <w:szCs w:val="28"/>
                <w:lang w:val="ru-RU"/>
              </w:rPr>
              <w:t>283</w:t>
            </w:r>
            <w:r w:rsidRPr="00326898">
              <w:rPr>
                <w:rFonts w:ascii="Times New Roman" w:hAnsi="Times New Roman" w:cs="Times New Roman"/>
                <w:i/>
                <w:szCs w:val="28"/>
              </w:rPr>
              <w:t>:00</w:t>
            </w:r>
            <w:r w:rsidRPr="0062268E">
              <w:rPr>
                <w:rFonts w:ascii="Times New Roman" w:hAnsi="Times New Roman" w:cs="Times New Roman"/>
                <w:i/>
                <w:szCs w:val="28"/>
                <w:lang w:val="ru-RU"/>
              </w:rPr>
              <w:t>33</w:t>
            </w:r>
            <w:r w:rsidRPr="00326898">
              <w:rPr>
                <w:rFonts w:ascii="Times New Roman" w:hAnsi="Times New Roman" w:cs="Times New Roman"/>
                <w:i/>
                <w:szCs w:val="28"/>
              </w:rPr>
              <w:t xml:space="preserve">)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 xml:space="preserve">, </w:t>
            </w:r>
            <w:r w:rsidRPr="00CD1531">
              <w:rPr>
                <w:rFonts w:ascii="Times New Roman" w:hAnsi="Times New Roman" w:cs="Times New Roman"/>
                <w:i/>
                <w:color w:val="000000" w:themeColor="text1"/>
              </w:rPr>
              <w:t xml:space="preserve">право комунальної власності територіальної громади міста Києва на яку зареєстровано в Державному реєстрі речових прав на нерухоме майно </w:t>
            </w:r>
            <w:r w:rsidRPr="00CD1531">
              <w:rPr>
                <w:rFonts w:ascii="Times New Roman" w:hAnsi="Times New Roman" w:cs="Times New Roman"/>
                <w:i/>
              </w:rPr>
              <w:t>26.06.2024</w:t>
            </w:r>
            <w:r w:rsidRPr="00CD1531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номер відомостей про речове право </w:t>
            </w:r>
            <w:r w:rsidRPr="00CD1531">
              <w:rPr>
                <w:rFonts w:ascii="Times New Roman" w:hAnsi="Times New Roman" w:cs="Times New Roman"/>
                <w:i/>
              </w:rPr>
              <w:t>55619539</w:t>
            </w:r>
            <w:r w:rsidR="00093A60">
              <w:rPr>
                <w:rFonts w:ascii="Times New Roman" w:hAnsi="Times New Roman" w:cs="Times New Roman"/>
                <w:i/>
              </w:rPr>
              <w:t xml:space="preserve"> (</w:t>
            </w:r>
            <w:r w:rsidR="00093A60" w:rsidRPr="00093A60">
              <w:rPr>
                <w:rFonts w:ascii="Times New Roman" w:hAnsi="Times New Roman" w:cs="Times New Roman"/>
                <w:i/>
                <w:color w:val="000000" w:themeColor="text1"/>
              </w:rPr>
              <w:t>інформаційна довідка з Державного реєстру речових прав на нерухоме майно від 19.11.2025</w:t>
            </w:r>
            <w:r w:rsidR="00093A60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</w:t>
            </w:r>
            <w:r w:rsidR="00093A60" w:rsidRPr="00093A60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 w:rsidR="00093A60" w:rsidRPr="00093A60">
              <w:rPr>
                <w:rFonts w:ascii="Times New Roman" w:hAnsi="Times New Roman" w:cs="Times New Roman"/>
                <w:i/>
              </w:rPr>
              <w:t>452786482</w:t>
            </w:r>
            <w:r w:rsidRPr="00CD1531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CD1531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C16683" w:rsidRPr="0070402C" w14:paraId="7FC62854" w14:textId="77777777" w:rsidTr="00C16683">
        <w:trPr>
          <w:cantSplit/>
          <w:trHeight w:val="2005"/>
        </w:trPr>
        <w:tc>
          <w:tcPr>
            <w:tcW w:w="2977" w:type="dxa"/>
          </w:tcPr>
          <w:p w14:paraId="430DA527" w14:textId="77777777" w:rsidR="00C16683" w:rsidRPr="00C16683" w:rsidRDefault="00C16683" w:rsidP="00C1668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C1668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C16683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2D1D26D9" w14:textId="7D85A15B" w:rsidR="00C16683" w:rsidRPr="00C16683" w:rsidRDefault="00C16683" w:rsidP="00C16683">
            <w:pPr>
              <w:ind w:left="-113"/>
              <w:rPr>
                <w:rFonts w:ascii="Times New Roman" w:hAnsi="Times New Roman" w:cs="Times New Roman"/>
              </w:rPr>
            </w:pPr>
            <w:r w:rsidRPr="00C16683">
              <w:rPr>
                <w:rFonts w:ascii="Times New Roman" w:hAnsi="Times New Roman" w:cs="Times New Roman"/>
                <w:bCs/>
              </w:rPr>
              <w:t xml:space="preserve"> зоні:</w:t>
            </w:r>
          </w:p>
        </w:tc>
        <w:tc>
          <w:tcPr>
            <w:tcW w:w="6520" w:type="dxa"/>
          </w:tcPr>
          <w:p w14:paraId="526820FB" w14:textId="6BA7476C" w:rsidR="00C16683" w:rsidRDefault="00C16683" w:rsidP="00C16683">
            <w:pPr>
              <w:spacing w:line="252" w:lineRule="auto"/>
              <w:ind w:left="28"/>
              <w:jc w:val="both"/>
              <w:rPr>
                <w:rFonts w:ascii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</w:t>
            </w:r>
            <w:r w:rsidRPr="00447831">
              <w:rPr>
                <w:rFonts w:ascii="Times New Roman" w:hAnsi="Times New Roman" w:cs="Times New Roman"/>
                <w:i/>
                <w:color w:val="000000" w:themeColor="text1"/>
              </w:rPr>
              <w:t>приміської зони на період до 2020 року, затвердженого рішенням Київської міської ради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    </w:t>
            </w:r>
            <w:r w:rsidRPr="00447831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від </w:t>
            </w:r>
            <w:r w:rsidRPr="0073677E">
              <w:rPr>
                <w:rFonts w:ascii="Times New Roman" w:hAnsi="Times New Roman" w:cs="Times New Roman"/>
                <w:i/>
                <w:color w:val="000000" w:themeColor="text1"/>
                <w:sz w:val="23"/>
                <w:szCs w:val="23"/>
              </w:rPr>
              <w:t>28.03.2002 № 370/1804</w:t>
            </w:r>
            <w:r w:rsidRPr="00447831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447831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земельні ділянки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                                    </w:t>
            </w:r>
            <w:r w:rsidRPr="00447831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за функціональним призначенням належать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частково до             </w:t>
            </w:r>
            <w:r w:rsidRPr="00214115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території захисної зелені (існуючі)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.</w:t>
            </w:r>
          </w:p>
        </w:tc>
      </w:tr>
      <w:tr w:rsidR="00C16683" w14:paraId="61A74237" w14:textId="77777777" w:rsidTr="005E6757">
        <w:trPr>
          <w:cantSplit/>
          <w:trHeight w:val="1449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AE5376" w14:textId="77777777" w:rsidR="00C16683" w:rsidRDefault="00C16683" w:rsidP="00C16683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Інші особливості: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38897E" w14:textId="77777777" w:rsidR="00C16683" w:rsidRPr="00FE1DB0" w:rsidRDefault="00C16683" w:rsidP="00C16683">
            <w:pPr>
              <w:spacing w:line="252" w:lineRule="auto"/>
              <w:ind w:firstLine="28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05614D">
              <w:rPr>
                <w:rFonts w:ascii="Times New Roman" w:hAnsi="Times New Roman" w:cs="Times New Roman"/>
                <w:i/>
              </w:rPr>
              <w:t>Рішенням Київської міської ради від 28.12.2006 № 572/629 земельн</w:t>
            </w:r>
            <w:r>
              <w:rPr>
                <w:rFonts w:ascii="Times New Roman" w:hAnsi="Times New Roman" w:cs="Times New Roman"/>
                <w:i/>
              </w:rPr>
              <w:t xml:space="preserve">а ділянка </w:t>
            </w:r>
            <w:r w:rsidRPr="0005614D">
              <w:rPr>
                <w:rFonts w:ascii="Times New Roman" w:hAnsi="Times New Roman" w:cs="Times New Roman"/>
                <w:i/>
              </w:rPr>
              <w:t xml:space="preserve">площею </w:t>
            </w:r>
            <w:r w:rsidRPr="0005614D">
              <w:rPr>
                <w:rFonts w:ascii="Times New Roman" w:hAnsi="Times New Roman" w:cs="Times New Roman"/>
                <w:i/>
                <w:shd w:val="clear" w:color="auto" w:fill="FFFFFF"/>
              </w:rPr>
              <w:t>81,3223 га</w:t>
            </w:r>
            <w:r w:rsidRPr="0005614D">
              <w:rPr>
                <w:rFonts w:ascii="Times New Roman" w:hAnsi="Times New Roman" w:cs="Times New Roman"/>
                <w:i/>
              </w:rPr>
              <w:t xml:space="preserve"> (кадастровий номер 8000000000:90:283:0033) передан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05614D">
              <w:rPr>
                <w:rFonts w:ascii="Times New Roman" w:hAnsi="Times New Roman" w:cs="Times New Roman"/>
                <w:i/>
              </w:rPr>
              <w:t xml:space="preserve"> відкритому акціонерному товариству «Гідромеханізація» у довгострокову оренду на 15 років для розробки кар’єру піску № 7 для </w:t>
            </w:r>
            <w:r>
              <w:rPr>
                <w:rFonts w:ascii="Times New Roman" w:hAnsi="Times New Roman" w:cs="Times New Roman"/>
                <w:i/>
              </w:rPr>
              <w:t xml:space="preserve">                      </w:t>
            </w:r>
            <w:r w:rsidRPr="0005614D">
              <w:rPr>
                <w:rFonts w:ascii="Times New Roman" w:hAnsi="Times New Roman" w:cs="Times New Roman"/>
                <w:i/>
              </w:rPr>
              <w:t xml:space="preserve">виконання інженерної підготовки території </w:t>
            </w:r>
            <w:r>
              <w:rPr>
                <w:rFonts w:ascii="Times New Roman" w:hAnsi="Times New Roman" w:cs="Times New Roman"/>
                <w:i/>
              </w:rPr>
              <w:t xml:space="preserve">                      </w:t>
            </w:r>
            <w:r w:rsidRPr="0005614D">
              <w:rPr>
                <w:rFonts w:ascii="Times New Roman" w:hAnsi="Times New Roman" w:cs="Times New Roman"/>
                <w:i/>
              </w:rPr>
              <w:t xml:space="preserve"> житлових масивів у мікрорайоні Бортничі у Дарницькому районі м. Києва (догов</w:t>
            </w:r>
            <w:r>
              <w:rPr>
                <w:rFonts w:ascii="Times New Roman" w:hAnsi="Times New Roman" w:cs="Times New Roman"/>
                <w:i/>
              </w:rPr>
              <w:t>ір</w:t>
            </w:r>
            <w:r w:rsidRPr="0005614D">
              <w:rPr>
                <w:rFonts w:ascii="Times New Roman" w:hAnsi="Times New Roman" w:cs="Times New Roman"/>
                <w:i/>
              </w:rPr>
              <w:t xml:space="preserve"> оренди земельн</w:t>
            </w:r>
            <w:r>
              <w:rPr>
                <w:rFonts w:ascii="Times New Roman" w:hAnsi="Times New Roman" w:cs="Times New Roman"/>
                <w:i/>
              </w:rPr>
              <w:t>ої</w:t>
            </w:r>
            <w:r w:rsidRPr="0005614D">
              <w:rPr>
                <w:rFonts w:ascii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hAnsi="Times New Roman" w:cs="Times New Roman"/>
                <w:i/>
              </w:rPr>
              <w:t>ки</w:t>
            </w:r>
            <w:r w:rsidRPr="0005614D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</w:t>
            </w:r>
            <w:r w:rsidRPr="0005614D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06.07.2007 № 1902</w:t>
            </w:r>
            <w:r w:rsidRPr="0005614D">
              <w:rPr>
                <w:rFonts w:ascii="Times New Roman" w:hAnsi="Times New Roman" w:cs="Times New Roman"/>
                <w:i/>
              </w:rPr>
              <w:t>).</w:t>
            </w:r>
          </w:p>
          <w:p w14:paraId="60FF778B" w14:textId="77777777" w:rsidR="00C16683" w:rsidRDefault="00C16683" w:rsidP="00C16683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F27222">
              <w:rPr>
                <w:rFonts w:ascii="Times New Roman" w:hAnsi="Times New Roman" w:cs="Times New Roman"/>
                <w:i/>
              </w:rPr>
              <w:t xml:space="preserve">Рішенням Господарського суду міста Києва від 08.05.2023 у справі № 910/698/23, залишеним без змін постановою Північного апеляційного господарського суду від 20.02.2024 та постановою Касаційного господарського суду у </w:t>
            </w:r>
            <w:r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F27222">
              <w:rPr>
                <w:rFonts w:ascii="Times New Roman" w:hAnsi="Times New Roman" w:cs="Times New Roman"/>
                <w:i/>
              </w:rPr>
              <w:t>складі Верховного Суду від 15.05.2024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F27222">
              <w:rPr>
                <w:rFonts w:ascii="Times New Roman" w:hAnsi="Times New Roman" w:cs="Times New Roman"/>
                <w:i/>
              </w:rPr>
              <w:t xml:space="preserve"> визнано укладеною додаткову угоду до договору оренди земельної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</w:t>
            </w:r>
            <w:r w:rsidRPr="00F27222">
              <w:rPr>
                <w:rFonts w:ascii="Times New Roman" w:hAnsi="Times New Roman" w:cs="Times New Roman"/>
                <w:i/>
              </w:rPr>
              <w:t>ділянки (кадастровий номер - 8000000000:90:283:0033)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</w:t>
            </w:r>
            <w:r w:rsidRPr="00F27222">
              <w:rPr>
                <w:rFonts w:ascii="Times New Roman" w:hAnsi="Times New Roman" w:cs="Times New Roman"/>
                <w:i/>
              </w:rPr>
              <w:t xml:space="preserve"> від 06.07.2007,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F27222">
              <w:rPr>
                <w:rFonts w:ascii="Times New Roman" w:hAnsi="Times New Roman" w:cs="Times New Roman"/>
                <w:i/>
              </w:rPr>
              <w:t>посвідченого приватним нотаріусом Київського міського нотаріального округу Дем`яненко Т.М. та зареєстрованого в реєстрі за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F27222">
              <w:rPr>
                <w:rFonts w:ascii="Times New Roman" w:hAnsi="Times New Roman" w:cs="Times New Roman"/>
                <w:i/>
              </w:rPr>
              <w:t>№ 1902 у редакції, викладеній у рішенні суду.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439A085B" w14:textId="5A26BC7D" w:rsidR="00C16683" w:rsidRDefault="00C16683" w:rsidP="00C16683">
            <w:pPr>
              <w:spacing w:line="252" w:lineRule="auto"/>
              <w:jc w:val="both"/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Термін дії договору </w:t>
            </w:r>
            <w:r w:rsidR="00A24603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до </w:t>
            </w:r>
            <w:r w:rsidRPr="00F27222">
              <w:rPr>
                <w:rFonts w:ascii="Times New Roman" w:hAnsi="Times New Roman" w:cs="Times New Roman"/>
                <w:i/>
              </w:rPr>
              <w:t>23.07.2037.</w:t>
            </w:r>
            <w:r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  <w:p w14:paraId="073F6460" w14:textId="77777777" w:rsidR="00C16683" w:rsidRDefault="00C16683" w:rsidP="00C16683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>П</w:t>
            </w:r>
            <w:r w:rsidRPr="00AD703F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>раво оренди земельної ділянки</w:t>
            </w:r>
            <w:r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(кадастровий номер </w:t>
            </w:r>
            <w:r w:rsidRPr="003958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90</w:t>
            </w:r>
            <w:r w:rsidRPr="003958D0">
              <w:rPr>
                <w:rFonts w:ascii="Times New Roman" w:hAnsi="Times New Roman" w:cs="Times New Roman"/>
                <w:i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283</w:t>
            </w:r>
            <w:r w:rsidRPr="003958D0">
              <w:rPr>
                <w:rFonts w:ascii="Times New Roman" w:hAnsi="Times New Roman" w:cs="Times New Roman"/>
                <w:i/>
                <w:color w:val="000000" w:themeColor="text1"/>
              </w:rPr>
              <w:t>:00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33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  <w:r w:rsidRPr="00AD703F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за </w:t>
            </w:r>
            <w:r w:rsidRPr="001D4EAD">
              <w:rPr>
                <w:rFonts w:ascii="Times New Roman" w:hAnsi="Times New Roman" w:cs="Times New Roman"/>
                <w:i/>
                <w:color w:val="000000" w:themeColor="text1"/>
              </w:rPr>
              <w:t>АТ «ГІДРОМЕХАНІЗАЦІЯ.»</w:t>
            </w:r>
            <w:r w:rsidRPr="00AD703F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AD703F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 w:rsidRPr="00AD703F"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  <w:r w:rsidRPr="00AD703F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06</w:t>
            </w:r>
            <w:r w:rsidRPr="00AD703F">
              <w:rPr>
                <w:rFonts w:ascii="Times New Roman" w:hAnsi="Times New Roman" w:cs="Times New Roman"/>
                <w:i/>
                <w:color w:val="000000" w:themeColor="text1"/>
              </w:rPr>
              <w:t>.202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4</w:t>
            </w:r>
            <w:r w:rsidRPr="00AD703F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номер запису про інше речове право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55619794 (</w:t>
            </w:r>
            <w:r w:rsidRPr="00093A60">
              <w:rPr>
                <w:rFonts w:ascii="Times New Roman" w:hAnsi="Times New Roman" w:cs="Times New Roman"/>
                <w:i/>
                <w:color w:val="000000" w:themeColor="text1"/>
              </w:rPr>
              <w:t>інформаційна довідка з Державного реєстру речових прав на нерухоме майно від 19.11.2025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</w:t>
            </w:r>
            <w:r w:rsidRPr="00093A60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 w:rsidRPr="00093A60">
              <w:rPr>
                <w:rFonts w:ascii="Times New Roman" w:hAnsi="Times New Roman" w:cs="Times New Roman"/>
                <w:i/>
              </w:rPr>
              <w:t>452786482</w:t>
            </w:r>
            <w:r w:rsidRPr="00CD1531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CD1531">
              <w:rPr>
                <w:rFonts w:ascii="Times New Roman" w:hAnsi="Times New Roman" w:cs="Times New Roman"/>
                <w:i/>
              </w:rPr>
              <w:t>.</w:t>
            </w:r>
          </w:p>
          <w:p w14:paraId="25FA7E22" w14:textId="28B11E77" w:rsidR="00C16683" w:rsidRDefault="00C16683" w:rsidP="00C16683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З</w:t>
            </w:r>
            <w:r w:rsidRPr="00AD70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аявою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, підпис на якій засвідчено </w:t>
            </w:r>
            <w:r w:rsidRPr="00AD703F">
              <w:rPr>
                <w:rFonts w:ascii="Times New Roman" w:hAnsi="Times New Roman" w:cs="Times New Roman"/>
                <w:i/>
                <w:color w:val="000000" w:themeColor="text1"/>
              </w:rPr>
              <w:t>нотаріально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,</w:t>
            </w:r>
            <w:r w:rsidRPr="00F06A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0800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</w:t>
            </w:r>
            <w:r w:rsidRPr="00AD70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06</w:t>
            </w:r>
            <w:r w:rsidRPr="00AD70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11</w:t>
            </w:r>
            <w:r w:rsidRPr="00AD70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.2024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Pr="00F06A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зареєстровано</w:t>
            </w:r>
            <w:r w:rsidR="00A246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</w:t>
            </w:r>
            <w:r w:rsidRPr="00F06A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реєстрі за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D70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909, </w:t>
            </w:r>
            <w:r w:rsidR="000800B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                          </w:t>
            </w:r>
            <w:r w:rsidRPr="001D4EAD">
              <w:rPr>
                <w:rFonts w:ascii="Times New Roman" w:hAnsi="Times New Roman" w:cs="Times New Roman"/>
                <w:i/>
                <w:color w:val="000000" w:themeColor="text1"/>
              </w:rPr>
              <w:t>АТ «ГІДРОМЕХАНІЗАЦІЯ.»</w:t>
            </w:r>
            <w:r w:rsidRPr="00AD703F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AD70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нада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ло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згоду на поділ земельн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</w:t>
            </w:r>
            <w:r w:rsidRPr="003958D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90</w:t>
            </w:r>
            <w:r w:rsidRPr="003958D0">
              <w:rPr>
                <w:rFonts w:ascii="Times New Roman" w:hAnsi="Times New Roman" w:cs="Times New Roman"/>
                <w:i/>
                <w:color w:val="000000" w:themeColor="text1"/>
              </w:rPr>
              <w:t>: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283</w:t>
            </w:r>
            <w:r w:rsidRPr="003958D0">
              <w:rPr>
                <w:rFonts w:ascii="Times New Roman" w:hAnsi="Times New Roman" w:cs="Times New Roman"/>
                <w:i/>
                <w:color w:val="000000" w:themeColor="text1"/>
              </w:rPr>
              <w:t>:00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33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.</w:t>
            </w:r>
          </w:p>
          <w:p w14:paraId="15C5AE3A" w14:textId="77777777" w:rsidR="00C16683" w:rsidRPr="00313070" w:rsidRDefault="00C16683" w:rsidP="00C16683">
            <w:pPr>
              <w:pStyle w:val="af2"/>
              <w:spacing w:line="252" w:lineRule="auto"/>
              <w:ind w:left="28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872FBF">
              <w:rPr>
                <w:i/>
                <w:sz w:val="24"/>
                <w:szCs w:val="24"/>
                <w:lang w:val="uk-UA"/>
              </w:rPr>
              <w:t xml:space="preserve">Технічною документацією із землеустрою щодо поділу земельної ділянки (кадастровий номер </w:t>
            </w:r>
            <w:r w:rsidRPr="00313070">
              <w:rPr>
                <w:i/>
                <w:sz w:val="24"/>
                <w:szCs w:val="24"/>
                <w:lang w:val="uk-UA"/>
              </w:rPr>
              <w:t>8000000000:</w:t>
            </w:r>
            <w:r w:rsidRPr="00313070">
              <w:rPr>
                <w:i/>
                <w:color w:val="000000" w:themeColor="text1"/>
                <w:sz w:val="24"/>
                <w:szCs w:val="24"/>
                <w:lang w:val="uk-UA"/>
              </w:rPr>
              <w:t>90:283:0033</w:t>
            </w:r>
            <w:r w:rsidRPr="00313070">
              <w:rPr>
                <w:i/>
                <w:sz w:val="24"/>
                <w:szCs w:val="24"/>
                <w:lang w:val="uk-UA"/>
              </w:rPr>
              <w:t>)</w:t>
            </w:r>
            <w:r w:rsidRPr="00313070">
              <w:rPr>
                <w:bCs/>
                <w:i/>
                <w:iCs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313070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передбачено формування двох земельних ділянок, а саме площами: </w:t>
            </w:r>
          </w:p>
          <w:p w14:paraId="5BB9B2AC" w14:textId="77777777" w:rsidR="00C16683" w:rsidRPr="00313070" w:rsidRDefault="00C16683" w:rsidP="00C16683">
            <w:pPr>
              <w:pStyle w:val="af2"/>
              <w:numPr>
                <w:ilvl w:val="0"/>
                <w:numId w:val="6"/>
              </w:numPr>
              <w:spacing w:line="252" w:lineRule="auto"/>
              <w:ind w:left="174" w:right="-111" w:hanging="146"/>
              <w:jc w:val="both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313070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 xml:space="preserve">22,7187 </w:t>
            </w:r>
            <w:r w:rsidRPr="00313070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га (кадастровий номер </w:t>
            </w:r>
            <w:r w:rsidRPr="00313070">
              <w:rPr>
                <w:i/>
                <w:iCs/>
                <w:color w:val="000000" w:themeColor="text1"/>
                <w:sz w:val="24"/>
                <w:szCs w:val="24"/>
                <w:lang w:val="uk-UA" w:eastAsia="uk-UA"/>
              </w:rPr>
              <w:t>8000000000:90:283:0079);</w:t>
            </w:r>
          </w:p>
          <w:p w14:paraId="7E0854E3" w14:textId="77777777" w:rsidR="00C16683" w:rsidRPr="00313070" w:rsidRDefault="00C16683" w:rsidP="00C16683">
            <w:pPr>
              <w:pStyle w:val="af2"/>
              <w:numPr>
                <w:ilvl w:val="0"/>
                <w:numId w:val="6"/>
              </w:numPr>
              <w:spacing w:line="252" w:lineRule="auto"/>
              <w:ind w:left="174" w:right="-111" w:hanging="146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313070">
              <w:rPr>
                <w:i/>
                <w:iCs/>
                <w:color w:val="000000" w:themeColor="text1"/>
                <w:sz w:val="24"/>
                <w:szCs w:val="24"/>
              </w:rPr>
              <w:t xml:space="preserve">58,6036 </w:t>
            </w:r>
            <w:r w:rsidRPr="00313070">
              <w:rPr>
                <w:i/>
                <w:color w:val="000000" w:themeColor="text1"/>
                <w:sz w:val="24"/>
                <w:szCs w:val="24"/>
              </w:rPr>
              <w:t>га (</w:t>
            </w:r>
            <w:r w:rsidRPr="00313070">
              <w:rPr>
                <w:i/>
                <w:color w:val="000000" w:themeColor="text1"/>
                <w:sz w:val="24"/>
                <w:szCs w:val="24"/>
                <w:lang w:val="uk-UA"/>
              </w:rPr>
              <w:t>кадастровий</w:t>
            </w:r>
            <w:r w:rsidRPr="00313070">
              <w:rPr>
                <w:i/>
                <w:color w:val="000000" w:themeColor="text1"/>
                <w:sz w:val="24"/>
                <w:szCs w:val="24"/>
              </w:rPr>
              <w:t xml:space="preserve"> номер </w:t>
            </w:r>
            <w:r w:rsidRPr="00313070">
              <w:rPr>
                <w:i/>
                <w:iCs/>
                <w:color w:val="000000" w:themeColor="text1"/>
                <w:sz w:val="24"/>
                <w:szCs w:val="24"/>
              </w:rPr>
              <w:t>8000000000:90:283:0082).</w:t>
            </w:r>
          </w:p>
          <w:p w14:paraId="20AD7197" w14:textId="77777777" w:rsidR="00C16683" w:rsidRDefault="00C16683" w:rsidP="00C16683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31307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</w:t>
            </w:r>
            <w:r w:rsidRPr="00C431EB">
              <w:rPr>
                <w:rFonts w:ascii="Times New Roman" w:hAnsi="Times New Roman" w:cs="Times New Roman"/>
                <w:i/>
              </w:rPr>
              <w:t xml:space="preserve"> себе повноваження Київської міської ради та приймати рішення про затвердження або відмову у затвердженні д</w:t>
            </w:r>
            <w:bookmarkStart w:id="0" w:name="_GoBack"/>
            <w:bookmarkEnd w:id="0"/>
            <w:r w:rsidRPr="00C431EB">
              <w:rPr>
                <w:rFonts w:ascii="Times New Roman" w:hAnsi="Times New Roman" w:cs="Times New Roman"/>
                <w:i/>
              </w:rPr>
              <w:t>окументації із землеустрою, оскільки відповідно до пункту</w:t>
            </w:r>
            <w:r w:rsidRPr="00C04B24">
              <w:rPr>
                <w:rFonts w:ascii="Times New Roman" w:hAnsi="Times New Roman" w:cs="Times New Roman"/>
                <w:i/>
              </w:rPr>
              <w:t xml:space="preserve">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EF2BF72" w14:textId="38EB81B3" w:rsidR="00C16683" w:rsidRPr="00FE1DB0" w:rsidRDefault="00C16683" w:rsidP="00C1668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C04B24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C2CD37E" w14:textId="77777777" w:rsidR="00382EB6" w:rsidRPr="00872FBF" w:rsidRDefault="00382EB6" w:rsidP="00382EB6">
      <w:pPr>
        <w:pStyle w:val="a5"/>
        <w:shd w:val="clear" w:color="auto" w:fill="auto"/>
        <w:rPr>
          <w:sz w:val="8"/>
        </w:rPr>
      </w:pPr>
    </w:p>
    <w:p w14:paraId="1EBA59C6" w14:textId="77777777" w:rsidR="00382EB6" w:rsidRPr="00012F2C" w:rsidRDefault="00382EB6" w:rsidP="00382EB6">
      <w:pPr>
        <w:pStyle w:val="1"/>
        <w:numPr>
          <w:ilvl w:val="0"/>
          <w:numId w:val="5"/>
        </w:numPr>
        <w:shd w:val="clear" w:color="auto" w:fill="auto"/>
        <w:tabs>
          <w:tab w:val="left" w:pos="708"/>
        </w:tabs>
        <w:spacing w:after="40"/>
        <w:rPr>
          <w:i/>
          <w:sz w:val="24"/>
          <w:szCs w:val="24"/>
        </w:rPr>
      </w:pPr>
      <w:r w:rsidRPr="00012F2C">
        <w:rPr>
          <w:b/>
          <w:bCs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6E12C1F7" w14:textId="5209B29F" w:rsidR="00382EB6" w:rsidRDefault="00382EB6" w:rsidP="00093A6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012F2C">
        <w:rPr>
          <w:sz w:val="24"/>
          <w:szCs w:val="24"/>
        </w:rPr>
        <w:t>Загальні засади та порядок поділу земельних ділянок комунальної власності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                          № 241/2463.</w:t>
      </w:r>
    </w:p>
    <w:p w14:paraId="60A8140B" w14:textId="77777777" w:rsidR="00382EB6" w:rsidRPr="00012F2C" w:rsidRDefault="00382EB6" w:rsidP="00093A60">
      <w:pPr>
        <w:pStyle w:val="1"/>
        <w:shd w:val="clear" w:color="auto" w:fill="auto"/>
        <w:spacing w:after="0"/>
        <w:ind w:firstLine="425"/>
        <w:jc w:val="both"/>
        <w:rPr>
          <w:i/>
          <w:sz w:val="24"/>
          <w:szCs w:val="24"/>
        </w:rPr>
      </w:pPr>
      <w:r w:rsidRPr="00012F2C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B15D8D1" w14:textId="77777777" w:rsidR="00382EB6" w:rsidRPr="00012F2C" w:rsidRDefault="00382EB6" w:rsidP="00093A60">
      <w:pPr>
        <w:pStyle w:val="1"/>
        <w:spacing w:after="0"/>
        <w:ind w:firstLine="425"/>
        <w:jc w:val="both"/>
        <w:rPr>
          <w:i/>
          <w:sz w:val="24"/>
          <w:szCs w:val="24"/>
        </w:rPr>
      </w:pPr>
      <w:r w:rsidRPr="00012F2C">
        <w:rPr>
          <w:sz w:val="24"/>
          <w:szCs w:val="24"/>
          <w:shd w:val="clear" w:color="auto" w:fill="FFFFFF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02B9635" w14:textId="77777777" w:rsidR="00382EB6" w:rsidRPr="00012F2C" w:rsidRDefault="00382EB6" w:rsidP="00093A6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012F2C">
        <w:rPr>
          <w:sz w:val="24"/>
          <w:szCs w:val="24"/>
        </w:rPr>
        <w:t>Проєкт рішення не містить інформації</w:t>
      </w:r>
      <w:r w:rsidRPr="00012F2C">
        <w:rPr>
          <w:sz w:val="24"/>
          <w:szCs w:val="24"/>
          <w:shd w:val="clear" w:color="auto" w:fill="FFFFFF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012F2C">
        <w:rPr>
          <w:sz w:val="24"/>
          <w:szCs w:val="24"/>
        </w:rPr>
        <w:t>.</w:t>
      </w:r>
    </w:p>
    <w:p w14:paraId="232E1F49" w14:textId="77777777" w:rsidR="00382EB6" w:rsidRPr="007B08AC" w:rsidRDefault="00382EB6" w:rsidP="00093A60">
      <w:pPr>
        <w:pStyle w:val="1"/>
        <w:shd w:val="clear" w:color="auto" w:fill="auto"/>
        <w:spacing w:after="0"/>
        <w:ind w:firstLine="420"/>
        <w:jc w:val="both"/>
        <w:rPr>
          <w:i/>
          <w:sz w:val="14"/>
          <w:szCs w:val="24"/>
        </w:rPr>
      </w:pPr>
    </w:p>
    <w:p w14:paraId="3B72F78E" w14:textId="77777777" w:rsidR="00382EB6" w:rsidRPr="007B08AC" w:rsidRDefault="00382EB6" w:rsidP="00093A60">
      <w:pPr>
        <w:pStyle w:val="1"/>
        <w:numPr>
          <w:ilvl w:val="0"/>
          <w:numId w:val="5"/>
        </w:numPr>
        <w:shd w:val="clear" w:color="auto" w:fill="auto"/>
        <w:tabs>
          <w:tab w:val="left" w:pos="728"/>
        </w:tabs>
        <w:spacing w:after="0"/>
        <w:ind w:firstLine="420"/>
        <w:rPr>
          <w:i/>
          <w:sz w:val="24"/>
          <w:szCs w:val="24"/>
        </w:rPr>
      </w:pPr>
      <w:r w:rsidRPr="007B08AC">
        <w:rPr>
          <w:b/>
          <w:bCs/>
          <w:sz w:val="24"/>
          <w:szCs w:val="24"/>
        </w:rPr>
        <w:t>Фінансово-економічне обґрунтування.</w:t>
      </w:r>
    </w:p>
    <w:p w14:paraId="448FE81D" w14:textId="77777777" w:rsidR="00382EB6" w:rsidRPr="007B08AC" w:rsidRDefault="00382EB6" w:rsidP="00093A60">
      <w:pPr>
        <w:pStyle w:val="1"/>
        <w:tabs>
          <w:tab w:val="left" w:pos="426"/>
        </w:tabs>
        <w:spacing w:after="0"/>
        <w:ind w:left="400"/>
        <w:jc w:val="both"/>
        <w:rPr>
          <w:i/>
          <w:sz w:val="24"/>
          <w:szCs w:val="24"/>
        </w:rPr>
      </w:pPr>
      <w:r w:rsidRPr="007B08AC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FC87F18" w14:textId="77777777" w:rsidR="00382EB6" w:rsidRPr="007B08AC" w:rsidRDefault="00382EB6" w:rsidP="00093A60">
      <w:pPr>
        <w:pStyle w:val="1"/>
        <w:shd w:val="clear" w:color="auto" w:fill="auto"/>
        <w:tabs>
          <w:tab w:val="left" w:pos="708"/>
        </w:tabs>
        <w:spacing w:after="0"/>
        <w:rPr>
          <w:i/>
          <w:sz w:val="12"/>
          <w:szCs w:val="24"/>
        </w:rPr>
      </w:pPr>
    </w:p>
    <w:p w14:paraId="29C09E67" w14:textId="77777777" w:rsidR="00382EB6" w:rsidRPr="007B08AC" w:rsidRDefault="00382EB6" w:rsidP="00093A60">
      <w:pPr>
        <w:pStyle w:val="1"/>
        <w:numPr>
          <w:ilvl w:val="0"/>
          <w:numId w:val="5"/>
        </w:numPr>
        <w:shd w:val="clear" w:color="auto" w:fill="auto"/>
        <w:tabs>
          <w:tab w:val="left" w:pos="708"/>
        </w:tabs>
        <w:spacing w:after="0"/>
        <w:rPr>
          <w:i/>
          <w:sz w:val="24"/>
          <w:szCs w:val="24"/>
        </w:rPr>
      </w:pPr>
      <w:r w:rsidRPr="007B08AC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D89915C" w14:textId="77777777" w:rsidR="00382EB6" w:rsidRDefault="00382EB6" w:rsidP="00093A60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7B08AC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</w:t>
      </w:r>
      <w:r>
        <w:rPr>
          <w:sz w:val="24"/>
          <w:szCs w:val="24"/>
        </w:rPr>
        <w:t>ими</w:t>
      </w:r>
      <w:r w:rsidRPr="007B08AC">
        <w:rPr>
          <w:sz w:val="24"/>
          <w:szCs w:val="24"/>
        </w:rPr>
        <w:t xml:space="preserve"> ділянк</w:t>
      </w:r>
      <w:r>
        <w:rPr>
          <w:sz w:val="24"/>
          <w:szCs w:val="24"/>
        </w:rPr>
        <w:t>ами</w:t>
      </w:r>
      <w:r w:rsidRPr="007B08AC">
        <w:rPr>
          <w:sz w:val="24"/>
          <w:szCs w:val="24"/>
        </w:rPr>
        <w:t>.</w:t>
      </w:r>
    </w:p>
    <w:p w14:paraId="19D1D752" w14:textId="77777777" w:rsidR="00382EB6" w:rsidRPr="0062268E" w:rsidRDefault="00382EB6" w:rsidP="00382EB6">
      <w:pPr>
        <w:pStyle w:val="1"/>
        <w:shd w:val="clear" w:color="auto" w:fill="auto"/>
        <w:jc w:val="both"/>
        <w:rPr>
          <w:i/>
          <w:sz w:val="14"/>
          <w:szCs w:val="24"/>
        </w:rPr>
      </w:pPr>
    </w:p>
    <w:p w14:paraId="223E36FD" w14:textId="77777777" w:rsidR="00382EB6" w:rsidRPr="00AD604C" w:rsidRDefault="00382EB6" w:rsidP="00093A60">
      <w:pPr>
        <w:pStyle w:val="20"/>
        <w:shd w:val="clear" w:color="auto" w:fill="auto"/>
        <w:spacing w:after="0"/>
        <w:ind w:firstLine="426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A1083E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47D050DA" w14:textId="7FA4EF27" w:rsidR="00382EB6" w:rsidRDefault="00382EB6" w:rsidP="00382EB6">
      <w:pPr>
        <w:pStyle w:val="1"/>
        <w:shd w:val="clear" w:color="auto" w:fill="auto"/>
        <w:rPr>
          <w:i/>
          <w:sz w:val="24"/>
          <w:szCs w:val="24"/>
          <w:lang w:val="ru-RU"/>
        </w:rPr>
      </w:pPr>
    </w:p>
    <w:p w14:paraId="7577B808" w14:textId="77777777" w:rsidR="00093A60" w:rsidRDefault="00093A60" w:rsidP="00382EB6">
      <w:pPr>
        <w:pStyle w:val="1"/>
        <w:shd w:val="clear" w:color="auto" w:fill="auto"/>
        <w:rPr>
          <w:i/>
          <w:sz w:val="24"/>
          <w:szCs w:val="24"/>
          <w:lang w:val="ru-RU"/>
        </w:rPr>
      </w:pPr>
    </w:p>
    <w:p w14:paraId="4D7CCFF7" w14:textId="5E51AB0E" w:rsidR="00093A60" w:rsidRDefault="00093A60" w:rsidP="00382EB6">
      <w:pPr>
        <w:pStyle w:val="1"/>
        <w:shd w:val="clear" w:color="auto" w:fill="auto"/>
        <w:rPr>
          <w:i/>
          <w:sz w:val="24"/>
          <w:szCs w:val="24"/>
          <w:lang w:val="ru-RU"/>
        </w:rPr>
      </w:pPr>
      <w:r>
        <w:rPr>
          <w:rStyle w:val="ae"/>
          <w:rFonts w:eastAsia="Georgia"/>
          <w:sz w:val="24"/>
          <w:szCs w:val="24"/>
        </w:rPr>
        <w:t>Директор Департаменту земельних ресурсів                                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82EB6" w14:paraId="7325EE8F" w14:textId="77777777" w:rsidTr="00093A60">
        <w:trPr>
          <w:trHeight w:val="663"/>
        </w:trPr>
        <w:tc>
          <w:tcPr>
            <w:tcW w:w="4814" w:type="dxa"/>
          </w:tcPr>
          <w:p w14:paraId="1DBAA196" w14:textId="23000AB6" w:rsidR="00382EB6" w:rsidRDefault="00382EB6" w:rsidP="00E4393E">
            <w:pPr>
              <w:pStyle w:val="30"/>
              <w:ind w:hanging="120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4815" w:type="dxa"/>
          </w:tcPr>
          <w:p w14:paraId="1BD5C652" w14:textId="68DDE0A5" w:rsidR="00382EB6" w:rsidRPr="00D85DDE" w:rsidRDefault="00382EB6" w:rsidP="00E4393E">
            <w:pPr>
              <w:pStyle w:val="30"/>
              <w:shd w:val="clear" w:color="auto" w:fill="auto"/>
              <w:jc w:val="right"/>
              <w:rPr>
                <w:rStyle w:val="ae"/>
                <w:b w:val="0"/>
                <w:sz w:val="24"/>
                <w:szCs w:val="24"/>
              </w:rPr>
            </w:pPr>
          </w:p>
        </w:tc>
      </w:tr>
    </w:tbl>
    <w:p w14:paraId="2CB36789" w14:textId="77777777" w:rsidR="007907EB" w:rsidRPr="00F24F9E" w:rsidRDefault="007907EB" w:rsidP="00382EB6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sz w:val="24"/>
          <w:szCs w:val="24"/>
        </w:rPr>
      </w:pPr>
    </w:p>
    <w:sectPr w:rsidR="007907EB" w:rsidRPr="00F24F9E" w:rsidSect="00093A60">
      <w:headerReference w:type="even" r:id="rId9"/>
      <w:headerReference w:type="default" r:id="rId10"/>
      <w:footerReference w:type="even" r:id="rId11"/>
      <w:pgSz w:w="11907" w:h="16839" w:code="9"/>
      <w:pgMar w:top="1134" w:right="567" w:bottom="993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3CE45" w14:textId="77777777" w:rsidR="00C7790B" w:rsidRDefault="00C7790B">
      <w:r>
        <w:separator/>
      </w:r>
    </w:p>
  </w:endnote>
  <w:endnote w:type="continuationSeparator" w:id="0">
    <w:p w14:paraId="36324590" w14:textId="77777777" w:rsidR="00C7790B" w:rsidRDefault="00C77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A19BD" w14:textId="77777777" w:rsidR="00C7790B" w:rsidRDefault="00C7790B"/>
  </w:footnote>
  <w:footnote w:type="continuationSeparator" w:id="0">
    <w:p w14:paraId="6C2095ED" w14:textId="77777777" w:rsidR="00C7790B" w:rsidRDefault="00C7790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107B081E" w:rsidR="00CA192D" w:rsidRPr="00AF32F9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AF32F9">
      <w:rPr>
        <w:rFonts w:ascii="Times New Roman" w:hAnsi="Times New Roman" w:cs="Times New Roman"/>
        <w:i w:val="0"/>
        <w:sz w:val="12"/>
        <w:szCs w:val="12"/>
        <w:lang w:val="en-US"/>
      </w:rPr>
      <w:t>ПЗН-87768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>
      <w:rPr>
        <w:sz w:val="12"/>
        <w:szCs w:val="12"/>
        <w:lang w:val="en-US"/>
      </w:rPr>
      <w:t>19.11.2025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</w:t>
    </w:r>
    <w:r w:rsidR="00382EB6">
      <w:rPr>
        <w:rFonts w:ascii="Times New Roman" w:hAnsi="Times New Roman" w:cs="Times New Roman"/>
        <w:i w:val="0"/>
        <w:sz w:val="12"/>
        <w:szCs w:val="12"/>
      </w:rPr>
      <w:t xml:space="preserve">справи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593930265</w:t>
    </w:r>
  </w:p>
  <w:p w14:paraId="725BA2D4" w14:textId="76617230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966238312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24603" w:rsidRPr="00A2460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EE5B6" w14:textId="77777777" w:rsidR="00C16683" w:rsidRPr="00AF32F9" w:rsidRDefault="00C16683" w:rsidP="00C16683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AF32F9">
      <w:rPr>
        <w:rFonts w:ascii="Times New Roman" w:hAnsi="Times New Roman" w:cs="Times New Roman"/>
        <w:i w:val="0"/>
        <w:sz w:val="12"/>
        <w:szCs w:val="12"/>
        <w:lang w:val="en-US"/>
      </w:rPr>
      <w:t>ПЗН-87768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>
      <w:rPr>
        <w:sz w:val="12"/>
        <w:szCs w:val="12"/>
        <w:lang w:val="en-US"/>
      </w:rPr>
      <w:t>19.11.2025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</w:t>
    </w:r>
    <w:r>
      <w:rPr>
        <w:rFonts w:ascii="Times New Roman" w:hAnsi="Times New Roman" w:cs="Times New Roman"/>
        <w:i w:val="0"/>
        <w:sz w:val="12"/>
        <w:szCs w:val="12"/>
      </w:rPr>
      <w:t xml:space="preserve">справи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593930265</w:t>
    </w:r>
  </w:p>
  <w:p w14:paraId="650F5334" w14:textId="5F2939E2" w:rsidR="00C16683" w:rsidRDefault="00C16683" w:rsidP="00C16683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356186893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24603" w:rsidRPr="00A2460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7AEF0375" w14:textId="77777777" w:rsidR="00C16683" w:rsidRDefault="00C1668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AF0790"/>
    <w:multiLevelType w:val="hybridMultilevel"/>
    <w:tmpl w:val="783AE21E"/>
    <w:lvl w:ilvl="0" w:tplc="E166A56A">
      <w:numFmt w:val="bullet"/>
      <w:lvlText w:val="-"/>
      <w:lvlJc w:val="left"/>
      <w:pPr>
        <w:ind w:left="38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3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800B8"/>
    <w:rsid w:val="00093A60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82EB6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32847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8551F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4603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3EE5"/>
    <w:rsid w:val="00BB725B"/>
    <w:rsid w:val="00BF1F47"/>
    <w:rsid w:val="00C16683"/>
    <w:rsid w:val="00C30157"/>
    <w:rsid w:val="00C35CC7"/>
    <w:rsid w:val="00C554F8"/>
    <w:rsid w:val="00C7790B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15AD1"/>
    <w:rsid w:val="00F24F9E"/>
    <w:rsid w:val="00F71FD8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character" w:customStyle="1" w:styleId="Normaltext">
    <w:name w:val="Normal text"/>
    <w:rsid w:val="00382EB6"/>
    <w:rPr>
      <w:rFonts w:cs="Courier New"/>
    </w:rPr>
  </w:style>
  <w:style w:type="paragraph" w:styleId="af1">
    <w:name w:val="Normal (Web)"/>
    <w:basedOn w:val="a"/>
    <w:uiPriority w:val="99"/>
    <w:unhideWhenUsed/>
    <w:rsid w:val="00382E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name">
    <w:name w:val="name"/>
    <w:basedOn w:val="a0"/>
    <w:rsid w:val="00382EB6"/>
  </w:style>
  <w:style w:type="paragraph" w:styleId="af2">
    <w:name w:val="List Paragraph"/>
    <w:basedOn w:val="a"/>
    <w:uiPriority w:val="34"/>
    <w:qFormat/>
    <w:rsid w:val="00382EB6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1346</Words>
  <Characters>7676</Characters>
  <Application>Microsoft Office Word</Application>
  <DocSecurity>0</DocSecurity>
  <Lines>63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9004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Бережна Людмила Вікторівна</cp:lastModifiedBy>
  <cp:revision>108</cp:revision>
  <cp:lastPrinted>2025-11-28T13:29:00Z</cp:lastPrinted>
  <dcterms:created xsi:type="dcterms:W3CDTF">2019-02-06T15:49:00Z</dcterms:created>
  <dcterms:modified xsi:type="dcterms:W3CDTF">2025-11-28T13:38:00Z</dcterms:modified>
</cp:coreProperties>
</file>