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5A239E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597705408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597705408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2C20EC4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3F6092">
        <w:rPr>
          <w:b/>
          <w:bCs/>
          <w:sz w:val="24"/>
          <w:szCs w:val="24"/>
          <w:lang w:val="ru-RU"/>
        </w:rPr>
        <w:t>-89747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3F6092">
        <w:rPr>
          <w:b/>
          <w:bCs/>
          <w:sz w:val="24"/>
          <w:szCs w:val="24"/>
          <w:lang w:val="ru-RU"/>
        </w:rPr>
        <w:t>16.01.2026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F91FA68" w14:textId="0726F4D9" w:rsidR="001423EB" w:rsidRPr="001423EB" w:rsidRDefault="003F6092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3F6092">
        <w:rPr>
          <w:b/>
          <w:i/>
          <w:sz w:val="24"/>
          <w:szCs w:val="24"/>
        </w:rPr>
        <w:t>Про поновлення товариству з обмеженою відповідальністю «ДНІПРОСІТІ-ІНВЕСТ» та товариству з обмеженою відповідальністю «СИСТЕМНІ ТЕХНОЛОГІЇ УКРАЇНИ» договору оренди земельної ділянки від 26 грудня 2015 року № 1163 для експлуатації та обслуговування адміністративних будівель і споруд з комплексом автопослуг на просп. Степана Бандери, 32 в Оболонському районі м. Києва</w:t>
      </w:r>
    </w:p>
    <w:p w14:paraId="04A53D07" w14:textId="0E9411E3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</w:t>
      </w:r>
      <w:r w:rsidR="003F6092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особ</w:t>
      </w:r>
      <w:r w:rsidR="003F6092">
        <w:rPr>
          <w:sz w:val="24"/>
          <w:szCs w:val="24"/>
        </w:rPr>
        <w:t>и</w:t>
      </w:r>
      <w:r w:rsidRPr="00037B84">
        <w:rPr>
          <w:sz w:val="24"/>
          <w:szCs w:val="24"/>
        </w:rPr>
        <w:t>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DEE4F9C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«ДНІПРОСІТІ-ІНВЕСТ</w:t>
            </w:r>
            <w:r w:rsidRPr="00204BA7">
              <w:rPr>
                <w:i/>
                <w:sz w:val="24"/>
                <w:szCs w:val="24"/>
              </w:rPr>
              <w:t>»</w:t>
            </w:r>
            <w:r w:rsidR="003F6092" w:rsidRPr="00204BA7">
              <w:rPr>
                <w:i/>
                <w:sz w:val="24"/>
                <w:szCs w:val="24"/>
              </w:rPr>
              <w:t xml:space="preserve"> (</w:t>
            </w:r>
            <w:r w:rsidR="00FF0A55" w:rsidRPr="00204BA7">
              <w:rPr>
                <w:i/>
                <w:sz w:val="24"/>
                <w:szCs w:val="24"/>
              </w:rPr>
              <w:t>ЄДРПОУ</w:t>
            </w:r>
            <w:r w:rsidR="002B5778" w:rsidRPr="00204BA7">
              <w:rPr>
                <w:i/>
                <w:sz w:val="24"/>
                <w:szCs w:val="24"/>
              </w:rPr>
              <w:t xml:space="preserve"> </w:t>
            </w:r>
            <w:r w:rsidR="000B1E6A" w:rsidRPr="00204BA7">
              <w:rPr>
                <w:i/>
                <w:color w:val="auto"/>
                <w:sz w:val="24"/>
                <w:szCs w:val="24"/>
                <w:lang w:bidi="ar-SA"/>
              </w:rPr>
              <w:t>35648859</w:t>
            </w:r>
            <w:r w:rsidR="003F6092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F609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1FEF47A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3F6092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r w:rsidR="003F6092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63C5B27" w14:textId="77777777" w:rsidR="003F6092" w:rsidRDefault="003F6092" w:rsidP="00FF0A55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ТОВАРИСТВО З ОБМЕЖЕНОЮ ВІДПОВІДАЛЬНІСТЮ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СИСТЕМНІ ТЕХНОЛОГІЇ УКРАЇНИ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14:paraId="6D6CAF96" w14:textId="18FAF510" w:rsidR="00204BA7" w:rsidRDefault="003F6092" w:rsidP="00FF0A55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Код ЄДРПОУ:38322089, резидентство: Україна,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ісцезнаходження: Україна, 04119, місто Київ,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             </w:t>
            </w:r>
            <w:r w:rsidR="00204BA7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вулиця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З</w:t>
            </w:r>
            <w:r w:rsidR="00204BA7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оологічна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, будинок 4А, офіс 139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2309FC8" w14:textId="6E9835A2" w:rsidR="00204BA7" w:rsidRDefault="003F6092" w:rsidP="00FF0A55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Розмір частки засновника (учасника): 7857000,00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052786EB" w14:textId="77777777" w:rsidR="00204BA7" w:rsidRPr="001A3833" w:rsidRDefault="00204BA7" w:rsidP="00FF0A55">
            <w:pPr>
              <w:pStyle w:val="a7"/>
              <w:jc w:val="both"/>
              <w:rPr>
                <w:i/>
                <w:iCs/>
                <w:color w:val="000000" w:themeColor="text1"/>
                <w:sz w:val="10"/>
                <w:szCs w:val="10"/>
                <w:lang w:eastAsia="ru-RU"/>
              </w:rPr>
            </w:pPr>
          </w:p>
          <w:p w14:paraId="49061C7B" w14:textId="77777777" w:rsidR="00204BA7" w:rsidRDefault="003F6092" w:rsidP="00FF0A55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ТОВАРИСТВО З ОБМЕЖЕНОЮ ВІДПОВІДАЛЬНІСТЮ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ПРИКОМ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14:paraId="6A6DF099" w14:textId="16F98128" w:rsidR="00204BA7" w:rsidRDefault="003F6092" w:rsidP="00FF0A55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Код ЄДРПОУ:39631786, резидентство: Україна,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ісцезнаходження: Україна, 04211, місто Київ,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                       </w:t>
            </w:r>
            <w:r w:rsidR="00204BA7" w:rsidRP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просп. Степана Бандери, 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будинок 32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643096C" w14:textId="7CDC9CF1" w:rsidR="00E94376" w:rsidRPr="003F6092" w:rsidRDefault="003F6092" w:rsidP="00FF0A55">
            <w:pPr>
              <w:pStyle w:val="a7"/>
              <w:jc w:val="both"/>
              <w:rPr>
                <w:i/>
                <w:iCs/>
                <w:sz w:val="24"/>
                <w:szCs w:val="24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Розмір частки засновника (учасника): 55000,00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3F6092" w:rsidRPr="00037B84" w14:paraId="24430AF2" w14:textId="77777777" w:rsidTr="0072253D">
        <w:trPr>
          <w:cantSplit/>
          <w:trHeight w:val="704"/>
        </w:trPr>
        <w:tc>
          <w:tcPr>
            <w:tcW w:w="2977" w:type="dxa"/>
          </w:tcPr>
          <w:p w14:paraId="36FBF243" w14:textId="77777777" w:rsidR="003F6092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3F6092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F12A3EE" w:rsidR="003F6092" w:rsidRPr="000B1E6A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  <w:vAlign w:val="center"/>
          </w:tcPr>
          <w:p w14:paraId="4588ED94" w14:textId="77777777" w:rsidR="00204BA7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Волинець Віталій Юрійович</w:t>
            </w:r>
          </w:p>
          <w:p w14:paraId="62706074" w14:textId="0D9DB01B" w:rsidR="00204BA7" w:rsidRDefault="00204BA7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ромадянство: Україна,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ісцезнаходження: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Україна, 04209, місто Київ,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вул.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561E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Богатирська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14:paraId="36AAE704" w14:textId="3E668021" w:rsidR="00204BA7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Тип бенефіціарного володіння: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епрямий вирішальний вплив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0923DAA" w14:textId="77777777" w:rsidR="00204BA7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Відсоток частки статутного капіталу або відсоток права голосу (непрямий вплив): 59.52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DC6CF78" w14:textId="77777777" w:rsidR="00204BA7" w:rsidRDefault="00204BA7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14:paraId="745B5F4E" w14:textId="77777777" w:rsidR="00204BA7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Комісарова Тетяна Василівна</w:t>
            </w:r>
          </w:p>
          <w:p w14:paraId="66C73B89" w14:textId="33B65D20" w:rsidR="00204BA7" w:rsidRDefault="00204BA7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ромадянство: Україна,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ісцезнаходження: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Україна, 04074, місто Київ, вул.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561E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Казанська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14:paraId="0A7D7691" w14:textId="77777777" w:rsidR="00204BA7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Тип бенефіціарного володіння: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епрямий вирішальний вплив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C7A8B69" w14:textId="0A3A46D6" w:rsidR="003F6092" w:rsidRPr="003F6092" w:rsidRDefault="003F6092" w:rsidP="003F6092">
            <w:pPr>
              <w:pStyle w:val="a7"/>
              <w:shd w:val="clear" w:color="auto" w:fill="auto"/>
              <w:jc w:val="both"/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Відсоток частки статутного капіталу або відсоток права голосу (непрямий вплив): 39.78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3F6092" w:rsidRPr="00037B84" w14:paraId="7B031FE7" w14:textId="77777777" w:rsidTr="004642E7">
        <w:trPr>
          <w:cantSplit/>
          <w:trHeight w:val="572"/>
        </w:trPr>
        <w:tc>
          <w:tcPr>
            <w:tcW w:w="2977" w:type="dxa"/>
          </w:tcPr>
          <w:p w14:paraId="48507908" w14:textId="77777777" w:rsidR="003F6092" w:rsidRPr="00056A2A" w:rsidRDefault="003F6092" w:rsidP="003F6092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3F60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523FF768" w14:textId="5D970F1D" w:rsidR="003F6092" w:rsidRPr="003F6092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</w:rPr>
              <w:t>ТОВАРИСТВО З ОБМЕЖЕНОЮ ВІДПОВІДАЛЬНІСТЮ «СИСТЕМНІ ТЕХНОЛОГІЇ УКРАЇНИ</w:t>
            </w:r>
            <w:r w:rsidRPr="00204BA7">
              <w:rPr>
                <w:i/>
                <w:iCs/>
                <w:color w:val="000000" w:themeColor="text1"/>
                <w:sz w:val="24"/>
                <w:szCs w:val="24"/>
              </w:rPr>
              <w:t xml:space="preserve">» (ЄДРПОУ </w:t>
            </w:r>
            <w:r w:rsidRPr="00204BA7">
              <w:rPr>
                <w:i/>
                <w:iCs/>
                <w:color w:val="000000" w:themeColor="text1"/>
                <w:sz w:val="24"/>
                <w:szCs w:val="24"/>
                <w:lang w:bidi="ar-SA"/>
              </w:rPr>
              <w:t>38322089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bidi="ar-SA"/>
              </w:rPr>
              <w:t>)</w:t>
            </w:r>
          </w:p>
        </w:tc>
      </w:tr>
      <w:tr w:rsidR="003F6092" w:rsidRPr="00037B84" w14:paraId="7BD61EDB" w14:textId="77777777" w:rsidTr="004642E7">
        <w:trPr>
          <w:cantSplit/>
          <w:trHeight w:val="974"/>
        </w:trPr>
        <w:tc>
          <w:tcPr>
            <w:tcW w:w="2977" w:type="dxa"/>
          </w:tcPr>
          <w:p w14:paraId="41EBD9ED" w14:textId="77777777" w:rsidR="003F6092" w:rsidRPr="00056A2A" w:rsidRDefault="003F6092" w:rsidP="003F6092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3F6092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1014406D" w14:textId="77777777" w:rsidR="003F6092" w:rsidRPr="000B0B65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73F85B94" w14:textId="671247A6" w:rsidR="003F6092" w:rsidRPr="000B1E6A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Pr="00056A2A">
              <w:rPr>
                <w:b w:val="0"/>
                <w:i/>
                <w:sz w:val="24"/>
                <w:szCs w:val="24"/>
              </w:rPr>
              <w:t>соби</w:t>
            </w:r>
            <w:r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664C441" w14:textId="0B77B1A2" w:rsidR="00204BA7" w:rsidRDefault="003F609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204BA7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олинець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204BA7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італій 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Ю</w:t>
            </w:r>
            <w:r w:rsidR="00204BA7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рійович</w:t>
            </w:r>
          </w:p>
          <w:p w14:paraId="122DBBE4" w14:textId="1B914914" w:rsidR="00204BA7" w:rsidRDefault="00204BA7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ромадянство: Україна,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ісцезнаходження: Україна, 04209, місто Київ, 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вулиця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Б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огатирська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53FFCCB" w14:textId="77777777" w:rsidR="00204BA7" w:rsidRDefault="003F609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Розмір частки засновника (учасника): 4105671,00</w:t>
            </w:r>
            <w:r w:rsidR="00204BA7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978D647" w14:textId="77777777" w:rsidR="002F7FC2" w:rsidRDefault="002F7FC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14:paraId="355A9F7D" w14:textId="77777777" w:rsidR="002F7FC2" w:rsidRDefault="003F609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Комісарова Тетяна Василівна</w:t>
            </w:r>
          </w:p>
          <w:p w14:paraId="57864058" w14:textId="4714F91A" w:rsidR="002F7FC2" w:rsidRDefault="002F7FC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ромадянство: Україна,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ісцезнаходження: Україна, 04074, місто Київ, вул.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561E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Казанська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9DE2FA2" w14:textId="668B3CC6" w:rsidR="003F6092" w:rsidRPr="003F6092" w:rsidRDefault="003F6092" w:rsidP="003F609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Розмір частки засновника (учасника): 2743429,00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3F6092" w:rsidRPr="00037B84" w14:paraId="1CF6D8C6" w14:textId="77777777" w:rsidTr="000135D6">
        <w:trPr>
          <w:cantSplit/>
          <w:trHeight w:val="704"/>
        </w:trPr>
        <w:tc>
          <w:tcPr>
            <w:tcW w:w="2977" w:type="dxa"/>
          </w:tcPr>
          <w:p w14:paraId="606AC2EC" w14:textId="77777777" w:rsidR="003F6092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3F6092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7AC4D23D" w14:textId="43539C72" w:rsidR="003F6092" w:rsidRPr="000B1E6A" w:rsidRDefault="003F6092" w:rsidP="003F609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  <w:vAlign w:val="center"/>
          </w:tcPr>
          <w:p w14:paraId="32AD794C" w14:textId="77777777" w:rsidR="002F7FC2" w:rsidRDefault="002F7FC2" w:rsidP="002F7FC2">
            <w:pPr>
              <w:pStyle w:val="a7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Волинець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італій 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Ю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рійович</w:t>
            </w:r>
          </w:p>
          <w:p w14:paraId="308950D8" w14:textId="7389D7C8" w:rsidR="002F7FC2" w:rsidRDefault="002F7FC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ромадянство: Україна,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місцезнаходження: 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Україна, 04209, місто Київ, 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вулиця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Б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огатирська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0FFD1EC" w14:textId="797D3AD1" w:rsidR="002F7FC2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Тип бенефіціарного володіння: 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рямий вирішальний вплив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Відсоток частки статутного капіталу або відсоток права голосу: 59.94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43EB6745" w14:textId="77777777" w:rsidR="002F7FC2" w:rsidRPr="001A3833" w:rsidRDefault="002F7FC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10"/>
                <w:szCs w:val="10"/>
                <w:lang w:eastAsia="ru-RU"/>
              </w:rPr>
            </w:pPr>
          </w:p>
          <w:p w14:paraId="293D4888" w14:textId="77777777" w:rsidR="002F7FC2" w:rsidRDefault="003F609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Комісарова Тетяна Василівна</w:t>
            </w:r>
          </w:p>
          <w:p w14:paraId="458DA36D" w14:textId="7FE37C05" w:rsidR="002F7FC2" w:rsidRDefault="002F7FC2" w:rsidP="003F6092">
            <w:pPr>
              <w:pStyle w:val="a7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ромадянство: Україна,</w:t>
            </w:r>
            <w:r>
              <w:t xml:space="preserve">  </w:t>
            </w:r>
            <w:r w:rsidRP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місцезнаходження: 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Україна, 04074, місто Київ, вул.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561E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Казанська</w:t>
            </w:r>
            <w:r w:rsidR="003F6092"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BC26DB0" w14:textId="6443AAE2" w:rsidR="003F6092" w:rsidRPr="003F6092" w:rsidRDefault="003F6092" w:rsidP="003F6092">
            <w:pPr>
              <w:pStyle w:val="a7"/>
              <w:shd w:val="clear" w:color="auto" w:fill="auto"/>
              <w:jc w:val="both"/>
              <w:rPr>
                <w:b w:val="0"/>
                <w:i/>
                <w:iCs/>
                <w:color w:val="000000" w:themeColor="text1"/>
                <w:sz w:val="24"/>
                <w:szCs w:val="24"/>
                <w:lang w:val="ru-RU"/>
              </w:rPr>
            </w:pP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Тип бенефіціарного володіння: 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рямий вирішальний вплив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3F609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Відсоток частки статутного капіталу або відсоток права голосу: 40.06</w:t>
            </w:r>
            <w:r w:rsidR="002F7FC2">
              <w:rPr>
                <w:i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3F6092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3F6092" w:rsidRPr="00056A2A" w:rsidRDefault="003F6092" w:rsidP="003F6092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3F6092" w:rsidRPr="00694D51" w:rsidRDefault="003F6092" w:rsidP="003F6092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30.09.2025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597705408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513F3CE" w14:textId="77777777" w:rsidR="003F6092" w:rsidRDefault="003F6092" w:rsidP="003F6092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Pr="001A3833" w:rsidRDefault="006A19DF">
      <w:pPr>
        <w:pStyle w:val="a7"/>
        <w:shd w:val="clear" w:color="auto" w:fill="auto"/>
        <w:ind w:left="353"/>
        <w:rPr>
          <w:sz w:val="10"/>
          <w:szCs w:val="1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8000000000:78:167:0002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2DA0BEB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Степана Бандери, 32 </w:t>
            </w:r>
            <w:r w:rsidR="003F6092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3F609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2,7648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3F6092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03.15</w:t>
            </w:r>
            <w:r w:rsidR="005769B6" w:rsidRPr="003F6092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3F6092">
              <w:rPr>
                <w:b/>
                <w:i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Pr="003F6092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3F6092">
              <w:rPr>
                <w:b/>
                <w:i/>
                <w:sz w:val="24"/>
                <w:szCs w:val="24"/>
              </w:rPr>
              <w:t>для експлуатації та обслуговування адміністративних будівель і споруд з комплексом автопослуг</w:t>
            </w:r>
            <w:r w:rsidRPr="003F609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3F6092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1B357236" w:rsidR="006D7E33" w:rsidRPr="00056A2A" w:rsidRDefault="002F7FC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2F7FC2">
              <w:rPr>
                <w:b/>
                <w:i/>
                <w:sz w:val="24"/>
                <w:szCs w:val="24"/>
                <w:shd w:val="clear" w:color="auto" w:fill="FFFFFF"/>
              </w:rPr>
              <w:t>65 989 260,73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12AED11F" w:rsidR="006A19DF" w:rsidRPr="00772C24" w:rsidRDefault="006A19DF" w:rsidP="003F6092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3F6092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3F6092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1A3833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10"/>
          <w:szCs w:val="1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3ECF7EBD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333881">
        <w:rPr>
          <w:i w:val="0"/>
          <w:sz w:val="24"/>
          <w:szCs w:val="24"/>
        </w:rPr>
        <w:t>і</w:t>
      </w:r>
      <w:r w:rsidRPr="00037B84">
        <w:rPr>
          <w:i w:val="0"/>
          <w:sz w:val="24"/>
          <w:szCs w:val="24"/>
        </w:rPr>
        <w:t>б на оформлення права користування на землю.</w:t>
      </w:r>
    </w:p>
    <w:p w14:paraId="265628AC" w14:textId="77777777" w:rsidR="00FC32B6" w:rsidRPr="001A3833" w:rsidRDefault="00FC32B6" w:rsidP="00E77A9B">
      <w:pPr>
        <w:pStyle w:val="a7"/>
        <w:shd w:val="clear" w:color="auto" w:fill="auto"/>
        <w:ind w:right="283" w:firstLine="440"/>
        <w:rPr>
          <w:sz w:val="10"/>
          <w:szCs w:val="10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051EB130" w:rsidR="000857D5" w:rsidRPr="00EE137E" w:rsidRDefault="004A5E11" w:rsidP="001A383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На земельній ділянці </w:t>
            </w:r>
            <w:r w:rsidRPr="004A5E11">
              <w:rPr>
                <w:b w:val="0"/>
                <w:bCs w:val="0"/>
                <w:i/>
                <w:sz w:val="24"/>
                <w:szCs w:val="24"/>
              </w:rPr>
              <w:t>розташовано та експлуатуються будівлі адміністративного, господарського, складського призначення, будівлі та споруди з обслуговування та ремонту вантажних авто, гаражні бокси, господарські споруди побутового призначення, а також розміщені вантажні та легкові автомобілі. Відповідно до інформаційного стенду встановленого в’їзді на земельн</w:t>
            </w:r>
            <w:r w:rsidR="001A3833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4A5E11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1A3833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Pr="004A5E11">
              <w:rPr>
                <w:b w:val="0"/>
                <w:bCs w:val="0"/>
                <w:i/>
                <w:sz w:val="24"/>
                <w:szCs w:val="24"/>
              </w:rPr>
              <w:t xml:space="preserve"> з кадастровим номером 8000000000:78:167:0002 Департаментом з питань державного архітектурно-будівельного контролю виконавчого органу Київської міської ради (Київської міської </w:t>
            </w:r>
            <w:r w:rsidR="0033388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333881" w:rsidRPr="004A5E11">
              <w:rPr>
                <w:b w:val="0"/>
                <w:bCs w:val="0"/>
                <w:i/>
                <w:sz w:val="24"/>
                <w:szCs w:val="24"/>
              </w:rPr>
              <w:t xml:space="preserve">державної адміністрації) зареєстровано декларацію про початок будівельних робіт від 02.06.2017 № КВ 083171532601 </w:t>
            </w:r>
          </w:p>
        </w:tc>
      </w:tr>
      <w:tr w:rsidR="001A3833" w:rsidRPr="00037B84" w14:paraId="5DFDE81A" w14:textId="77777777" w:rsidTr="00B312AA">
        <w:trPr>
          <w:cantSplit/>
          <w:trHeight w:val="2106"/>
        </w:trPr>
        <w:tc>
          <w:tcPr>
            <w:tcW w:w="2972" w:type="dxa"/>
          </w:tcPr>
          <w:p w14:paraId="606B5960" w14:textId="77777777" w:rsidR="001A3833" w:rsidRPr="001A3833" w:rsidRDefault="001A3833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7DBC0262" w14:textId="247D335C" w:rsidR="00333881" w:rsidRDefault="0033388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A5E11">
              <w:rPr>
                <w:b w:val="0"/>
                <w:bCs w:val="0"/>
                <w:i/>
                <w:sz w:val="24"/>
                <w:szCs w:val="24"/>
              </w:rPr>
              <w:t>«Реконструкція комплексу будівель і споруд під адміністративні будівлі і споруди з комплексом автопослуг на просп. Степана Бандери, 32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1A3833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акт обстеження земельної ділянки 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26.12.2025 №  </w:t>
            </w:r>
            <w:r w:rsidRPr="004A5E11">
              <w:rPr>
                <w:b w:val="0"/>
                <w:bCs w:val="0"/>
                <w:i/>
                <w:sz w:val="24"/>
                <w:szCs w:val="24"/>
              </w:rPr>
              <w:t>№ ДК/26</w:t>
            </w:r>
            <w:r>
              <w:rPr>
                <w:b w:val="0"/>
                <w:bCs w:val="0"/>
                <w:i/>
                <w:sz w:val="24"/>
                <w:szCs w:val="24"/>
              </w:rPr>
              <w:t>1</w:t>
            </w:r>
            <w:r w:rsidRPr="004A5E11">
              <w:rPr>
                <w:b w:val="0"/>
                <w:bCs w:val="0"/>
                <w:i/>
                <w:sz w:val="24"/>
                <w:szCs w:val="24"/>
              </w:rPr>
              <w:t>-АО/2025</w:t>
            </w:r>
            <w:r w:rsidRPr="001A3833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145FF4C1" w14:textId="77777777" w:rsidR="00333881" w:rsidRDefault="0033388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50A606" w14:textId="559485B6" w:rsidR="001A3833" w:rsidRPr="00EE137E" w:rsidRDefault="001A3833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857D5">
              <w:rPr>
                <w:b w:val="0"/>
                <w:bCs w:val="0"/>
                <w:i/>
                <w:sz w:val="24"/>
                <w:szCs w:val="24"/>
              </w:rPr>
              <w:t xml:space="preserve">Відповідно інформації з Державного реєстру речових прав на нерухоме майно, на просп. Степана Бандери, 32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    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за товариством з обмеженою відповідальністю «ДНІПРОСІТІ-ІНВЕСТ» та товариством з обмеженою відповідальністю «СИСТЕМНІ ТЕХНОЛОГІЇ УКРАЇНИ» на праві спільної часткової власності зареєстровано адміністративні будівлі і споруди з комплексом автопослуг загальною площею 8859 кв.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E561E">
              <w:rPr>
                <w:b w:val="0"/>
                <w:bCs w:val="0"/>
                <w:i/>
                <w:sz w:val="24"/>
                <w:szCs w:val="24"/>
              </w:rPr>
              <w:t>м. (реєстраційний номер об’єкта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 xml:space="preserve"> нерухомого майна 232948680000, дата державної реєстрації 09.12.2013, </w:t>
            </w:r>
            <w:r w:rsidR="006E561E">
              <w:rPr>
                <w:b w:val="0"/>
                <w:bCs w:val="0"/>
                <w:i/>
                <w:sz w:val="24"/>
                <w:szCs w:val="24"/>
              </w:rPr>
              <w:t xml:space="preserve">29.11.2013,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20.12.2021, номери відомостей про речове право 3755272, 3704062, 45790470</w:t>
            </w:r>
            <w:r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678E5B7" w:rsidR="00823CCF" w:rsidRPr="00EE137E" w:rsidRDefault="000857D5" w:rsidP="000857D5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857D5">
              <w:rPr>
                <w:b w:val="0"/>
                <w:bCs w:val="0"/>
                <w:i/>
                <w:sz w:val="24"/>
                <w:szCs w:val="24"/>
              </w:rPr>
              <w:t>Відповідно до детального плану території в межах вулиць Вербової,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Куренівської, Богатирської, Московського просп., Набережно-Рибальської,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залізничної колії в Оболонському районі м. Києва, затвердженого рішенням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Київської міської ради від 14.07.2016 № 727/727 (далі – ДПТ), та інформації,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наявної в базі даних Міської інформаційно-аналітичної системи забезпечення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містобудівної діяльності «Містобудівний кадастр м. Києва», земельна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ділянка за функціональним призначенням відноситься переважно до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та частково до території вулиць 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A239E">
              <w:rPr>
                <w:b w:val="0"/>
                <w:bCs w:val="0"/>
                <w:i/>
                <w:sz w:val="24"/>
                <w:szCs w:val="24"/>
              </w:rPr>
              <w:t xml:space="preserve">доріг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</w:t>
            </w:r>
            <w:r w:rsidR="003C4ADF">
              <w:rPr>
                <w:b w:val="0"/>
                <w:bCs w:val="0"/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 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від 03.10.2025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A239E">
              <w:rPr>
                <w:b w:val="0"/>
                <w:bCs w:val="0"/>
                <w:i/>
                <w:sz w:val="24"/>
                <w:szCs w:val="24"/>
              </w:rPr>
              <w:t xml:space="preserve">                </w:t>
            </w:r>
            <w:bookmarkStart w:id="0" w:name="_GoBack"/>
            <w:bookmarkEnd w:id="0"/>
            <w:r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 xml:space="preserve"> 055-13364</w:t>
            </w:r>
            <w:r w:rsidR="005A239E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Pr="000857D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3C4ADF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0B246E8" w:rsidR="00823CCF" w:rsidRPr="00EE137E" w:rsidRDefault="007A07E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A07E4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A07E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3593658B" w14:textId="77777777" w:rsidR="007A07E4" w:rsidRDefault="007A07E4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A07E4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72AB6062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7A07E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A07E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03.15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7A07E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333881" w:rsidRPr="00037B84" w14:paraId="5BB73A5F" w14:textId="77777777" w:rsidTr="00430CA4">
        <w:trPr>
          <w:cantSplit/>
          <w:trHeight w:val="2827"/>
        </w:trPr>
        <w:tc>
          <w:tcPr>
            <w:tcW w:w="2972" w:type="dxa"/>
          </w:tcPr>
          <w:p w14:paraId="1AA4C037" w14:textId="593A0A0F" w:rsidR="00333881" w:rsidRPr="002F2D3F" w:rsidRDefault="00333881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7980AAC" w14:textId="77777777" w:rsidR="00333881" w:rsidRPr="007A07E4" w:rsidRDefault="00333881" w:rsidP="003338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</w:t>
            </w:r>
            <w:r w:rsidRPr="007A07E4">
              <w:rPr>
                <w:rFonts w:ascii="Times New Roman" w:eastAsia="Times New Roman" w:hAnsi="Times New Roman" w:cs="Times New Roman"/>
                <w:i/>
                <w:color w:val="auto"/>
              </w:rPr>
              <w:t>від 20.11.2014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A07E4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A07E4">
              <w:rPr>
                <w:rFonts w:ascii="Times New Roman" w:eastAsia="Times New Roman" w:hAnsi="Times New Roman" w:cs="Times New Roman"/>
                <w:i/>
                <w:color w:val="auto"/>
              </w:rPr>
              <w:t>416/416 в  спільну  довгострокову  оренду</w:t>
            </w:r>
          </w:p>
          <w:p w14:paraId="3EDE33DD" w14:textId="77777777" w:rsidR="00333881" w:rsidRPr="00EE137E" w:rsidRDefault="00333881" w:rsidP="003338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A07E4">
              <w:rPr>
                <w:rFonts w:ascii="Times New Roman" w:eastAsia="Times New Roman" w:hAnsi="Times New Roman" w:cs="Times New Roman"/>
                <w:i/>
                <w:color w:val="auto"/>
              </w:rPr>
              <w:t>на   10 років</w:t>
            </w:r>
            <w:r w:rsidRPr="007A07E4"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Pr="003F609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</w:t>
            </w:r>
            <w:r w:rsidRPr="003F609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з обмеженою відповідальністю «ДНІПРОСІТІ-ІНВЕСТ»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та товариству </w:t>
            </w:r>
            <w:r w:rsidRPr="003F609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з обмеженою відповідальністю «СИСТЕМНІ ТЕХНОЛОГІЇ УКРАЇНИ»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(далі – Товариства)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3F6092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адміністративних будівель і споруд з комплексом автопослуг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26.12.2015 № 1163).</w:t>
            </w:r>
          </w:p>
          <w:p w14:paraId="6D7874C8" w14:textId="77777777" w:rsidR="00333881" w:rsidRDefault="00333881" w:rsidP="003338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D6EB8E0" w14:textId="4635E816" w:rsidR="00333881" w:rsidRPr="00EE137E" w:rsidRDefault="00333881" w:rsidP="003338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26.12.2025.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426C8BC0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6338D496" w14:textId="4A32C449" w:rsidR="00C55E84" w:rsidRPr="00C55E84" w:rsidRDefault="007A07E4" w:rsidP="00C55E8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A07E4">
              <w:rPr>
                <w:rFonts w:ascii="Times New Roman" w:hAnsi="Times New Roman" w:cs="Times New Roman"/>
                <w:i/>
              </w:rPr>
              <w:t>Незначна частина земельної ділянки розташована в межах червоних ліній</w:t>
            </w:r>
            <w:r w:rsidR="00C55E84">
              <w:rPr>
                <w:rFonts w:ascii="Times New Roman" w:hAnsi="Times New Roman" w:cs="Times New Roman"/>
                <w:i/>
              </w:rPr>
              <w:t xml:space="preserve">. </w:t>
            </w:r>
            <w:r w:rsidR="00C55E84" w:rsidRPr="00C55E84">
              <w:rPr>
                <w:rFonts w:ascii="Times New Roman" w:hAnsi="Times New Roman" w:cs="Times New Roman"/>
                <w:i/>
              </w:rPr>
              <w:t>Відповідно до проєктних рішень ДПТ на земельній ділянці</w:t>
            </w:r>
            <w:r w:rsidR="00C55E84">
              <w:rPr>
                <w:rFonts w:ascii="Times New Roman" w:hAnsi="Times New Roman" w:cs="Times New Roman"/>
                <w:i/>
              </w:rPr>
              <w:t xml:space="preserve"> </w:t>
            </w:r>
            <w:r w:rsidR="00C55E84" w:rsidRPr="00C55E84">
              <w:rPr>
                <w:rFonts w:ascii="Times New Roman" w:hAnsi="Times New Roman" w:cs="Times New Roman"/>
                <w:i/>
              </w:rPr>
              <w:t>передбачено розміщення багатофункціонального комплексу з вбудованим</w:t>
            </w:r>
            <w:r w:rsidR="00C55E84">
              <w:rPr>
                <w:rFonts w:ascii="Times New Roman" w:hAnsi="Times New Roman" w:cs="Times New Roman"/>
                <w:i/>
              </w:rPr>
              <w:t xml:space="preserve"> </w:t>
            </w:r>
            <w:r w:rsidR="00C55E84" w:rsidRPr="00C55E84">
              <w:rPr>
                <w:rFonts w:ascii="Times New Roman" w:hAnsi="Times New Roman" w:cs="Times New Roman"/>
                <w:i/>
              </w:rPr>
              <w:t>паркінгом.</w:t>
            </w:r>
          </w:p>
          <w:p w14:paraId="2937732D" w14:textId="105E6E77" w:rsidR="005D67B0" w:rsidRDefault="00C55E84" w:rsidP="00C55E8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55E84">
              <w:rPr>
                <w:rFonts w:ascii="Times New Roman" w:hAnsi="Times New Roman" w:cs="Times New Roman"/>
                <w:i/>
              </w:rPr>
              <w:t>Земельна ділянка потрапляє частково до санітарно-захисної зони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55E84">
              <w:rPr>
                <w:rFonts w:ascii="Times New Roman" w:hAnsi="Times New Roman" w:cs="Times New Roman"/>
                <w:i/>
              </w:rPr>
              <w:t>споруд зовнішнього транспорту та частково до санітарно-захисної зони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55E84">
              <w:rPr>
                <w:rFonts w:ascii="Times New Roman" w:hAnsi="Times New Roman" w:cs="Times New Roman"/>
                <w:i/>
              </w:rPr>
              <w:t>установ комунального господарства.</w:t>
            </w:r>
            <w:r w:rsidR="007A07E4" w:rsidRPr="007A07E4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</w:t>
            </w:r>
            <w:r w:rsidR="003C4ADF" w:rsidRPr="003C4ADF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</w:t>
            </w:r>
            <w:r w:rsidR="003C4ADF">
              <w:rPr>
                <w:rFonts w:ascii="Times New Roman" w:hAnsi="Times New Roman" w:cs="Times New Roman"/>
                <w:i/>
              </w:rPr>
              <w:t xml:space="preserve"> адміністрації) </w:t>
            </w:r>
            <w:r w:rsidR="007A07E4" w:rsidRPr="007A07E4">
              <w:rPr>
                <w:rFonts w:ascii="Times New Roman" w:hAnsi="Times New Roman" w:cs="Times New Roman"/>
                <w:i/>
              </w:rPr>
              <w:t>від 03.10.2025 № 055-13364</w:t>
            </w:r>
            <w:r>
              <w:rPr>
                <w:rFonts w:ascii="Times New Roman" w:hAnsi="Times New Roman" w:cs="Times New Roman"/>
                <w:i/>
              </w:rPr>
              <w:t>)</w:t>
            </w:r>
            <w:r w:rsidR="007A07E4" w:rsidRPr="007A07E4">
              <w:rPr>
                <w:rFonts w:ascii="Times New Roman" w:hAnsi="Times New Roman" w:cs="Times New Roman"/>
                <w:i/>
              </w:rPr>
              <w:t>.</w:t>
            </w:r>
          </w:p>
          <w:p w14:paraId="1036C874" w14:textId="77777777" w:rsidR="00C55E84" w:rsidRDefault="00C55E84" w:rsidP="00C55E8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29FC7D6" w14:textId="64BF744A" w:rsidR="00C55E84" w:rsidRPr="00C55E84" w:rsidRDefault="00C55E84" w:rsidP="00C55E84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Відповідно до листа ГУ ДПС у м. Києві від 02.12.2025                     № </w:t>
            </w:r>
            <w:r w:rsidR="00EE0A03" w:rsidRPr="00EE0A03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36561/5/26-15-04-15-03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станом на </w:t>
            </w:r>
            <w:r w:rsidR="00EE0A03" w:rsidRPr="00EE0A03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31.12.2025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="00EE0A03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у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="00EE0A03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Товариств відсутня заборгованість з орендної палати за земельну ділянку.</w:t>
            </w:r>
          </w:p>
          <w:p w14:paraId="06C24499" w14:textId="77777777" w:rsidR="00C55E84" w:rsidRPr="00C55E84" w:rsidRDefault="00C55E84" w:rsidP="00C55E84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60E44BC0" w14:textId="218A460E" w:rsidR="007A07E4" w:rsidRDefault="00C55E84" w:rsidP="00C55E84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Відповідно до листа ГУ ДПС у м. Києві від 08.01.2026 </w:t>
            </w:r>
            <w:r w:rsidR="00EE0A03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                 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№ 733/5/26-15-13-01-03  станом на 01.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01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6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="00333881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Товариства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не включен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і</w:t>
            </w:r>
            <w:r w:rsidRPr="00C55E8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до переліку підприємств – боржників, які мають борг із земельного податку та орендної плати за землю.</w:t>
            </w:r>
          </w:p>
          <w:p w14:paraId="142A4A6E" w14:textId="77777777" w:rsidR="00C55E84" w:rsidRPr="00EE137E" w:rsidRDefault="00C55E84" w:rsidP="00C55E84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9754716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0E830857" w14:textId="77777777" w:rsidR="001A3833" w:rsidRPr="00037B84" w:rsidRDefault="001A3833" w:rsidP="001A3833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53E3AF92" w14:textId="77777777" w:rsidR="001A3833" w:rsidRPr="00037B84" w:rsidRDefault="001A3833" w:rsidP="001A3833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60D35632" w14:textId="77777777" w:rsidR="001A3833" w:rsidRDefault="001A3833" w:rsidP="001A3833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>
        <w:rPr>
          <w:i w:val="0"/>
          <w:sz w:val="24"/>
          <w:szCs w:val="24"/>
        </w:rPr>
        <w:t xml:space="preserve"> </w:t>
      </w:r>
      <w:r w:rsidRPr="00F9236F">
        <w:rPr>
          <w:i w:val="0"/>
          <w:sz w:val="24"/>
          <w:szCs w:val="24"/>
        </w:rPr>
        <w:t>абзац</w:t>
      </w:r>
      <w:r>
        <w:rPr>
          <w:i w:val="0"/>
          <w:sz w:val="24"/>
          <w:szCs w:val="24"/>
        </w:rPr>
        <w:t>ом</w:t>
      </w:r>
      <w:r w:rsidRPr="00F9236F">
        <w:rPr>
          <w:i w:val="0"/>
          <w:sz w:val="24"/>
          <w:szCs w:val="24"/>
        </w:rPr>
        <w:t xml:space="preserve"> четверт</w:t>
      </w:r>
      <w:r>
        <w:rPr>
          <w:i w:val="0"/>
          <w:sz w:val="24"/>
          <w:szCs w:val="24"/>
        </w:rPr>
        <w:t>им</w:t>
      </w:r>
      <w:r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269E940F" w14:textId="77777777" w:rsidR="001A3833" w:rsidRDefault="001A3833" w:rsidP="001A3833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 xml:space="preserve">Проєкт рішення </w:t>
      </w:r>
      <w:r w:rsidRPr="001B530F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службову інформацію у розумінні статті 6 Закону України «Про доступ до публічної інформації».</w:t>
      </w:r>
    </w:p>
    <w:p w14:paraId="2CA2B966" w14:textId="77777777" w:rsidR="001A3833" w:rsidRDefault="001A3833" w:rsidP="001A383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1B530F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79AF4F80" w14:textId="77777777" w:rsidR="001A3833" w:rsidRPr="00E76FCB" w:rsidRDefault="001A3833" w:rsidP="001A3833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589CC59" w14:textId="77777777" w:rsidR="001A3833" w:rsidRPr="00E8544C" w:rsidRDefault="001A3833" w:rsidP="001A383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22714D13" w14:textId="77777777" w:rsidR="001A3833" w:rsidRPr="00553E8C" w:rsidRDefault="001A3833" w:rsidP="001A3833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A6841A" w14:textId="77777777" w:rsidR="001A3833" w:rsidRDefault="001A3833" w:rsidP="001A3833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226CE1B" w14:textId="5C336746" w:rsidR="001A3833" w:rsidRDefault="001A3833" w:rsidP="001A3833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>
        <w:rPr>
          <w:i w:val="0"/>
          <w:sz w:val="24"/>
          <w:szCs w:val="24"/>
        </w:rPr>
        <w:t>18</w:t>
      </w:r>
      <w:r w:rsidRPr="004F3031">
        <w:rPr>
          <w:i w:val="0"/>
          <w:sz w:val="24"/>
          <w:szCs w:val="24"/>
        </w:rPr>
        <w:t>.12.202</w:t>
      </w:r>
      <w:r>
        <w:rPr>
          <w:i w:val="0"/>
          <w:sz w:val="24"/>
          <w:szCs w:val="24"/>
        </w:rPr>
        <w:t>5</w:t>
      </w:r>
      <w:r w:rsidRPr="004F3031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313</w:t>
      </w:r>
      <w:r w:rsidRPr="004F3031">
        <w:rPr>
          <w:i w:val="0"/>
          <w:sz w:val="24"/>
          <w:szCs w:val="24"/>
        </w:rPr>
        <w:t>/10</w:t>
      </w:r>
      <w:r>
        <w:rPr>
          <w:i w:val="0"/>
          <w:sz w:val="24"/>
          <w:szCs w:val="24"/>
        </w:rPr>
        <w:t>780</w:t>
      </w:r>
      <w:r w:rsidRPr="004F3031">
        <w:rPr>
          <w:i w:val="0"/>
          <w:sz w:val="24"/>
          <w:szCs w:val="24"/>
        </w:rPr>
        <w:t xml:space="preserve"> «Про бюджет міста Києва на 202</w:t>
      </w:r>
      <w:r>
        <w:rPr>
          <w:i w:val="0"/>
          <w:sz w:val="24"/>
          <w:szCs w:val="24"/>
        </w:rPr>
        <w:t>6</w:t>
      </w:r>
      <w:r w:rsidRPr="004F3031">
        <w:rPr>
          <w:i w:val="0"/>
          <w:sz w:val="24"/>
          <w:szCs w:val="24"/>
        </w:rPr>
        <w:t xml:space="preserve"> рік»</w:t>
      </w:r>
      <w:r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333881" w:rsidRPr="00333881">
        <w:rPr>
          <w:b/>
          <w:sz w:val="24"/>
          <w:szCs w:val="24"/>
          <w:shd w:val="clear" w:color="auto" w:fill="FFFFFF"/>
        </w:rPr>
        <w:t>7 918 711,29</w:t>
      </w:r>
      <w:r w:rsidR="00333881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грн на рік (12%)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4B390E27" w14:textId="77777777" w:rsidR="00333881" w:rsidRDefault="00333881" w:rsidP="001A3833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</w:p>
    <w:p w14:paraId="56941B59" w14:textId="77777777" w:rsidR="00333881" w:rsidRDefault="00333881" w:rsidP="001A3833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</w:p>
    <w:p w14:paraId="502DF2CA" w14:textId="77777777" w:rsidR="00333881" w:rsidRPr="006D7E33" w:rsidRDefault="00333881" w:rsidP="001A3833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333881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333881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0EBCC36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333881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</w:t>
      </w:r>
      <w:r w:rsidR="00333881" w:rsidRPr="00333881">
        <w:rPr>
          <w:i w:val="0"/>
          <w:sz w:val="24"/>
          <w:szCs w:val="24"/>
        </w:rPr>
        <w:t>ими</w:t>
      </w:r>
      <w:r w:rsidRPr="00333881">
        <w:rPr>
          <w:i w:val="0"/>
          <w:sz w:val="24"/>
          <w:szCs w:val="24"/>
        </w:rPr>
        <w:t xml:space="preserve"> особ</w:t>
      </w:r>
      <w:r w:rsidR="00333881" w:rsidRPr="00333881">
        <w:rPr>
          <w:i w:val="0"/>
          <w:sz w:val="24"/>
          <w:szCs w:val="24"/>
        </w:rPr>
        <w:t>ами</w:t>
      </w:r>
      <w:r w:rsidRPr="00333881">
        <w:rPr>
          <w:i w:val="0"/>
          <w:sz w:val="24"/>
          <w:szCs w:val="24"/>
        </w:rPr>
        <w:t xml:space="preserve"> своїх прав щодо оформлення права користування земельною 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3F6092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3F6092">
          <w:rPr>
            <w:i w:val="0"/>
            <w:sz w:val="12"/>
            <w:szCs w:val="12"/>
            <w:lang w:val="ru-RU"/>
          </w:rPr>
          <w:t>-89747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3F6092">
          <w:rPr>
            <w:i w:val="0"/>
            <w:sz w:val="12"/>
            <w:szCs w:val="12"/>
            <w:lang w:val="ru-RU"/>
          </w:rPr>
          <w:t>16.01.2026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3F6092">
          <w:rPr>
            <w:i w:val="0"/>
            <w:sz w:val="12"/>
            <w:szCs w:val="12"/>
            <w:lang w:val="ru-RU"/>
          </w:rPr>
          <w:t>597705408</w:t>
        </w:r>
      </w:p>
      <w:p w14:paraId="0BF67CBB" w14:textId="4299D969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A239E" w:rsidRPr="005A239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857D5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3833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4BA7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7FC2"/>
    <w:rsid w:val="00303CF1"/>
    <w:rsid w:val="00316BBB"/>
    <w:rsid w:val="00333098"/>
    <w:rsid w:val="00333881"/>
    <w:rsid w:val="0033417F"/>
    <w:rsid w:val="00343979"/>
    <w:rsid w:val="003525A6"/>
    <w:rsid w:val="0035749D"/>
    <w:rsid w:val="003842F5"/>
    <w:rsid w:val="00385014"/>
    <w:rsid w:val="003C2921"/>
    <w:rsid w:val="003C4ADF"/>
    <w:rsid w:val="003D2E2D"/>
    <w:rsid w:val="003E0CE3"/>
    <w:rsid w:val="003E1B2C"/>
    <w:rsid w:val="003E769A"/>
    <w:rsid w:val="003F1994"/>
    <w:rsid w:val="003F1E3E"/>
    <w:rsid w:val="003F4C80"/>
    <w:rsid w:val="003F6092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A5E1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2422"/>
    <w:rsid w:val="005769B6"/>
    <w:rsid w:val="00591722"/>
    <w:rsid w:val="005A239E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561E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07E4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6A80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55E84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0A03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039B3-A564-4881-A847-8D215D53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1630</Words>
  <Characters>9296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10905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2026-01-27T11:43:00Z</cp:lastPrinted>
  <dcterms:created xsi:type="dcterms:W3CDTF">2026-01-27T13:55:00Z</dcterms:created>
  <dcterms:modified xsi:type="dcterms:W3CDTF">2026-01-27T13:55:00Z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2026-01-16T11:04:09Z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64a24181-f239-464f-b187-dbcacc43f955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