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609613953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609613953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5EC55F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65747">
        <w:rPr>
          <w:b/>
          <w:bCs/>
          <w:sz w:val="24"/>
          <w:szCs w:val="24"/>
          <w:lang w:val="ru-RU"/>
        </w:rPr>
        <w:t>ПЗН-82872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65747">
        <w:rPr>
          <w:b/>
          <w:bCs/>
          <w:sz w:val="24"/>
          <w:szCs w:val="24"/>
          <w:lang w:val="ru-RU"/>
        </w:rPr>
        <w:t>14.07.2025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5175E7D2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B93AA6" w:rsidRPr="00B93AA6">
        <w:rPr>
          <w:b/>
          <w:bCs/>
          <w:i/>
          <w:sz w:val="24"/>
          <w:szCs w:val="24"/>
        </w:rPr>
        <w:t xml:space="preserve">передачу громадянці </w:t>
      </w:r>
      <w:proofErr w:type="spellStart"/>
      <w:r w:rsidR="00B93AA6" w:rsidRPr="00B93AA6">
        <w:rPr>
          <w:b/>
          <w:i/>
          <w:color w:val="000000" w:themeColor="text1"/>
          <w:sz w:val="24"/>
          <w:szCs w:val="24"/>
        </w:rPr>
        <w:t>Мельніковій</w:t>
      </w:r>
      <w:proofErr w:type="spellEnd"/>
      <w:r w:rsidR="00B93AA6" w:rsidRPr="00B93AA6">
        <w:rPr>
          <w:b/>
          <w:i/>
          <w:color w:val="000000" w:themeColor="text1"/>
          <w:sz w:val="24"/>
          <w:szCs w:val="24"/>
        </w:rPr>
        <w:t xml:space="preserve"> Валентині Андріївні </w:t>
      </w:r>
      <w:r w:rsidR="00B93AA6" w:rsidRPr="00B93AA6">
        <w:rPr>
          <w:b/>
          <w:bCs/>
          <w:i/>
          <w:sz w:val="24"/>
          <w:szCs w:val="24"/>
        </w:rPr>
        <w:t xml:space="preserve">у приватну власність земельної ділянки для будівництва і обслуговування жилого будинку, господарських будівель і споруд (присадибна ділянка) </w:t>
      </w:r>
      <w:r w:rsidR="00B93AA6" w:rsidRPr="00B93AA6">
        <w:rPr>
          <w:b/>
          <w:i/>
          <w:color w:val="000000" w:themeColor="text1"/>
          <w:sz w:val="24"/>
          <w:szCs w:val="24"/>
        </w:rPr>
        <w:t xml:space="preserve">на </w:t>
      </w:r>
      <w:r w:rsidR="00B93AA6" w:rsidRPr="00B93AA6">
        <w:rPr>
          <w:b/>
          <w:i/>
          <w:iCs/>
          <w:color w:val="000000" w:themeColor="text1"/>
          <w:sz w:val="24"/>
          <w:szCs w:val="24"/>
        </w:rPr>
        <w:t xml:space="preserve">вул. Шевченка, 72-А </w:t>
      </w:r>
      <w:r w:rsidR="00B93AA6" w:rsidRPr="00B93AA6">
        <w:rPr>
          <w:b/>
          <w:i/>
          <w:color w:val="000000" w:themeColor="text1"/>
          <w:sz w:val="24"/>
          <w:szCs w:val="24"/>
        </w:rPr>
        <w:t xml:space="preserve">у </w:t>
      </w:r>
      <w:r w:rsidR="00B93AA6" w:rsidRPr="00B93AA6">
        <w:rPr>
          <w:b/>
          <w:i/>
          <w:iCs/>
          <w:color w:val="000000" w:themeColor="text1"/>
          <w:sz w:val="24"/>
          <w:szCs w:val="24"/>
        </w:rPr>
        <w:t>Солом'янському</w:t>
      </w:r>
      <w:r w:rsidR="00B93AA6" w:rsidRPr="00B93AA6">
        <w:rPr>
          <w:b/>
          <w:i/>
          <w:color w:val="000000" w:themeColor="text1"/>
          <w:sz w:val="24"/>
          <w:szCs w:val="24"/>
        </w:rPr>
        <w:t xml:space="preserve"> районі міста</w:t>
      </w:r>
      <w:r w:rsidR="00B93AA6" w:rsidRPr="00DE4A20">
        <w:rPr>
          <w:b/>
          <w:color w:val="000000" w:themeColor="text1"/>
          <w:sz w:val="28"/>
          <w:szCs w:val="28"/>
        </w:rPr>
        <w:t xml:space="preserve"> </w:t>
      </w:r>
      <w:r w:rsidRPr="003774B2">
        <w:rPr>
          <w:b/>
          <w:i/>
          <w:iCs/>
          <w:sz w:val="24"/>
          <w:szCs w:val="24"/>
        </w:rPr>
        <w:t>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624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Мельнікова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Валентина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Андріївна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71281D7C" w:rsidR="00E659C4" w:rsidRDefault="00B93AA6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07.07.2025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609613953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1BFB5381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B93AA6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8000000000:72:514:0048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B93AA6">
        <w:tc>
          <w:tcPr>
            <w:tcW w:w="3310" w:type="dxa"/>
          </w:tcPr>
          <w:p w14:paraId="11558D17" w14:textId="77777777" w:rsidR="00B93AA6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0C541926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Шевченка, 72-А у Солом'янському районі міста Києва </w:t>
            </w:r>
          </w:p>
        </w:tc>
      </w:tr>
      <w:tr w:rsidR="00E659C4" w14:paraId="7FA17F85" w14:textId="77777777" w:rsidTr="00B93AA6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0,0898 га</w:t>
            </w:r>
          </w:p>
        </w:tc>
      </w:tr>
      <w:tr w:rsidR="00B93AA6" w14:paraId="107EA32E" w14:textId="77777777" w:rsidTr="00B93AA6">
        <w:tc>
          <w:tcPr>
            <w:tcW w:w="3310" w:type="dxa"/>
          </w:tcPr>
          <w:p w14:paraId="598B81E6" w14:textId="150E58A2" w:rsidR="00B93AA6" w:rsidRDefault="00B93AA6" w:rsidP="00B93AA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AA0432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1" w:type="dxa"/>
          </w:tcPr>
          <w:p w14:paraId="58034519" w14:textId="626AFCAA" w:rsidR="00B93AA6" w:rsidRPr="00EA27C8" w:rsidRDefault="00B93AA6" w:rsidP="00B93AA6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B93AA6" w14:paraId="34526A38" w14:textId="77777777" w:rsidTr="00B93AA6">
        <w:tc>
          <w:tcPr>
            <w:tcW w:w="3310" w:type="dxa"/>
          </w:tcPr>
          <w:p w14:paraId="71A6030E" w14:textId="7355E9BC" w:rsidR="00B93AA6" w:rsidRDefault="00B93AA6" w:rsidP="00B93AA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                    </w:t>
            </w:r>
          </w:p>
        </w:tc>
        <w:tc>
          <w:tcPr>
            <w:tcW w:w="6211" w:type="dxa"/>
          </w:tcPr>
          <w:p w14:paraId="08D0261A" w14:textId="68580A58" w:rsidR="00B93AA6" w:rsidRPr="00EA27C8" w:rsidRDefault="00B93AA6" w:rsidP="00B93AA6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B93AA6" w14:paraId="31D36722" w14:textId="77777777" w:rsidTr="00B93AA6">
        <w:tc>
          <w:tcPr>
            <w:tcW w:w="3310" w:type="dxa"/>
          </w:tcPr>
          <w:p w14:paraId="38895B8C" w14:textId="77777777" w:rsidR="00B93AA6" w:rsidRPr="00AA0432" w:rsidRDefault="00B93AA6" w:rsidP="00B93AA6">
            <w:pPr>
              <w:ind w:left="-142" w:firstLine="37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AA043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Цільове призначення   </w:t>
            </w:r>
          </w:p>
          <w:p w14:paraId="58C1B7B7" w14:textId="0889D218" w:rsidR="00B93AA6" w:rsidRDefault="00B93AA6" w:rsidP="00B93AA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AA0432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земельної ділянки:                    </w:t>
            </w:r>
          </w:p>
        </w:tc>
        <w:tc>
          <w:tcPr>
            <w:tcW w:w="6211" w:type="dxa"/>
          </w:tcPr>
          <w:p w14:paraId="1AB1CB5D" w14:textId="2A4D9A18" w:rsidR="00B93AA6" w:rsidRPr="00EA27C8" w:rsidRDefault="00B93AA6" w:rsidP="00B93AA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945868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57F08199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 </w:t>
      </w:r>
      <w:r w:rsidR="00B93AA6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94586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7E22BA35" w:rsidR="00E12AC0" w:rsidRPr="00096F55" w:rsidRDefault="00B93AA6" w:rsidP="0092402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BA3607">
              <w:rPr>
                <w:i/>
                <w:sz w:val="24"/>
                <w:szCs w:val="24"/>
              </w:rPr>
              <w:t xml:space="preserve">На земельній ділянці розташований житловий будинок, загальною площею  </w:t>
            </w:r>
            <w:r w:rsidR="00BA3607" w:rsidRPr="00BA3607">
              <w:rPr>
                <w:i/>
                <w:sz w:val="24"/>
                <w:szCs w:val="24"/>
              </w:rPr>
              <w:t>59,2</w:t>
            </w:r>
            <w:r w:rsidRPr="00BA360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A3607">
              <w:rPr>
                <w:i/>
                <w:sz w:val="24"/>
                <w:szCs w:val="24"/>
              </w:rPr>
              <w:t>кв</w:t>
            </w:r>
            <w:proofErr w:type="spellEnd"/>
            <w:r w:rsidRPr="00BA3607">
              <w:rPr>
                <w:i/>
                <w:sz w:val="24"/>
                <w:szCs w:val="24"/>
              </w:rPr>
              <w:t xml:space="preserve">. м, </w:t>
            </w:r>
            <w:r w:rsidRPr="00BA3607">
              <w:rPr>
                <w:i/>
                <w:color w:val="auto"/>
                <w:sz w:val="24"/>
                <w:szCs w:val="24"/>
              </w:rPr>
              <w:t xml:space="preserve">реєстраційний номер об’єкта нерухомого майна </w:t>
            </w:r>
            <w:r w:rsidR="00BA3607" w:rsidRPr="00BA3607">
              <w:rPr>
                <w:i/>
                <w:color w:val="auto"/>
                <w:sz w:val="24"/>
                <w:szCs w:val="24"/>
              </w:rPr>
              <w:t>1604560780000</w:t>
            </w:r>
            <w:r w:rsidRPr="00BA3607">
              <w:rPr>
                <w:i/>
                <w:color w:val="auto"/>
                <w:sz w:val="24"/>
                <w:szCs w:val="24"/>
              </w:rPr>
              <w:t xml:space="preserve">, </w:t>
            </w:r>
            <w:r w:rsidRPr="00BA3607">
              <w:rPr>
                <w:i/>
                <w:sz w:val="24"/>
                <w:szCs w:val="24"/>
              </w:rPr>
              <w:t xml:space="preserve">який на підставі рішення </w:t>
            </w:r>
            <w:r w:rsidR="00BA3607" w:rsidRPr="00BA3607">
              <w:rPr>
                <w:i/>
                <w:sz w:val="24"/>
                <w:szCs w:val="24"/>
              </w:rPr>
              <w:t>Солом'янського</w:t>
            </w:r>
            <w:r w:rsidRPr="00BA3607">
              <w:rPr>
                <w:i/>
                <w:sz w:val="24"/>
                <w:szCs w:val="24"/>
              </w:rPr>
              <w:t xml:space="preserve"> районного суду м. Києва від </w:t>
            </w:r>
            <w:r w:rsidR="00BA3607" w:rsidRPr="00BA3607">
              <w:rPr>
                <w:i/>
                <w:sz w:val="24"/>
                <w:szCs w:val="24"/>
              </w:rPr>
              <w:t>11</w:t>
            </w:r>
            <w:r w:rsidRPr="00BA3607">
              <w:rPr>
                <w:i/>
                <w:sz w:val="24"/>
                <w:szCs w:val="24"/>
              </w:rPr>
              <w:t>.</w:t>
            </w:r>
            <w:r w:rsidR="00BA3607" w:rsidRPr="00BA3607">
              <w:rPr>
                <w:i/>
                <w:sz w:val="24"/>
                <w:szCs w:val="24"/>
              </w:rPr>
              <w:t>09</w:t>
            </w:r>
            <w:r w:rsidRPr="00BA3607">
              <w:rPr>
                <w:i/>
                <w:sz w:val="24"/>
                <w:szCs w:val="24"/>
              </w:rPr>
              <w:t>.201</w:t>
            </w:r>
            <w:r w:rsidR="00BA3607" w:rsidRPr="00BA3607">
              <w:rPr>
                <w:i/>
                <w:sz w:val="24"/>
                <w:szCs w:val="24"/>
              </w:rPr>
              <w:t>7</w:t>
            </w:r>
            <w:r w:rsidRPr="00BA3607">
              <w:rPr>
                <w:i/>
                <w:sz w:val="24"/>
                <w:szCs w:val="24"/>
              </w:rPr>
              <w:t xml:space="preserve"> у справі № </w:t>
            </w:r>
            <w:r w:rsidR="00BA3607" w:rsidRPr="00BA3607">
              <w:rPr>
                <w:i/>
                <w:sz w:val="24"/>
                <w:szCs w:val="24"/>
              </w:rPr>
              <w:t>760/5115/16-ц</w:t>
            </w:r>
            <w:r w:rsidRPr="00BA3607">
              <w:rPr>
                <w:i/>
                <w:sz w:val="24"/>
                <w:szCs w:val="24"/>
              </w:rPr>
              <w:t xml:space="preserve"> належ</w:t>
            </w:r>
            <w:r w:rsidR="00BA3607" w:rsidRPr="00BA3607">
              <w:rPr>
                <w:i/>
                <w:sz w:val="24"/>
                <w:szCs w:val="24"/>
              </w:rPr>
              <w:t>и</w:t>
            </w:r>
            <w:r w:rsidRPr="00BA3607">
              <w:rPr>
                <w:i/>
                <w:sz w:val="24"/>
                <w:szCs w:val="24"/>
              </w:rPr>
              <w:t xml:space="preserve">ть на праві власності гр. </w:t>
            </w:r>
            <w:r w:rsidR="00BA3607" w:rsidRPr="00BA3607">
              <w:rPr>
                <w:i/>
                <w:sz w:val="24"/>
                <w:szCs w:val="24"/>
              </w:rPr>
              <w:t>Мельникової В.А</w:t>
            </w:r>
            <w:r w:rsidRPr="00BA3607">
              <w:rPr>
                <w:i/>
                <w:sz w:val="24"/>
                <w:szCs w:val="24"/>
              </w:rPr>
              <w:t xml:space="preserve">., дата державної реєстрації </w:t>
            </w:r>
            <w:r w:rsidR="00BA3607" w:rsidRPr="00BA3607">
              <w:rPr>
                <w:i/>
                <w:sz w:val="24"/>
                <w:szCs w:val="24"/>
              </w:rPr>
              <w:t>17</w:t>
            </w:r>
            <w:r w:rsidRPr="00BA3607">
              <w:rPr>
                <w:i/>
                <w:sz w:val="24"/>
                <w:szCs w:val="24"/>
              </w:rPr>
              <w:t>.0</w:t>
            </w:r>
            <w:r w:rsidR="00BA3607" w:rsidRPr="00BA3607">
              <w:rPr>
                <w:i/>
                <w:sz w:val="24"/>
                <w:szCs w:val="24"/>
              </w:rPr>
              <w:t>7</w:t>
            </w:r>
            <w:r w:rsidRPr="00BA3607">
              <w:rPr>
                <w:i/>
                <w:sz w:val="24"/>
                <w:szCs w:val="24"/>
              </w:rPr>
              <w:t>.201</w:t>
            </w:r>
            <w:r w:rsidR="00BA3607" w:rsidRPr="00BA3607">
              <w:rPr>
                <w:i/>
                <w:sz w:val="24"/>
                <w:szCs w:val="24"/>
              </w:rPr>
              <w:t>8</w:t>
            </w:r>
            <w:r w:rsidRPr="00BA3607">
              <w:rPr>
                <w:i/>
                <w:sz w:val="24"/>
                <w:szCs w:val="24"/>
              </w:rPr>
              <w:t xml:space="preserve">,  номер </w:t>
            </w:r>
            <w:r w:rsidRPr="00641316">
              <w:rPr>
                <w:i/>
                <w:sz w:val="24"/>
                <w:szCs w:val="24"/>
              </w:rPr>
              <w:t xml:space="preserve">відомостей про речове право </w:t>
            </w:r>
            <w:r w:rsidR="00BA3607" w:rsidRPr="00641316">
              <w:rPr>
                <w:i/>
                <w:sz w:val="24"/>
                <w:szCs w:val="24"/>
              </w:rPr>
              <w:t>27155195</w:t>
            </w:r>
            <w:r w:rsidRPr="0064131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</w:t>
            </w:r>
            <w:r w:rsidR="00BA3607" w:rsidRPr="00641316">
              <w:rPr>
                <w:i/>
                <w:sz w:val="24"/>
                <w:szCs w:val="24"/>
              </w:rPr>
              <w:t xml:space="preserve"> </w:t>
            </w:r>
            <w:r w:rsidRPr="00641316">
              <w:rPr>
                <w:i/>
                <w:sz w:val="24"/>
                <w:szCs w:val="24"/>
              </w:rPr>
              <w:t xml:space="preserve">від </w:t>
            </w:r>
            <w:r w:rsidR="00641316" w:rsidRPr="00641316">
              <w:rPr>
                <w:i/>
                <w:sz w:val="24"/>
                <w:szCs w:val="24"/>
                <w:lang w:val="ru-RU"/>
              </w:rPr>
              <w:t>14</w:t>
            </w:r>
            <w:r w:rsidR="00641316" w:rsidRPr="00641316">
              <w:rPr>
                <w:i/>
                <w:sz w:val="24"/>
                <w:szCs w:val="24"/>
              </w:rPr>
              <w:t>.07</w:t>
            </w:r>
            <w:r w:rsidRPr="00641316">
              <w:rPr>
                <w:i/>
                <w:sz w:val="24"/>
                <w:szCs w:val="24"/>
              </w:rPr>
              <w:t xml:space="preserve">.2025 № </w:t>
            </w:r>
            <w:r w:rsidR="00641316" w:rsidRPr="00641316">
              <w:rPr>
                <w:i/>
                <w:sz w:val="24"/>
                <w:szCs w:val="24"/>
                <w:lang w:val="ru-RU"/>
              </w:rPr>
              <w:t>435282838</w:t>
            </w:r>
            <w:r w:rsidRPr="00641316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945868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485139F8" w:rsidR="00E12AC0" w:rsidRPr="00B93AA6" w:rsidRDefault="00C2624F" w:rsidP="0092402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93AA6">
              <w:rPr>
                <w:i/>
                <w:sz w:val="24"/>
                <w:szCs w:val="24"/>
              </w:rPr>
              <w:t>Відповідно до дет</w:t>
            </w:r>
            <w:r w:rsidR="00E12AC0" w:rsidRPr="00B93AA6">
              <w:rPr>
                <w:i/>
                <w:sz w:val="24"/>
                <w:szCs w:val="24"/>
              </w:rPr>
              <w:t>альн</w:t>
            </w:r>
            <w:r w:rsidRPr="00B93AA6">
              <w:rPr>
                <w:i/>
                <w:sz w:val="24"/>
                <w:szCs w:val="24"/>
              </w:rPr>
              <w:t>ого</w:t>
            </w:r>
            <w:r w:rsidR="00E12AC0" w:rsidRPr="00B93AA6">
              <w:rPr>
                <w:i/>
                <w:sz w:val="24"/>
                <w:szCs w:val="24"/>
              </w:rPr>
              <w:t xml:space="preserve"> план</w:t>
            </w:r>
            <w:r w:rsidRPr="00B93AA6">
              <w:rPr>
                <w:i/>
                <w:sz w:val="24"/>
                <w:szCs w:val="24"/>
              </w:rPr>
              <w:t>у території</w:t>
            </w:r>
            <w:r w:rsidR="00EA27C8" w:rsidRPr="00B93AA6">
              <w:rPr>
                <w:i/>
                <w:sz w:val="24"/>
                <w:szCs w:val="24"/>
              </w:rPr>
              <w:t xml:space="preserve"> </w:t>
            </w:r>
            <w:r w:rsidR="00B93AA6" w:rsidRPr="00B93AA6">
              <w:rPr>
                <w:i/>
                <w:sz w:val="24"/>
                <w:szCs w:val="24"/>
              </w:rPr>
              <w:t xml:space="preserve">мікрорайону Жуляни в Солом'янському районі м. Києва, затвердженого рішенням Київської міської ради від 14.06.2007 </w:t>
            </w:r>
            <w:r w:rsidR="00924020">
              <w:rPr>
                <w:i/>
                <w:sz w:val="24"/>
                <w:szCs w:val="24"/>
              </w:rPr>
              <w:t xml:space="preserve">                         </w:t>
            </w:r>
            <w:r w:rsidR="00B93AA6" w:rsidRPr="00B93AA6">
              <w:rPr>
                <w:i/>
                <w:sz w:val="24"/>
                <w:szCs w:val="24"/>
              </w:rPr>
              <w:t>№ 796/1457</w:t>
            </w:r>
            <w:r w:rsidR="00092818" w:rsidRPr="00B93AA6">
              <w:rPr>
                <w:i/>
                <w:sz w:val="24"/>
                <w:szCs w:val="24"/>
              </w:rPr>
              <w:t>,</w:t>
            </w:r>
            <w:r w:rsidR="00924020">
              <w:rPr>
                <w:i/>
                <w:sz w:val="24"/>
                <w:szCs w:val="24"/>
              </w:rPr>
              <w:t xml:space="preserve"> </w:t>
            </w:r>
            <w:r w:rsidR="00B93AA6" w:rsidRPr="00B93AA6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до території житлової садибної забудови (лист </w:t>
            </w:r>
            <w:r w:rsidR="00B93AA6" w:rsidRPr="00B93AA6">
              <w:rPr>
                <w:i/>
                <w:snapToGrid w:val="0"/>
                <w:sz w:val="24"/>
                <w:szCs w:val="24"/>
              </w:rPr>
              <w:t xml:space="preserve">Департаменту    містобудування та архітектури виконавчого органу Київської міської ради (Київської міської державної адміністрації) </w:t>
            </w:r>
            <w:r w:rsidR="00924020">
              <w:rPr>
                <w:i/>
                <w:snapToGrid w:val="0"/>
                <w:sz w:val="24"/>
                <w:szCs w:val="24"/>
              </w:rPr>
              <w:t xml:space="preserve">                        </w:t>
            </w:r>
            <w:r w:rsidR="00B93AA6" w:rsidRPr="00B93AA6">
              <w:rPr>
                <w:i/>
                <w:snapToGrid w:val="0"/>
                <w:sz w:val="24"/>
                <w:szCs w:val="24"/>
              </w:rPr>
              <w:t>від 11.07.2025 № 055-9409)</w:t>
            </w:r>
            <w:r w:rsidR="00B93AA6" w:rsidRPr="00B93AA6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94586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0862DB6B" w:rsidR="00E12AC0" w:rsidRPr="00E12AC0" w:rsidRDefault="00B93AA6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52BC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                       від 28.03.2002</w:t>
            </w:r>
            <w:r w:rsidRPr="00652BCD">
              <w:rPr>
                <w:i/>
                <w:sz w:val="24"/>
                <w:szCs w:val="24"/>
              </w:rPr>
              <w:t xml:space="preserve"> № 370/1804</w:t>
            </w:r>
            <w:r w:rsidRPr="00652BCD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належить до території житлової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652BCD">
              <w:rPr>
                <w:i/>
                <w:color w:val="auto"/>
                <w:sz w:val="24"/>
                <w:szCs w:val="24"/>
              </w:rPr>
              <w:t xml:space="preserve">садибної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B525A7">
              <w:rPr>
                <w:i/>
                <w:color w:val="auto"/>
                <w:sz w:val="24"/>
                <w:szCs w:val="24"/>
              </w:rPr>
              <w:t>забудови</w:t>
            </w:r>
            <w:r w:rsidR="00F917F0">
              <w:rPr>
                <w:i/>
                <w:color w:val="auto"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B525A7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765699" w:rsidRPr="003774B2" w14:paraId="67EEAA64" w14:textId="77777777" w:rsidTr="0094586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94586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94586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E70CE4B" w14:textId="45D69815" w:rsidR="00652DFA" w:rsidRPr="00A422BC" w:rsidRDefault="00652DFA" w:rsidP="00652DFA">
            <w:pPr>
              <w:ind w:firstLine="24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422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8000000000:72:514:0048</w:t>
            </w:r>
            <w:r w:rsidRPr="00A422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(далі – земельна ділянка) сформована на підставі технічної документації із землеустрою щодо встановлення (відновлення) меж земельної ділянки в 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атурі (на місцевості) </w:t>
            </w:r>
            <w:r w:rsidRPr="00A422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(далі – Технічна документація) та зареєстрована в Державному земельному кадастрі з цільовим призначенням – 02.01 для будівництва і обслуговування житлового будинку, господарських будівель і споруд (присадибна ділянка).</w:t>
            </w:r>
          </w:p>
          <w:p w14:paraId="1F9B5D7C" w14:textId="77777777" w:rsidR="00652DFA" w:rsidRDefault="00652DFA" w:rsidP="00652D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422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затвердження Технічної документації та передачу зазначеної земельної ділянки 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0E26ED9C" w14:textId="77777777" w:rsidR="00652DFA" w:rsidRDefault="00652DFA" w:rsidP="00652DFA">
            <w:pPr>
              <w:ind w:firstLine="43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06763CBD" w:rsidR="00812178" w:rsidRPr="003774B2" w:rsidRDefault="00652DFA" w:rsidP="00652DF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1FA4596B" w14:textId="77777777" w:rsidR="00C649D9" w:rsidRPr="003774B2" w:rsidRDefault="00C649D9" w:rsidP="00C649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F072606" w14:textId="77777777" w:rsidR="00C649D9" w:rsidRDefault="00C649D9" w:rsidP="00C649D9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504AB14F" w14:textId="77777777" w:rsidR="00C649D9" w:rsidRDefault="00C649D9" w:rsidP="00C649D9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C810AB9" w14:textId="77777777" w:rsidR="00C649D9" w:rsidRDefault="00C649D9" w:rsidP="00C649D9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D85520B" w14:textId="77777777" w:rsidR="00C649D9" w:rsidRDefault="00C649D9" w:rsidP="00C649D9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EA94CFB" w14:textId="77777777" w:rsidR="00C649D9" w:rsidRPr="00D85A71" w:rsidRDefault="00C649D9" w:rsidP="00C649D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1FFB22FC" w14:textId="77777777" w:rsidR="00C649D9" w:rsidRPr="003774B2" w:rsidRDefault="00C649D9" w:rsidP="00C649D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079E34F" w14:textId="77777777" w:rsidR="00C649D9" w:rsidRDefault="00C649D9" w:rsidP="00C649D9">
      <w:pPr>
        <w:pStyle w:val="1"/>
        <w:shd w:val="clear" w:color="auto" w:fill="auto"/>
        <w:ind w:firstLine="420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F12054B" w14:textId="77777777" w:rsidR="00C649D9" w:rsidRPr="003774B2" w:rsidRDefault="00C649D9" w:rsidP="00C649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516205E8" w14:textId="613E61B0" w:rsidR="00C649D9" w:rsidRDefault="00C649D9" w:rsidP="00C649D9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65747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C07DC37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B93AA6">
      <w:rPr>
        <w:sz w:val="12"/>
        <w:szCs w:val="12"/>
        <w:lang w:val="ru-RU"/>
      </w:rPr>
      <w:t>ПЗН-82872</w:t>
    </w:r>
    <w:r w:rsidR="00862990">
      <w:rPr>
        <w:sz w:val="12"/>
        <w:szCs w:val="12"/>
      </w:rPr>
      <w:t xml:space="preserve"> від </w:t>
    </w:r>
    <w:r w:rsidR="00B2667F" w:rsidRPr="00B93AA6">
      <w:rPr>
        <w:sz w:val="12"/>
        <w:szCs w:val="12"/>
        <w:lang w:val="ru-RU"/>
      </w:rPr>
      <w:t>14.07.2025</w:t>
    </w:r>
    <w:r w:rsidR="00862990">
      <w:rPr>
        <w:sz w:val="12"/>
        <w:szCs w:val="12"/>
      </w:rPr>
      <w:t xml:space="preserve"> до </w:t>
    </w:r>
    <w:r w:rsidR="00B93AA6">
      <w:rPr>
        <w:sz w:val="12"/>
        <w:szCs w:val="12"/>
      </w:rPr>
      <w:t xml:space="preserve">справи </w:t>
    </w:r>
    <w:r w:rsidR="00862990">
      <w:rPr>
        <w:sz w:val="12"/>
        <w:szCs w:val="12"/>
      </w:rPr>
      <w:t>609613953</w:t>
    </w:r>
  </w:p>
  <w:p w14:paraId="2E60DAB9" w14:textId="00FC5B3D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917F0" w:rsidRPr="00F917F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5747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2F4D8A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1316"/>
    <w:rsid w:val="0064781D"/>
    <w:rsid w:val="00652DFA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4020"/>
    <w:rsid w:val="009253F7"/>
    <w:rsid w:val="00945868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93AA6"/>
    <w:rsid w:val="00BA02ED"/>
    <w:rsid w:val="00BA3607"/>
    <w:rsid w:val="00BA3AB4"/>
    <w:rsid w:val="00BB1A21"/>
    <w:rsid w:val="00BB2AE1"/>
    <w:rsid w:val="00BD4A71"/>
    <w:rsid w:val="00BE5396"/>
    <w:rsid w:val="00BE76CE"/>
    <w:rsid w:val="00C2624F"/>
    <w:rsid w:val="00C649D9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917F0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5776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10</cp:revision>
  <cp:lastPrinted>2025-07-14T09:27:00Z</cp:lastPrinted>
  <dcterms:created xsi:type="dcterms:W3CDTF">2025-07-14T07:11:00Z</dcterms:created>
  <dcterms:modified xsi:type="dcterms:W3CDTF">2025-07-18T06:27:00Z</dcterms:modified>
</cp:coreProperties>
</file>