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8128DB3" w14:textId="713257B9" w:rsidR="00F6318B" w:rsidRDefault="00F6318B" w:rsidP="00F6318B">
      <w:pPr>
        <w:rPr>
          <w:sz w:val="16"/>
          <w:szCs w:val="16"/>
        </w:rPr>
      </w:pPr>
    </w:p>
    <w:p w14:paraId="335C4F04" w14:textId="77501B33" w:rsidR="000F6A25" w:rsidRDefault="000F6A25" w:rsidP="00F6318B">
      <w:pPr>
        <w:rPr>
          <w:sz w:val="16"/>
          <w:szCs w:val="16"/>
        </w:rPr>
      </w:pPr>
    </w:p>
    <w:p w14:paraId="5730700F" w14:textId="7847C517" w:rsidR="000F6A25" w:rsidRDefault="000F6A25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611274463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611274463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42"/>
      </w:tblGrid>
      <w:tr w:rsidR="00DE4A20" w:rsidRPr="00CD35B0" w14:paraId="39883B9B" w14:textId="77777777" w:rsidTr="0089439E">
        <w:trPr>
          <w:trHeight w:val="2200"/>
        </w:trPr>
        <w:tc>
          <w:tcPr>
            <w:tcW w:w="6442" w:type="dxa"/>
            <w:hideMark/>
          </w:tcPr>
          <w:p w14:paraId="0B182D23" w14:textId="2EB0997A" w:rsidR="00F6318B" w:rsidRPr="00DE4A20" w:rsidRDefault="0009503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89439E" w:rsidRPr="005F534A">
              <w:rPr>
                <w:b/>
                <w:color w:val="000000" w:themeColor="text1"/>
                <w:sz w:val="28"/>
                <w:szCs w:val="28"/>
              </w:rPr>
              <w:t>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</w:t>
            </w:r>
            <w:r w:rsidR="0089439E">
              <w:rPr>
                <w:b/>
                <w:color w:val="000000" w:themeColor="text1"/>
                <w:sz w:val="28"/>
                <w:szCs w:val="28"/>
              </w:rPr>
              <w:t xml:space="preserve">аджень </w:t>
            </w:r>
            <w:r w:rsidR="0089439E" w:rsidRPr="0089439E">
              <w:rPr>
                <w:b/>
                <w:color w:val="000000" w:themeColor="text1"/>
                <w:sz w:val="28"/>
                <w:szCs w:val="28"/>
              </w:rPr>
              <w:t xml:space="preserve">загального користування парку відпочинку «Совський парк» </w:t>
            </w:r>
            <w:r w:rsidR="0001227E" w:rsidRPr="0089439E">
              <w:rPr>
                <w:b/>
                <w:iCs/>
                <w:color w:val="000000" w:themeColor="text1"/>
                <w:sz w:val="28"/>
                <w:szCs w:val="28"/>
              </w:rPr>
              <w:t>між вул. Івана Пулюя та вул. Дачною</w:t>
            </w:r>
            <w:r w:rsidR="00032E6C" w:rsidRPr="0089439E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89439E"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469C103F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C282E81" w14:textId="77777777" w:rsidR="000F6A25" w:rsidRPr="00DE4A20" w:rsidRDefault="000F6A25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05537E3" w14:textId="309C3144" w:rsidR="00CF6856" w:rsidRPr="00DE4A20" w:rsidRDefault="00CF6856" w:rsidP="00CF6856">
      <w:pPr>
        <w:pStyle w:val="20"/>
        <w:ind w:firstLine="709"/>
        <w:rPr>
          <w:color w:val="000000" w:themeColor="text1"/>
          <w:szCs w:val="28"/>
          <w:lang w:val="uk-UA"/>
        </w:rPr>
      </w:pPr>
      <w:r w:rsidRPr="00C0099D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 xml:space="preserve">                      </w:t>
      </w:r>
      <w:r w:rsidRPr="00C0099D">
        <w:rPr>
          <w:color w:val="000000" w:themeColor="text1"/>
          <w:szCs w:val="28"/>
          <w:lang w:val="uk-UA"/>
        </w:rPr>
        <w:t>(код ЄДРПОУ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C0099D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        </w:t>
      </w:r>
      <w:r w:rsidRPr="00C0099D">
        <w:rPr>
          <w:color w:val="000000" w:themeColor="text1"/>
          <w:szCs w:val="28"/>
          <w:lang w:val="uk-UA"/>
        </w:rPr>
        <w:t>вул. Кудрявська</w:t>
      </w:r>
      <w:r>
        <w:rPr>
          <w:color w:val="000000" w:themeColor="text1"/>
          <w:szCs w:val="28"/>
          <w:lang w:val="uk-UA"/>
        </w:rPr>
        <w:t xml:space="preserve">, 23) від </w:t>
      </w:r>
      <w:r w:rsidRPr="00E13205">
        <w:rPr>
          <w:color w:val="000000" w:themeColor="text1"/>
          <w:szCs w:val="28"/>
          <w:lang w:val="uk-UA"/>
        </w:rPr>
        <w:t xml:space="preserve">07 серпня  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64150-009921791-031-03</w:t>
      </w:r>
      <w:r>
        <w:rPr>
          <w:color w:val="000000" w:themeColor="text1"/>
          <w:szCs w:val="28"/>
          <w:lang w:val="uk-UA"/>
        </w:rPr>
        <w:t xml:space="preserve"> про надання у постійне користування земельної ділянки </w:t>
      </w:r>
      <w:r w:rsidRPr="00C0099D">
        <w:rPr>
          <w:color w:val="000000" w:themeColor="text1"/>
          <w:szCs w:val="28"/>
          <w:lang w:val="uk-UA"/>
        </w:rPr>
        <w:t xml:space="preserve"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 xml:space="preserve">«Про </w:t>
      </w:r>
      <w:r w:rsidRPr="00B35904">
        <w:rPr>
          <w:color w:val="000000" w:themeColor="text1"/>
          <w:szCs w:val="28"/>
          <w:lang w:val="uk-UA"/>
        </w:rPr>
        <w:t xml:space="preserve">адміністративну процедуру», враховуючи рішення Київської міської ради </w:t>
      </w:r>
      <w:r w:rsidRPr="00B35904">
        <w:rPr>
          <w:color w:val="000000" w:themeColor="text1"/>
          <w:szCs w:val="28"/>
          <w:lang w:val="uk-UA"/>
        </w:rPr>
        <w:br/>
        <w:t xml:space="preserve">від 25 серпня 2022 року № </w:t>
      </w:r>
      <w:r w:rsidR="00B35904" w:rsidRPr="00B35904">
        <w:rPr>
          <w:color w:val="000000" w:themeColor="text1"/>
          <w:szCs w:val="28"/>
          <w:lang w:val="uk-UA"/>
        </w:rPr>
        <w:t>4992/5033</w:t>
      </w:r>
      <w:r w:rsidRPr="00B35904">
        <w:rPr>
          <w:color w:val="000000" w:themeColor="text1"/>
          <w:szCs w:val="28"/>
          <w:lang w:val="uk-UA"/>
        </w:rPr>
        <w:t xml:space="preserve"> «Про перейменування вулиці </w:t>
      </w:r>
      <w:r w:rsidR="00B35904" w:rsidRPr="00B35904">
        <w:rPr>
          <w:color w:val="000000" w:themeColor="text1"/>
          <w:szCs w:val="28"/>
          <w:lang w:val="uk-UA"/>
        </w:rPr>
        <w:t>Бориса Гаріна</w:t>
      </w:r>
      <w:r w:rsidRPr="00B35904">
        <w:rPr>
          <w:color w:val="000000" w:themeColor="text1"/>
          <w:szCs w:val="28"/>
          <w:lang w:val="uk-UA"/>
        </w:rPr>
        <w:t xml:space="preserve"> в Солом’янському районі міста Києва», Київська</w:t>
      </w:r>
      <w:r w:rsidRPr="00C0099D">
        <w:rPr>
          <w:color w:val="000000" w:themeColor="text1"/>
          <w:szCs w:val="28"/>
          <w:lang w:val="uk-UA"/>
        </w:rPr>
        <w:t xml:space="preserve">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51A9218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611B6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611B6" w:rsidRPr="00BB29BC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F611B6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611B6">
        <w:rPr>
          <w:color w:val="000000" w:themeColor="text1"/>
          <w:sz w:val="28"/>
          <w:szCs w:val="28"/>
          <w:lang w:val="uk-UA"/>
        </w:rPr>
        <w:t>2</w:t>
      </w:r>
      <w:r w:rsidR="00F611B6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8F78DD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F611B6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F611B6">
        <w:rPr>
          <w:iCs/>
          <w:color w:val="000000" w:themeColor="text1"/>
          <w:sz w:val="28"/>
          <w:szCs w:val="28"/>
          <w:lang w:val="uk-UA" w:eastAsia="uk-UA"/>
        </w:rPr>
        <w:lastRenderedPageBreak/>
        <w:t>1,9657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611B6">
        <w:rPr>
          <w:iCs/>
          <w:color w:val="000000" w:themeColor="text1"/>
          <w:sz w:val="28"/>
          <w:szCs w:val="28"/>
          <w:lang w:val="uk-UA" w:eastAsia="uk-UA"/>
        </w:rPr>
        <w:t>8000000000:72:257:0079</w:t>
      </w:r>
      <w:r w:rsidR="00F837D8" w:rsidRPr="00AF790C">
        <w:rPr>
          <w:sz w:val="28"/>
          <w:szCs w:val="28"/>
          <w:lang w:val="uk-UA"/>
        </w:rPr>
        <w:t xml:space="preserve">) </w:t>
      </w:r>
      <w:r w:rsidR="00045FAD" w:rsidRPr="00AF790C">
        <w:rPr>
          <w:sz w:val="28"/>
          <w:szCs w:val="28"/>
          <w:lang w:val="uk-UA"/>
        </w:rPr>
        <w:t xml:space="preserve"> </w:t>
      </w:r>
      <w:r w:rsidR="00F611B6" w:rsidRPr="00F611B6">
        <w:rPr>
          <w:color w:val="000000" w:themeColor="text1"/>
          <w:sz w:val="28"/>
          <w:szCs w:val="28"/>
          <w:lang w:val="uk-UA"/>
        </w:rPr>
        <w:t xml:space="preserve">для обслуговування та експлуатації зелених насаджень загального користування парку відпочинку «Совський парк» </w:t>
      </w:r>
      <w:r w:rsidR="00421815" w:rsidRPr="00AF790C">
        <w:rPr>
          <w:sz w:val="28"/>
          <w:szCs w:val="28"/>
          <w:lang w:val="uk-UA"/>
        </w:rPr>
        <w:t>(</w:t>
      </w:r>
      <w:r w:rsidR="00F611B6" w:rsidRPr="00AF790C">
        <w:rPr>
          <w:sz w:val="28"/>
          <w:szCs w:val="28"/>
          <w:lang w:val="uk-UA"/>
        </w:rPr>
        <w:t>категорія земель – землі рекреаційного призначення</w:t>
      </w:r>
      <w:r w:rsidR="00F611B6">
        <w:rPr>
          <w:sz w:val="28"/>
          <w:szCs w:val="28"/>
          <w:lang w:val="uk-UA"/>
        </w:rPr>
        <w:t xml:space="preserve">, 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F611B6">
        <w:rPr>
          <w:sz w:val="28"/>
          <w:szCs w:val="28"/>
          <w:lang w:val="uk-UA"/>
        </w:rPr>
        <w:t>)</w:t>
      </w:r>
      <w:r w:rsidR="00F611B6" w:rsidRPr="00F611B6">
        <w:rPr>
          <w:sz w:val="28"/>
          <w:lang w:val="uk-UA"/>
        </w:rPr>
        <w:t xml:space="preserve"> </w:t>
      </w:r>
      <w:r w:rsidR="00F837D8" w:rsidRPr="00F611B6">
        <w:rPr>
          <w:iCs/>
          <w:sz w:val="28"/>
          <w:szCs w:val="28"/>
          <w:lang w:val="uk-UA"/>
        </w:rPr>
        <w:t xml:space="preserve">між </w:t>
      </w:r>
      <w:r w:rsidR="00F611B6" w:rsidRPr="00F611B6">
        <w:rPr>
          <w:iCs/>
          <w:sz w:val="28"/>
          <w:szCs w:val="28"/>
          <w:lang w:val="uk-UA"/>
        </w:rPr>
        <w:t xml:space="preserve">              </w:t>
      </w:r>
      <w:r w:rsidR="00F837D8" w:rsidRPr="00F611B6">
        <w:rPr>
          <w:iCs/>
          <w:sz w:val="28"/>
          <w:szCs w:val="28"/>
          <w:lang w:val="uk-UA"/>
        </w:rPr>
        <w:t xml:space="preserve">вул. </w:t>
      </w:r>
      <w:r w:rsidR="00F837D8" w:rsidRPr="00991999">
        <w:rPr>
          <w:iCs/>
          <w:sz w:val="28"/>
          <w:szCs w:val="28"/>
          <w:lang w:val="uk-UA"/>
        </w:rPr>
        <w:t>Івана Пулюя та вул. Дачною</w:t>
      </w:r>
      <w:r w:rsidR="00F837D8" w:rsidRPr="00F611B6">
        <w:rPr>
          <w:iCs/>
          <w:sz w:val="28"/>
          <w:szCs w:val="28"/>
          <w:lang w:val="uk-UA"/>
        </w:rPr>
        <w:t xml:space="preserve"> </w:t>
      </w:r>
      <w:r w:rsidR="00F837D8" w:rsidRPr="00F611B6">
        <w:rPr>
          <w:sz w:val="28"/>
          <w:szCs w:val="28"/>
          <w:lang w:val="uk-UA"/>
        </w:rPr>
        <w:t xml:space="preserve">у </w:t>
      </w:r>
      <w:r w:rsidR="00F837D8" w:rsidRPr="00991999">
        <w:rPr>
          <w:iCs/>
          <w:sz w:val="28"/>
          <w:szCs w:val="28"/>
          <w:lang w:val="uk-UA"/>
        </w:rPr>
        <w:t>Солом'янському</w:t>
      </w:r>
      <w:r w:rsidR="00F837D8" w:rsidRPr="00F611B6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F611B6">
        <w:rPr>
          <w:sz w:val="28"/>
          <w:szCs w:val="28"/>
          <w:lang w:val="uk-UA"/>
        </w:rPr>
        <w:t xml:space="preserve">, </w:t>
      </w:r>
      <w:r w:rsidR="00F86F74" w:rsidRPr="00F611B6">
        <w:rPr>
          <w:color w:val="000000" w:themeColor="text1"/>
          <w:sz w:val="28"/>
          <w:szCs w:val="28"/>
          <w:lang w:val="uk-UA"/>
        </w:rPr>
        <w:t>заява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ДЦ </w:t>
      </w:r>
      <w:r w:rsidR="00F611B6">
        <w:rPr>
          <w:color w:val="000000" w:themeColor="text1"/>
          <w:sz w:val="28"/>
          <w:szCs w:val="28"/>
          <w:lang w:val="uk-UA"/>
        </w:rPr>
        <w:t xml:space="preserve">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07 серпня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64150-009921791-031-03,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611274463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6849AC7" w14:textId="77777777" w:rsidR="003E766B" w:rsidRPr="00333EBF" w:rsidRDefault="003E766B" w:rsidP="003E76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7832766B" w14:textId="77777777" w:rsidR="003E766B" w:rsidRPr="00333EBF" w:rsidRDefault="003E766B" w:rsidP="003E76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42F5D491" w14:textId="77777777" w:rsidR="003E766B" w:rsidRPr="00333EBF" w:rsidRDefault="003E766B" w:rsidP="003E76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BE89584" w14:textId="77777777" w:rsidR="003E766B" w:rsidRPr="00333EBF" w:rsidRDefault="003E766B" w:rsidP="003E76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4BCD6CC" w14:textId="77777777" w:rsidR="003E766B" w:rsidRPr="00333EBF" w:rsidRDefault="003E766B" w:rsidP="003E76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B893509" w14:textId="77777777" w:rsidR="003E766B" w:rsidRDefault="003E766B" w:rsidP="003E76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2.5. Частину земельної ділянки в межах червоних ліній використовувати з обмеженням відповідно до Закону України «Про автомобільні дороги».</w:t>
      </w:r>
    </w:p>
    <w:p w14:paraId="333C699D" w14:textId="2ADBBE63" w:rsidR="0058518F" w:rsidRDefault="0058518F" w:rsidP="0058518F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Частину земельної ділянки в межах прибережної захисної смуги </w:t>
      </w:r>
      <w:r w:rsidR="00991999">
        <w:rPr>
          <w:sz w:val="28"/>
          <w:szCs w:val="28"/>
          <w:lang w:val="uk-UA"/>
        </w:rPr>
        <w:t xml:space="preserve">та </w:t>
      </w:r>
      <w:r w:rsidR="00991999" w:rsidRPr="003D2CFF">
        <w:rPr>
          <w:sz w:val="28"/>
          <w:szCs w:val="28"/>
          <w:lang w:val="uk-UA"/>
        </w:rPr>
        <w:t>водоохоронн</w:t>
      </w:r>
      <w:r w:rsidR="00991999">
        <w:rPr>
          <w:sz w:val="28"/>
          <w:szCs w:val="28"/>
          <w:lang w:val="uk-UA"/>
        </w:rPr>
        <w:t>ої</w:t>
      </w:r>
      <w:r w:rsidR="00991999" w:rsidRPr="003D2CFF">
        <w:rPr>
          <w:sz w:val="28"/>
          <w:szCs w:val="28"/>
          <w:lang w:val="uk-UA"/>
        </w:rPr>
        <w:t xml:space="preserve"> зон</w:t>
      </w:r>
      <w:r w:rsidR="00991999">
        <w:rPr>
          <w:sz w:val="28"/>
          <w:szCs w:val="28"/>
          <w:lang w:val="uk-UA"/>
        </w:rPr>
        <w:t xml:space="preserve">и </w:t>
      </w:r>
      <w:r>
        <w:rPr>
          <w:sz w:val="28"/>
          <w:szCs w:val="28"/>
          <w:lang w:val="uk-UA"/>
        </w:rPr>
        <w:t>використовувати з обмеженнями відповідно до вимог статей 60, 61 Земельного кодексу України та статей 86, 87, 88, 89 Водного кодексу України.</w:t>
      </w:r>
    </w:p>
    <w:p w14:paraId="54811BA2" w14:textId="77777777" w:rsidR="003E766B" w:rsidRPr="00333EBF" w:rsidRDefault="003E766B" w:rsidP="003E76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780E0318" w14:textId="77777777" w:rsidR="003E766B" w:rsidRPr="00333EBF" w:rsidRDefault="003E766B" w:rsidP="003E76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C99A97A" w14:textId="77777777" w:rsidR="003E766B" w:rsidRPr="00333EBF" w:rsidRDefault="003E766B" w:rsidP="003E76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33EBF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8F78DD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8F78DD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8F78DD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2D03672" w14:textId="77777777" w:rsidR="003E766B" w:rsidRDefault="003E766B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3E078D9B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C58D8D6" w14:textId="77777777" w:rsidR="003E766B" w:rsidRDefault="003E766B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48C583A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3E766B" w:rsidRPr="00592932" w14:paraId="7CC5AF14" w14:textId="77777777" w:rsidTr="002E5204">
        <w:trPr>
          <w:trHeight w:val="2216"/>
        </w:trPr>
        <w:tc>
          <w:tcPr>
            <w:tcW w:w="5920" w:type="dxa"/>
          </w:tcPr>
          <w:p w14:paraId="4B80C525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617E87F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7E3F119F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5493F786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B8BA5C6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47636B74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C1E28C4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3C0EC90F" w14:textId="77777777" w:rsidR="003E766B" w:rsidRPr="00592932" w:rsidRDefault="003E766B" w:rsidP="002E5204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1E4426D5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37927FD0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A3E1E84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255A2A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1000B72E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68022DA" w14:textId="77777777" w:rsidR="003E766B" w:rsidRPr="00592932" w:rsidRDefault="003E766B" w:rsidP="002E5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0381BBD3" w14:textId="5D708813" w:rsidR="00E75718" w:rsidRPr="003E766B" w:rsidRDefault="005D2EB3" w:rsidP="005D2EB3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3E766B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3E766B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0F3977" w14:textId="77777777" w:rsidR="00FB132E" w:rsidRDefault="00FB132E">
      <w:r>
        <w:separator/>
      </w:r>
    </w:p>
  </w:endnote>
  <w:endnote w:type="continuationSeparator" w:id="0">
    <w:p w14:paraId="225AD931" w14:textId="77777777" w:rsidR="00FB132E" w:rsidRDefault="00FB1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77F69" w14:textId="77777777" w:rsidR="00FB132E" w:rsidRDefault="00FB132E">
      <w:r>
        <w:separator/>
      </w:r>
    </w:p>
  </w:footnote>
  <w:footnote w:type="continuationSeparator" w:id="0">
    <w:p w14:paraId="20498530" w14:textId="77777777" w:rsidR="00FB132E" w:rsidRDefault="00FB1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6A25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1C78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E766B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8518F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2EB3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9439E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8F78DD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1999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35904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D2C13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CF6856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11B6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132E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4803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12</cp:revision>
  <cp:lastPrinted>2025-08-12T06:02:00Z</cp:lastPrinted>
  <dcterms:created xsi:type="dcterms:W3CDTF">2025-08-12T05:50:00Z</dcterms:created>
  <dcterms:modified xsi:type="dcterms:W3CDTF">2025-09-09T12:48:00Z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