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613232713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613232713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FDDCA0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F5D5A">
        <w:rPr>
          <w:b/>
          <w:bCs/>
          <w:sz w:val="24"/>
          <w:szCs w:val="24"/>
          <w:lang w:val="ru-RU"/>
        </w:rPr>
        <w:t>ПЗН-81889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F5D5A">
        <w:rPr>
          <w:b/>
          <w:bCs/>
          <w:sz w:val="24"/>
          <w:szCs w:val="24"/>
          <w:lang w:val="ru-RU"/>
        </w:rPr>
        <w:t>10.06.2025</w:t>
      </w:r>
    </w:p>
    <w:p w14:paraId="69271402" w14:textId="13473D8D" w:rsidR="004F0681" w:rsidRPr="00E80495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E80495">
        <w:rPr>
          <w:sz w:val="24"/>
          <w:szCs w:val="24"/>
        </w:rPr>
        <w:t xml:space="preserve">до </w:t>
      </w:r>
      <w:proofErr w:type="spellStart"/>
      <w:r w:rsidR="00B602DB" w:rsidRPr="00E80495">
        <w:rPr>
          <w:sz w:val="24"/>
          <w:szCs w:val="24"/>
        </w:rPr>
        <w:t>проєкт</w:t>
      </w:r>
      <w:r w:rsidRPr="00E80495">
        <w:rPr>
          <w:sz w:val="24"/>
          <w:szCs w:val="24"/>
        </w:rPr>
        <w:t>у</w:t>
      </w:r>
      <w:proofErr w:type="spellEnd"/>
      <w:r w:rsidRPr="00E80495">
        <w:rPr>
          <w:sz w:val="24"/>
          <w:szCs w:val="24"/>
        </w:rPr>
        <w:t xml:space="preserve"> рішення Київської міської ради:</w:t>
      </w:r>
      <w:r w:rsidR="003568E0" w:rsidRPr="00E80495">
        <w:rPr>
          <w:noProof/>
          <w:sz w:val="24"/>
          <w:szCs w:val="24"/>
        </w:rPr>
        <w:t xml:space="preserve"> </w:t>
      </w:r>
    </w:p>
    <w:p w14:paraId="3D808EFA" w14:textId="69C56EE4" w:rsidR="00E17376" w:rsidRPr="00E80495" w:rsidRDefault="00EF5D5A" w:rsidP="00EF5D5A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iCs/>
          <w:sz w:val="24"/>
          <w:szCs w:val="24"/>
        </w:rPr>
      </w:pPr>
      <w:r w:rsidRPr="00E80495">
        <w:rPr>
          <w:b/>
          <w:bCs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E80495">
        <w:rPr>
          <w:b/>
          <w:bCs/>
          <w:i/>
          <w:iCs/>
          <w:sz w:val="24"/>
          <w:szCs w:val="24"/>
        </w:rPr>
        <w:t>Чернейчуку</w:t>
      </w:r>
      <w:proofErr w:type="spellEnd"/>
      <w:r w:rsidRPr="00E80495">
        <w:rPr>
          <w:b/>
          <w:bCs/>
          <w:i/>
          <w:iCs/>
          <w:sz w:val="24"/>
          <w:szCs w:val="24"/>
        </w:rPr>
        <w:t xml:space="preserve"> Івану Анатолійовичу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E80495">
        <w:rPr>
          <w:b/>
          <w:bCs/>
          <w:i/>
          <w:iCs/>
          <w:sz w:val="24"/>
          <w:szCs w:val="24"/>
        </w:rPr>
        <w:t>Нивській</w:t>
      </w:r>
      <w:proofErr w:type="spellEnd"/>
      <w:r w:rsidRPr="00E80495">
        <w:rPr>
          <w:b/>
          <w:bCs/>
          <w:i/>
          <w:iCs/>
          <w:sz w:val="24"/>
          <w:szCs w:val="24"/>
        </w:rPr>
        <w:t>, 25-Б у Шевченківському районі міста Києва</w:t>
      </w:r>
    </w:p>
    <w:p w14:paraId="563C18CA" w14:textId="77777777" w:rsidR="00EF5D5A" w:rsidRPr="000664AB" w:rsidRDefault="00EF5D5A" w:rsidP="00EF5D5A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10"/>
          <w:szCs w:val="10"/>
        </w:rPr>
      </w:pPr>
    </w:p>
    <w:p w14:paraId="07F9F426" w14:textId="53375CD9" w:rsidR="004F0681" w:rsidRPr="00E80495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E80495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E659C4" w:rsidRPr="00E80495" w14:paraId="227D063B" w14:textId="77777777" w:rsidTr="0032514C">
        <w:tc>
          <w:tcPr>
            <w:tcW w:w="3507" w:type="dxa"/>
          </w:tcPr>
          <w:p w14:paraId="43A3D85C" w14:textId="454F44BA" w:rsidR="00E659C4" w:rsidRPr="00E80495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E80495">
              <w:rPr>
                <w:i/>
                <w:sz w:val="24"/>
                <w:szCs w:val="24"/>
              </w:rPr>
              <w:t>ПІБ</w:t>
            </w:r>
            <w:r w:rsidR="00E659C4" w:rsidRPr="00E80495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80495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E80495">
              <w:rPr>
                <w:b/>
                <w:i/>
                <w:sz w:val="24"/>
                <w:szCs w:val="24"/>
              </w:rPr>
              <w:t>Чернейчук</w:t>
            </w:r>
            <w:proofErr w:type="spellEnd"/>
            <w:r w:rsidRPr="00E80495">
              <w:rPr>
                <w:b/>
                <w:i/>
                <w:sz w:val="24"/>
                <w:szCs w:val="24"/>
              </w:rPr>
              <w:t xml:space="preserve"> Іван Анатолійович</w:t>
            </w:r>
          </w:p>
        </w:tc>
      </w:tr>
      <w:tr w:rsidR="00E659C4" w:rsidRPr="00E80495" w14:paraId="6F780FF0" w14:textId="77777777" w:rsidTr="0032514C">
        <w:tc>
          <w:tcPr>
            <w:tcW w:w="3507" w:type="dxa"/>
          </w:tcPr>
          <w:p w14:paraId="3164B983" w14:textId="3A27AF02" w:rsidR="00E659C4" w:rsidRPr="00E80495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E80495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80495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E80495">
              <w:rPr>
                <w:b/>
                <w:i/>
                <w:sz w:val="24"/>
                <w:szCs w:val="24"/>
              </w:rPr>
              <w:t>від 03.06.2025 номер 613232713</w:t>
            </w:r>
          </w:p>
        </w:tc>
      </w:tr>
    </w:tbl>
    <w:p w14:paraId="5CDFA69F" w14:textId="77777777" w:rsidR="00BA3AB4" w:rsidRPr="000664AB" w:rsidRDefault="00BA3AB4" w:rsidP="003774B2">
      <w:pPr>
        <w:pStyle w:val="a7"/>
        <w:shd w:val="clear" w:color="auto" w:fill="auto"/>
        <w:spacing w:line="204" w:lineRule="auto"/>
        <w:rPr>
          <w:i/>
          <w:sz w:val="10"/>
          <w:szCs w:val="10"/>
        </w:rPr>
      </w:pPr>
    </w:p>
    <w:p w14:paraId="0B07FA8E" w14:textId="51A4EF70" w:rsidR="004F0681" w:rsidRPr="00E80495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E80495">
        <w:rPr>
          <w:sz w:val="24"/>
          <w:szCs w:val="24"/>
        </w:rPr>
        <w:t>2. Відомості про земельну ділянку (</w:t>
      </w:r>
      <w:r w:rsidR="00294757" w:rsidRPr="00E80495">
        <w:rPr>
          <w:sz w:val="24"/>
          <w:szCs w:val="24"/>
        </w:rPr>
        <w:t xml:space="preserve">кадастровий </w:t>
      </w:r>
      <w:r w:rsidRPr="00E80495">
        <w:rPr>
          <w:sz w:val="24"/>
          <w:szCs w:val="24"/>
        </w:rPr>
        <w:t xml:space="preserve">№ </w:t>
      </w:r>
      <w:r w:rsidR="00765699" w:rsidRPr="00E80495">
        <w:rPr>
          <w:sz w:val="24"/>
          <w:szCs w:val="24"/>
        </w:rPr>
        <w:t>8000000000:88:077:0002</w:t>
      </w:r>
      <w:r w:rsidRPr="00E80495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:rsidRPr="00E80495" w14:paraId="4ACF000F" w14:textId="77777777" w:rsidTr="00EA27C8">
        <w:tc>
          <w:tcPr>
            <w:tcW w:w="3374" w:type="dxa"/>
          </w:tcPr>
          <w:p w14:paraId="769D59FF" w14:textId="52804930" w:rsidR="00E659C4" w:rsidRPr="00E80495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E80495"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E80495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80495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80495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80495">
              <w:rPr>
                <w:b w:val="0"/>
                <w:i/>
                <w:sz w:val="24"/>
                <w:szCs w:val="24"/>
              </w:rPr>
              <w:t>Нивська</w:t>
            </w:r>
            <w:proofErr w:type="spellEnd"/>
            <w:r w:rsidRPr="00E80495">
              <w:rPr>
                <w:b w:val="0"/>
                <w:i/>
                <w:sz w:val="24"/>
                <w:szCs w:val="24"/>
              </w:rPr>
              <w:t xml:space="preserve">, 25-Б у Шевченківському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0,0416 га</w:t>
            </w:r>
          </w:p>
        </w:tc>
      </w:tr>
      <w:tr w:rsidR="00EF5D5A" w14:paraId="34526A38" w14:textId="77777777" w:rsidTr="00EA27C8">
        <w:tc>
          <w:tcPr>
            <w:tcW w:w="3374" w:type="dxa"/>
          </w:tcPr>
          <w:p w14:paraId="71A6030E" w14:textId="5B6D4405" w:rsidR="00EF5D5A" w:rsidRDefault="00EF5D5A" w:rsidP="00EF5D5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57D042D" w:rsidR="00EF5D5A" w:rsidRPr="00EA27C8" w:rsidRDefault="00EF5D5A" w:rsidP="00EF5D5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F5D5A" w14:paraId="31D36722" w14:textId="77777777" w:rsidTr="00EA27C8">
        <w:tc>
          <w:tcPr>
            <w:tcW w:w="3374" w:type="dxa"/>
          </w:tcPr>
          <w:p w14:paraId="58C1B7B7" w14:textId="0F884E81" w:rsidR="00EF5D5A" w:rsidRDefault="00EF5D5A" w:rsidP="00EF5D5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7B385592" w:rsidR="00EF5D5A" w:rsidRPr="00EA27C8" w:rsidRDefault="00EF5D5A" w:rsidP="00EF5D5A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F5D5A" w14:paraId="2DED8DBD" w14:textId="77777777" w:rsidTr="00EA27C8">
        <w:tc>
          <w:tcPr>
            <w:tcW w:w="3374" w:type="dxa"/>
          </w:tcPr>
          <w:p w14:paraId="782C26B3" w14:textId="3B37B069" w:rsidR="00EF5D5A" w:rsidRDefault="00EF5D5A" w:rsidP="00EF5D5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50D59CCF" w14:textId="6277750C" w:rsidR="00EF5D5A" w:rsidRPr="00EA27C8" w:rsidRDefault="00EF5D5A" w:rsidP="00EF5D5A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  <w:r>
              <w:t xml:space="preserve"> </w:t>
            </w:r>
          </w:p>
        </w:tc>
      </w:tr>
    </w:tbl>
    <w:p w14:paraId="4C23D66D" w14:textId="77777777" w:rsidR="00731DC2" w:rsidRPr="000664AB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E6D092F" w14:textId="77777777" w:rsidR="00EF5D5A" w:rsidRPr="00104BBD" w:rsidRDefault="00EF5D5A" w:rsidP="00EF5D5A">
      <w:pPr>
        <w:pStyle w:val="1"/>
        <w:shd w:val="clear" w:color="auto" w:fill="auto"/>
        <w:spacing w:after="40" w:line="233" w:lineRule="auto"/>
        <w:ind w:firstLine="426"/>
        <w:jc w:val="both"/>
        <w:rPr>
          <w:color w:val="auto"/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580615E8" w14:textId="7251372E" w:rsidR="00EF5D5A" w:rsidRDefault="00EF5D5A" w:rsidP="00EF5D5A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75792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</w:t>
      </w:r>
      <w:r w:rsidRPr="00D75792">
        <w:rPr>
          <w:sz w:val="24"/>
          <w:szCs w:val="24"/>
        </w:rPr>
        <w:t xml:space="preserve">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0BECCF5" w14:textId="77777777" w:rsidR="00EF5D5A" w:rsidRPr="000664AB" w:rsidRDefault="00EF5D5A" w:rsidP="00EF5D5A">
      <w:pPr>
        <w:pStyle w:val="1"/>
        <w:shd w:val="clear" w:color="auto" w:fill="auto"/>
        <w:spacing w:after="40" w:line="233" w:lineRule="auto"/>
        <w:jc w:val="both"/>
        <w:rPr>
          <w:sz w:val="10"/>
          <w:szCs w:val="10"/>
        </w:rPr>
      </w:pPr>
    </w:p>
    <w:p w14:paraId="42CDBEB9" w14:textId="77777777" w:rsidR="004F0681" w:rsidRPr="003774B2" w:rsidRDefault="00604821" w:rsidP="000664AB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08D5FBA8" w:rsidR="004F0681" w:rsidRDefault="00604821" w:rsidP="000664AB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4240ACA" w14:textId="77777777" w:rsidR="00EF5D5A" w:rsidRPr="000664AB" w:rsidRDefault="00EF5D5A" w:rsidP="00EF5D5A">
      <w:pPr>
        <w:pStyle w:val="1"/>
        <w:shd w:val="clear" w:color="auto" w:fill="auto"/>
        <w:spacing w:after="0" w:line="233" w:lineRule="auto"/>
        <w:jc w:val="both"/>
        <w:rPr>
          <w:sz w:val="10"/>
          <w:szCs w:val="10"/>
        </w:rPr>
      </w:pPr>
    </w:p>
    <w:p w14:paraId="1A45C956" w14:textId="77777777" w:rsidR="004F0681" w:rsidRPr="003774B2" w:rsidRDefault="00604821" w:rsidP="00EF5D5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290"/>
        <w:gridCol w:w="6378"/>
      </w:tblGrid>
      <w:tr w:rsidR="00E12AC0" w:rsidRPr="003774B2" w14:paraId="4A887E4C" w14:textId="77777777" w:rsidTr="007F46E7">
        <w:trPr>
          <w:cantSplit/>
          <w:trHeight w:val="822"/>
        </w:trPr>
        <w:tc>
          <w:tcPr>
            <w:tcW w:w="3290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78" w:type="dxa"/>
          </w:tcPr>
          <w:p w14:paraId="7AE304B9" w14:textId="77777777" w:rsidR="000664AB" w:rsidRDefault="00EF5D5A" w:rsidP="000664A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F5D5A">
              <w:rPr>
                <w:i/>
                <w:sz w:val="24"/>
                <w:szCs w:val="24"/>
              </w:rPr>
              <w:t>Земельна ділянка забудована житловим будинком</w:t>
            </w:r>
            <w:r>
              <w:rPr>
                <w:i/>
                <w:sz w:val="24"/>
                <w:szCs w:val="24"/>
              </w:rPr>
              <w:t xml:space="preserve"> (літ. А)</w:t>
            </w:r>
            <w:r w:rsidRPr="00EF5D5A">
              <w:rPr>
                <w:i/>
                <w:sz w:val="24"/>
                <w:szCs w:val="24"/>
              </w:rPr>
              <w:t xml:space="preserve"> загальною площею 44,2 </w:t>
            </w:r>
            <w:proofErr w:type="spellStart"/>
            <w:r w:rsidRPr="00EF5D5A">
              <w:rPr>
                <w:i/>
                <w:sz w:val="24"/>
                <w:szCs w:val="24"/>
              </w:rPr>
              <w:t>кв</w:t>
            </w:r>
            <w:proofErr w:type="spellEnd"/>
            <w:r w:rsidRPr="00EF5D5A">
              <w:rPr>
                <w:i/>
                <w:sz w:val="24"/>
                <w:szCs w:val="24"/>
              </w:rPr>
              <w:t xml:space="preserve">. м, право власності на який громадянин </w:t>
            </w:r>
            <w:proofErr w:type="spellStart"/>
            <w:r w:rsidRPr="00EF5D5A">
              <w:rPr>
                <w:i/>
                <w:sz w:val="24"/>
                <w:szCs w:val="24"/>
              </w:rPr>
              <w:t>Чернейчук</w:t>
            </w:r>
            <w:proofErr w:type="spellEnd"/>
            <w:r w:rsidRPr="00EF5D5A">
              <w:rPr>
                <w:i/>
                <w:sz w:val="24"/>
                <w:szCs w:val="24"/>
              </w:rPr>
              <w:t xml:space="preserve"> І.А. набув на підставі свідоцтва про право на спадщину за заповітом від 26.08.2022 № 9-234 (право власності зареєстровано 26.08.2022, номер відомостей про речове право 47695756, реєстраційний номер об'єкта нерухомого майна 2101488680000, 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10.06.2025</w:t>
            </w:r>
            <w:r w:rsidRPr="00EF5D5A">
              <w:rPr>
                <w:i/>
                <w:sz w:val="24"/>
                <w:szCs w:val="24"/>
              </w:rPr>
              <w:t xml:space="preserve"> № 430677774).</w:t>
            </w:r>
          </w:p>
          <w:p w14:paraId="687E2619" w14:textId="3758B673" w:rsidR="00E12AC0" w:rsidRPr="00096F55" w:rsidRDefault="000664AB" w:rsidP="000664A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Первинна реєстрація в Державному реєстрі прав зазначеного будинку відбулася на підставі рішення Шевченківського районного суду від 13.06.2017 справа                    № 761/3767/15-ц та висновку експерта за результатом проведення судової будівельно-технічної експертизи                       від 15.03.2017 № 4313/16-43/4583/17-31.</w:t>
            </w:r>
          </w:p>
        </w:tc>
      </w:tr>
      <w:tr w:rsidR="00E12AC0" w:rsidRPr="003774B2" w14:paraId="44C55D8C" w14:textId="77777777" w:rsidTr="007F46E7">
        <w:trPr>
          <w:cantSplit/>
          <w:trHeight w:val="1549"/>
        </w:trPr>
        <w:tc>
          <w:tcPr>
            <w:tcW w:w="3290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5ACEA60E" w14:textId="22477DD6" w:rsidR="00E12AC0" w:rsidRPr="00E12AC0" w:rsidRDefault="00EF5D5A" w:rsidP="00FE404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="00C2624F">
              <w:rPr>
                <w:i/>
                <w:sz w:val="24"/>
                <w:szCs w:val="24"/>
              </w:rPr>
              <w:t>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ий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="00C2624F" w:rsidRPr="00EA27C8">
              <w:rPr>
                <w:i/>
                <w:sz w:val="24"/>
                <w:szCs w:val="24"/>
              </w:rPr>
              <w:t xml:space="preserve">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 w:rsidRPr="00EF5D5A">
              <w:rPr>
                <w:i/>
                <w:sz w:val="24"/>
                <w:szCs w:val="24"/>
              </w:rPr>
              <w:t xml:space="preserve">в межах вул. Академіка </w:t>
            </w:r>
            <w:proofErr w:type="spellStart"/>
            <w:r w:rsidRPr="00EF5D5A">
              <w:rPr>
                <w:i/>
                <w:sz w:val="24"/>
                <w:szCs w:val="24"/>
              </w:rPr>
              <w:t>Туполєва</w:t>
            </w:r>
            <w:proofErr w:type="spellEnd"/>
            <w:r w:rsidRPr="00EF5D5A">
              <w:rPr>
                <w:i/>
                <w:sz w:val="24"/>
                <w:szCs w:val="24"/>
              </w:rPr>
              <w:t>, Естонськ</w:t>
            </w:r>
            <w:r w:rsidR="00FE4047">
              <w:rPr>
                <w:i/>
                <w:sz w:val="24"/>
                <w:szCs w:val="24"/>
              </w:rPr>
              <w:t>ої</w:t>
            </w:r>
            <w:r w:rsidRPr="00EF5D5A">
              <w:rPr>
                <w:i/>
                <w:sz w:val="24"/>
                <w:szCs w:val="24"/>
              </w:rPr>
              <w:t>, Невськ</w:t>
            </w:r>
            <w:r w:rsidR="00FE4047">
              <w:rPr>
                <w:i/>
                <w:sz w:val="24"/>
                <w:szCs w:val="24"/>
              </w:rPr>
              <w:t>ої</w:t>
            </w:r>
            <w:r w:rsidRPr="00EF5D5A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EF5D5A">
              <w:rPr>
                <w:i/>
                <w:sz w:val="24"/>
                <w:szCs w:val="24"/>
              </w:rPr>
              <w:t>пров</w:t>
            </w:r>
            <w:proofErr w:type="spellEnd"/>
            <w:r w:rsidRPr="00EF5D5A">
              <w:rPr>
                <w:i/>
                <w:sz w:val="24"/>
                <w:szCs w:val="24"/>
              </w:rPr>
              <w:t>. Невськ</w:t>
            </w:r>
            <w:r w:rsidR="00FE4047">
              <w:rPr>
                <w:i/>
                <w:sz w:val="24"/>
                <w:szCs w:val="24"/>
              </w:rPr>
              <w:t>ого</w:t>
            </w:r>
            <w:r w:rsidRPr="00EF5D5A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                            </w:t>
            </w:r>
            <w:r w:rsidRPr="00EF5D5A">
              <w:rPr>
                <w:i/>
                <w:sz w:val="24"/>
                <w:szCs w:val="24"/>
              </w:rPr>
              <w:t xml:space="preserve">вул. Гончарова, </w:t>
            </w:r>
            <w:proofErr w:type="spellStart"/>
            <w:r w:rsidRPr="00EF5D5A">
              <w:rPr>
                <w:i/>
                <w:sz w:val="24"/>
                <w:szCs w:val="24"/>
              </w:rPr>
              <w:t>Балаклієвськ</w:t>
            </w:r>
            <w:r w:rsidR="00FE4047">
              <w:rPr>
                <w:i/>
                <w:sz w:val="24"/>
                <w:szCs w:val="24"/>
              </w:rPr>
              <w:t>ої</w:t>
            </w:r>
            <w:proofErr w:type="spellEnd"/>
            <w:r w:rsidRPr="00EF5D5A">
              <w:rPr>
                <w:i/>
                <w:sz w:val="24"/>
                <w:szCs w:val="24"/>
              </w:rPr>
              <w:t xml:space="preserve">, Щербакова, </w:t>
            </w:r>
            <w:proofErr w:type="spellStart"/>
            <w:r w:rsidRPr="00EF5D5A">
              <w:rPr>
                <w:i/>
                <w:sz w:val="24"/>
                <w:szCs w:val="24"/>
              </w:rPr>
              <w:t>просп</w:t>
            </w:r>
            <w:proofErr w:type="spellEnd"/>
            <w:r w:rsidRPr="00EF5D5A">
              <w:rPr>
                <w:i/>
                <w:sz w:val="24"/>
                <w:szCs w:val="24"/>
              </w:rPr>
              <w:t>. Перемоги</w:t>
            </w:r>
            <w:r w:rsidR="00FE4047">
              <w:rPr>
                <w:i/>
                <w:sz w:val="24"/>
                <w:szCs w:val="24"/>
              </w:rPr>
              <w:t xml:space="preserve"> у Шевченківському районі м. Києва</w:t>
            </w:r>
            <w:r>
              <w:rPr>
                <w:i/>
                <w:sz w:val="24"/>
                <w:szCs w:val="24"/>
              </w:rPr>
              <w:t xml:space="preserve"> (далі – ДПТ)</w:t>
            </w:r>
            <w:r w:rsidRPr="00EF5D5A">
              <w:rPr>
                <w:i/>
                <w:sz w:val="24"/>
                <w:szCs w:val="24"/>
              </w:rPr>
              <w:t>, затверджен</w:t>
            </w:r>
            <w:r>
              <w:rPr>
                <w:i/>
                <w:sz w:val="24"/>
                <w:szCs w:val="24"/>
              </w:rPr>
              <w:t>ий</w:t>
            </w:r>
            <w:r w:rsidRPr="00EF5D5A">
              <w:rPr>
                <w:i/>
                <w:sz w:val="24"/>
                <w:szCs w:val="24"/>
              </w:rPr>
              <w:t xml:space="preserve"> рішенням Київської міської рад</w:t>
            </w:r>
            <w:r>
              <w:rPr>
                <w:i/>
                <w:sz w:val="24"/>
                <w:szCs w:val="24"/>
              </w:rPr>
              <w:t xml:space="preserve">и </w:t>
            </w:r>
            <w:r w:rsidR="006F3B4C">
              <w:rPr>
                <w:i/>
                <w:sz w:val="24"/>
                <w:szCs w:val="24"/>
              </w:rPr>
              <w:t xml:space="preserve">                               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від 23.07.2015 </w:t>
            </w:r>
            <w:r w:rsidRPr="00EF5D5A">
              <w:rPr>
                <w:i/>
                <w:sz w:val="24"/>
                <w:szCs w:val="24"/>
              </w:rPr>
              <w:t>№ 826/1690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7F46E7">
        <w:trPr>
          <w:cantSplit/>
          <w:trHeight w:val="1091"/>
        </w:trPr>
        <w:tc>
          <w:tcPr>
            <w:tcW w:w="3290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8" w:type="dxa"/>
          </w:tcPr>
          <w:p w14:paraId="14888231" w14:textId="45701719" w:rsidR="00E12AC0" w:rsidRPr="00E12AC0" w:rsidRDefault="00F02B99" w:rsidP="00FE404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 xml:space="preserve">Відповідно до </w:t>
            </w:r>
            <w:r w:rsidR="00EF5D5A">
              <w:rPr>
                <w:i/>
                <w:sz w:val="24"/>
                <w:szCs w:val="24"/>
              </w:rPr>
              <w:t>ДПТ</w:t>
            </w:r>
            <w:r w:rsidRPr="00F02B99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="00EF5D5A" w:rsidRPr="00EF5D5A">
              <w:rPr>
                <w:i/>
                <w:sz w:val="24"/>
                <w:szCs w:val="24"/>
              </w:rPr>
              <w:t>до території житлової садибної забудови</w:t>
            </w:r>
            <w:r w:rsidR="00FE4047">
              <w:rPr>
                <w:i/>
                <w:sz w:val="24"/>
                <w:szCs w:val="24"/>
              </w:rPr>
              <w:t xml:space="preserve"> (існуючої)</w:t>
            </w:r>
            <w:r w:rsidR="00EF5D5A" w:rsidRPr="00EF5D5A">
              <w:rPr>
                <w:i/>
                <w:sz w:val="24"/>
                <w:szCs w:val="24"/>
              </w:rPr>
              <w:t xml:space="preserve"> (</w:t>
            </w:r>
            <w:r w:rsidR="00EF5D5A">
              <w:rPr>
                <w:i/>
                <w:sz w:val="24"/>
                <w:szCs w:val="24"/>
              </w:rPr>
              <w:t>довідка (</w:t>
            </w:r>
            <w:r w:rsidR="00EF5D5A" w:rsidRPr="00EF5D5A">
              <w:rPr>
                <w:i/>
                <w:sz w:val="24"/>
                <w:szCs w:val="24"/>
              </w:rPr>
              <w:t>витяг</w:t>
            </w:r>
            <w:r w:rsidR="00EF5D5A">
              <w:rPr>
                <w:i/>
                <w:sz w:val="24"/>
                <w:szCs w:val="24"/>
              </w:rPr>
              <w:t>)</w:t>
            </w:r>
            <w:r w:rsidR="00EF5D5A" w:rsidRPr="00EF5D5A">
              <w:rPr>
                <w:i/>
                <w:sz w:val="24"/>
                <w:szCs w:val="24"/>
              </w:rPr>
              <w:t xml:space="preserve"> з містобудівного кадастру, надан</w:t>
            </w:r>
            <w:r w:rsidR="00EF5D5A">
              <w:rPr>
                <w:i/>
                <w:sz w:val="24"/>
                <w:szCs w:val="24"/>
              </w:rPr>
              <w:t>а</w:t>
            </w:r>
            <w:r w:rsidR="00EF5D5A" w:rsidRPr="00EF5D5A">
              <w:rPr>
                <w:i/>
                <w:sz w:val="24"/>
                <w:szCs w:val="24"/>
              </w:rPr>
              <w:t xml:space="preserve"> Департамент</w:t>
            </w:r>
            <w:r w:rsidR="00EF5D5A">
              <w:rPr>
                <w:i/>
                <w:sz w:val="24"/>
                <w:szCs w:val="24"/>
              </w:rPr>
              <w:t>ом</w:t>
            </w:r>
            <w:r w:rsidR="00EF5D5A" w:rsidRPr="00EF5D5A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FE4047">
              <w:rPr>
                <w:i/>
                <w:sz w:val="24"/>
                <w:szCs w:val="24"/>
              </w:rPr>
              <w:t>,</w:t>
            </w:r>
            <w:r w:rsidR="00EF5D5A" w:rsidRPr="00EF5D5A">
              <w:rPr>
                <w:i/>
                <w:sz w:val="24"/>
                <w:szCs w:val="24"/>
              </w:rPr>
              <w:t xml:space="preserve"> </w:t>
            </w:r>
            <w:r w:rsidR="00EF5D5A">
              <w:rPr>
                <w:i/>
                <w:sz w:val="24"/>
                <w:szCs w:val="24"/>
              </w:rPr>
              <w:t xml:space="preserve">замовлення </w:t>
            </w:r>
            <w:r w:rsidR="00FE4047">
              <w:rPr>
                <w:i/>
                <w:sz w:val="24"/>
                <w:szCs w:val="24"/>
              </w:rPr>
              <w:t xml:space="preserve">             </w:t>
            </w:r>
            <w:r w:rsidR="00EF5D5A" w:rsidRPr="00EF5D5A">
              <w:rPr>
                <w:i/>
                <w:sz w:val="24"/>
                <w:szCs w:val="24"/>
              </w:rPr>
              <w:t xml:space="preserve">від 03.08.2023 № </w:t>
            </w:r>
            <w:r w:rsidR="00EF5D5A">
              <w:rPr>
                <w:i/>
                <w:sz w:val="24"/>
                <w:szCs w:val="24"/>
              </w:rPr>
              <w:t>00449193</w:t>
            </w:r>
            <w:r w:rsidR="00EF5D5A" w:rsidRPr="00EF5D5A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F46E7">
        <w:trPr>
          <w:cantSplit/>
          <w:trHeight w:val="553"/>
        </w:trPr>
        <w:tc>
          <w:tcPr>
            <w:tcW w:w="3290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F46E7">
        <w:trPr>
          <w:cantSplit/>
          <w:trHeight w:val="269"/>
        </w:trPr>
        <w:tc>
          <w:tcPr>
            <w:tcW w:w="3290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7F46E7">
        <w:trPr>
          <w:cantSplit/>
          <w:trHeight w:val="254"/>
        </w:trPr>
        <w:tc>
          <w:tcPr>
            <w:tcW w:w="3290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</w:tcPr>
          <w:p w14:paraId="7385C5C1" w14:textId="79D9A792" w:rsidR="00EF5D5A" w:rsidRPr="00EF5D5A" w:rsidRDefault="00EF5D5A" w:rsidP="00EF5D5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5D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Земельну ділянку з кадастровим номером 8000000000:88:077:0002 сформовано та зареєстровано в Державному земельному кадастрі з </w:t>
            </w:r>
            <w:r w:rsidR="00E804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кодом </w:t>
            </w:r>
            <w:r w:rsidRPr="00EF5D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видом цільового призначення 02.01. Для будівництва і обслуговування житлового будинку, господарських будівель і споруд (присадибна ділянка) на підставі технічної документації із землеустрою щодо встановлення (відновлення) меж земельної ділянки в натурі (на місцевості). </w:t>
            </w:r>
            <w:r w:rsidR="00FE40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затвердження зазначеної документації Київська міська рада не приймала.</w:t>
            </w:r>
          </w:p>
          <w:p w14:paraId="5E3F0022" w14:textId="77777777" w:rsidR="00EF5D5A" w:rsidRPr="00EF5D5A" w:rsidRDefault="00EF5D5A" w:rsidP="00EF5D5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F5D5A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31F5011A" w:rsidR="00812178" w:rsidRPr="003774B2" w:rsidRDefault="00EF5D5A" w:rsidP="00EF5D5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F5D5A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FE4047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8FB222" w14:textId="77777777" w:rsidR="00E80495" w:rsidRPr="00254F77" w:rsidRDefault="00E80495" w:rsidP="00E80495">
      <w:pPr>
        <w:pStyle w:val="1"/>
        <w:spacing w:after="0"/>
        <w:ind w:firstLine="420"/>
        <w:jc w:val="both"/>
        <w:rPr>
          <w:sz w:val="24"/>
          <w:szCs w:val="24"/>
        </w:rPr>
      </w:pPr>
      <w:r w:rsidRPr="00254F77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9B1C938" w14:textId="77777777" w:rsidR="00E80495" w:rsidRPr="00254F77" w:rsidRDefault="00E80495" w:rsidP="00E80495">
      <w:pPr>
        <w:pStyle w:val="1"/>
        <w:spacing w:after="0"/>
        <w:ind w:firstLine="420"/>
        <w:jc w:val="both"/>
        <w:rPr>
          <w:sz w:val="24"/>
          <w:szCs w:val="24"/>
        </w:rPr>
      </w:pPr>
      <w:r w:rsidRPr="00254F7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8167BF" w14:textId="77777777" w:rsidR="00E80495" w:rsidRPr="00254F77" w:rsidRDefault="00E80495" w:rsidP="00E80495">
      <w:pPr>
        <w:pStyle w:val="1"/>
        <w:spacing w:after="0"/>
        <w:ind w:firstLine="420"/>
        <w:jc w:val="both"/>
        <w:rPr>
          <w:sz w:val="24"/>
          <w:szCs w:val="24"/>
        </w:rPr>
      </w:pPr>
      <w:r w:rsidRPr="00254F77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375F4A2" w14:textId="77777777" w:rsidR="00E80495" w:rsidRDefault="00E80495" w:rsidP="00E8049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254F77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E80495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FE404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E4047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FE404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9C7C164" w14:textId="77777777" w:rsidR="00E80495" w:rsidRDefault="00E80495" w:rsidP="00FE4047">
      <w:pPr>
        <w:pStyle w:val="1"/>
        <w:shd w:val="clear" w:color="auto" w:fill="auto"/>
        <w:spacing w:after="0"/>
        <w:ind w:firstLine="284"/>
        <w:jc w:val="both"/>
        <w:rPr>
          <w:color w:val="auto"/>
          <w:sz w:val="24"/>
          <w:szCs w:val="24"/>
        </w:rPr>
      </w:pPr>
      <w:r w:rsidRPr="007E40A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E40A3">
        <w:rPr>
          <w:sz w:val="24"/>
          <w:szCs w:val="24"/>
        </w:rPr>
        <w:t>проєкту</w:t>
      </w:r>
      <w:proofErr w:type="spellEnd"/>
      <w:r w:rsidRPr="007E40A3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ином</w:t>
      </w:r>
      <w:r w:rsidRPr="007E40A3">
        <w:rPr>
          <w:sz w:val="24"/>
          <w:szCs w:val="24"/>
        </w:rPr>
        <w:t xml:space="preserve">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1E36A962" w14:textId="481D9001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F5D5A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0664AB">
      <w:headerReference w:type="default" r:id="rId10"/>
      <w:footerReference w:type="default" r:id="rId11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A9138" w14:textId="77777777" w:rsidR="00E80495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</w:p>
  <w:p w14:paraId="4C17212F" w14:textId="3F1532D7" w:rsidR="00862990" w:rsidRDefault="00E80495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</w:t>
    </w:r>
    <w:r w:rsidR="00E463FB">
      <w:rPr>
        <w:sz w:val="12"/>
        <w:szCs w:val="12"/>
      </w:rPr>
      <w:t xml:space="preserve">                </w:t>
    </w:r>
    <w:r>
      <w:rPr>
        <w:sz w:val="12"/>
        <w:szCs w:val="12"/>
      </w:rPr>
      <w:t xml:space="preserve">                 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F5D5A">
      <w:rPr>
        <w:sz w:val="12"/>
        <w:szCs w:val="12"/>
        <w:lang w:val="ru-RU"/>
      </w:rPr>
      <w:t>ПЗН-81889</w:t>
    </w:r>
    <w:r w:rsidR="00862990">
      <w:rPr>
        <w:sz w:val="12"/>
        <w:szCs w:val="12"/>
      </w:rPr>
      <w:t xml:space="preserve"> від </w:t>
    </w:r>
    <w:r w:rsidR="00B2667F" w:rsidRPr="00EF5D5A">
      <w:rPr>
        <w:sz w:val="12"/>
        <w:szCs w:val="12"/>
        <w:lang w:val="ru-RU"/>
      </w:rPr>
      <w:t>10.06.2025</w:t>
    </w:r>
    <w:r w:rsidR="00862990">
      <w:rPr>
        <w:sz w:val="12"/>
        <w:szCs w:val="12"/>
      </w:rPr>
      <w:t xml:space="preserve"> до клопотання 613232713</w:t>
    </w:r>
  </w:p>
  <w:p w14:paraId="2E60DAB9" w14:textId="70E6C7C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204365803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F3B4C" w:rsidRPr="006F3B4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664AB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3B4C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F46E7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63FB"/>
    <w:rsid w:val="00E47F1B"/>
    <w:rsid w:val="00E659C4"/>
    <w:rsid w:val="00E70A7A"/>
    <w:rsid w:val="00E741F4"/>
    <w:rsid w:val="00E770AC"/>
    <w:rsid w:val="00E80495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5D5A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  <w:rsid w:val="00FE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5836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Склярська Віра Анатоліївна</cp:lastModifiedBy>
  <cp:revision>6</cp:revision>
  <cp:lastPrinted>2025-06-17T10:48:00Z</cp:lastPrinted>
  <dcterms:created xsi:type="dcterms:W3CDTF">2025-06-10T11:36:00Z</dcterms:created>
  <dcterms:modified xsi:type="dcterms:W3CDTF">2025-08-06T06:39:00Z</dcterms:modified>
</cp:coreProperties>
</file>