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8F66A0" w14:textId="77777777" w:rsidR="00F6318B" w:rsidRPr="00F6318B" w:rsidRDefault="00A3375E" w:rsidP="00F6318B">
      <w:pPr>
        <w:pStyle w:val="a7"/>
        <w:tabs>
          <w:tab w:val="left" w:pos="708"/>
        </w:tabs>
      </w:pPr>
      <w:r w:rsidRPr="00F6318B">
        <w:rPr>
          <w:noProof/>
          <w:lang w:val="ru-RU"/>
        </w:rPr>
        <w:drawing>
          <wp:anchor distT="0" distB="0" distL="114300" distR="114300" simplePos="0" relativeHeight="251657216" behindDoc="0" locked="0" layoutInCell="1" allowOverlap="1" wp14:anchorId="235180D3" wp14:editId="08C7E1F1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60D886" w14:textId="77777777" w:rsidR="00F6318B" w:rsidRPr="00F6318B" w:rsidRDefault="00F6318B" w:rsidP="00F6318B">
      <w:pPr>
        <w:pStyle w:val="a7"/>
        <w:tabs>
          <w:tab w:val="left" w:pos="708"/>
        </w:tabs>
      </w:pPr>
    </w:p>
    <w:p w14:paraId="615F62B2" w14:textId="77777777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235A3496" w14:textId="77777777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65F9442A" w14:textId="77777777" w:rsidR="00D23724" w:rsidRPr="00F6318B" w:rsidRDefault="00D23724" w:rsidP="00D2372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627191">
        <w:rPr>
          <w:b w:val="0"/>
        </w:rPr>
        <w:t>II</w:t>
      </w:r>
      <w:r w:rsidRPr="00F6318B">
        <w:rPr>
          <w:b w:val="0"/>
          <w:lang w:val="uk-UA"/>
        </w:rPr>
        <w:t xml:space="preserve"> </w:t>
      </w:r>
      <w:r w:rsidRPr="00F6318B">
        <w:rPr>
          <w:rFonts w:ascii="Benguiat" w:hAnsi="Benguiat"/>
          <w:b w:val="0"/>
          <w:caps/>
          <w:lang w:val="uk-UA"/>
        </w:rPr>
        <w:t>сесія</w:t>
      </w:r>
      <w:r w:rsidRPr="00F6318B">
        <w:rPr>
          <w:lang w:val="uk-UA"/>
        </w:rPr>
        <w:t xml:space="preserve"> </w:t>
      </w:r>
      <w:r w:rsidRPr="00627191">
        <w:rPr>
          <w:b w:val="0"/>
        </w:rPr>
        <w:t>IX</w:t>
      </w:r>
      <w:r w:rsidRPr="00F6318B">
        <w:rPr>
          <w:rFonts w:ascii="Benguiat" w:hAnsi="Benguiat"/>
          <w:b w:val="0"/>
          <w:caps/>
          <w:lang w:val="uk-UA"/>
        </w:rPr>
        <w:t xml:space="preserve"> скликання</w:t>
      </w:r>
    </w:p>
    <w:p w14:paraId="3A8B9C76" w14:textId="77777777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18FE35E8" w14:textId="618860DD" w:rsidR="00F6318B" w:rsidRPr="00F6318B" w:rsidRDefault="00F6318B" w:rsidP="00F6318B">
      <w:pPr>
        <w:rPr>
          <w:sz w:val="16"/>
          <w:szCs w:val="16"/>
          <w:lang w:val="uk-UA"/>
        </w:rPr>
      </w:pPr>
    </w:p>
    <w:p w14:paraId="6B66D35B" w14:textId="4F101532" w:rsidR="00F6318B" w:rsidRPr="00F6318B" w:rsidRDefault="0034548A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408B3B53" wp14:editId="17104A1D">
            <wp:simplePos x="0" y="0"/>
            <wp:positionH relativeFrom="column">
              <wp:posOffset>4225290</wp:posOffset>
            </wp:positionH>
            <wp:positionV relativeFrom="paragraph">
              <wp:posOffset>189865</wp:posOffset>
            </wp:positionV>
            <wp:extent cx="1381125" cy="1419225"/>
            <wp:effectExtent l="0" t="0" r="9525" b="9525"/>
            <wp:wrapNone/>
            <wp:docPr id="1" name="Picture 5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6"/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62C72E3C" w14:textId="48841458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0E45AE75" w14:textId="47148EDF" w:rsidR="00F6318B" w:rsidRPr="00F6318B" w:rsidRDefault="00F6318B" w:rsidP="00F6318B">
      <w:pPr>
        <w:rPr>
          <w:snapToGrid w:val="0"/>
          <w:sz w:val="16"/>
          <w:szCs w:val="16"/>
          <w:lang w:val="uk-UA"/>
        </w:rPr>
      </w:pP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111"/>
      </w:tblGrid>
      <w:tr w:rsidR="00F6318B" w:rsidRPr="007E2864" w14:paraId="6C1844F6" w14:textId="77777777" w:rsidTr="00C72FE2">
        <w:trPr>
          <w:trHeight w:val="2500"/>
        </w:trPr>
        <w:tc>
          <w:tcPr>
            <w:tcW w:w="4111" w:type="dxa"/>
            <w:shd w:val="clear" w:color="auto" w:fill="auto"/>
            <w:hideMark/>
          </w:tcPr>
          <w:p w14:paraId="22427F3E" w14:textId="43C18C98" w:rsidR="00F6318B" w:rsidRPr="00B0502F" w:rsidRDefault="00E2725F" w:rsidP="008F3397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4"/>
                <w:szCs w:val="24"/>
                <w:lang w:val="uk-UA"/>
              </w:rPr>
            </w:pPr>
            <w:r w:rsidRPr="005C5706">
              <w:rPr>
                <w:b/>
                <w:sz w:val="28"/>
                <w:szCs w:val="28"/>
                <w:lang w:val="uk-UA"/>
              </w:rPr>
              <w:t xml:space="preserve">Про </w:t>
            </w:r>
            <w:r w:rsidR="00C72FE2">
              <w:rPr>
                <w:b/>
                <w:sz w:val="28"/>
                <w:szCs w:val="28"/>
                <w:lang w:val="uk-UA"/>
              </w:rPr>
              <w:t>поновлення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8F3397">
              <w:rPr>
                <w:b/>
                <w:sz w:val="28"/>
                <w:szCs w:val="28"/>
                <w:highlight w:val="white"/>
                <w:lang w:val="uk-UA" w:eastAsia="uk-UA"/>
              </w:rPr>
              <w:t>дочірньому підприємству</w:t>
            </w:r>
            <w:r w:rsidR="00C72FE2" w:rsidRPr="008F3397">
              <w:rPr>
                <w:b/>
                <w:sz w:val="28"/>
                <w:szCs w:val="28"/>
                <w:highlight w:val="white"/>
                <w:lang w:eastAsia="uk-UA"/>
              </w:rPr>
              <w:t xml:space="preserve"> «АРДАЛ»</w:t>
            </w:r>
            <w:r w:rsidR="00FF2729" w:rsidRPr="00C72FE2">
              <w:rPr>
                <w:b/>
                <w:sz w:val="28"/>
                <w:szCs w:val="28"/>
                <w:lang w:val="uk-UA"/>
              </w:rPr>
              <w:t xml:space="preserve"> 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>договору оренди земельн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ої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ділян</w:t>
            </w:r>
            <w:r w:rsidR="00221437" w:rsidRPr="005C5706">
              <w:rPr>
                <w:b/>
                <w:sz w:val="28"/>
                <w:szCs w:val="28"/>
                <w:lang w:val="uk-UA"/>
              </w:rPr>
              <w:t>к</w:t>
            </w:r>
            <w:r w:rsidR="00065C2E" w:rsidRPr="005C5706">
              <w:rPr>
                <w:b/>
                <w:sz w:val="28"/>
                <w:szCs w:val="28"/>
                <w:lang w:val="uk-UA"/>
              </w:rPr>
              <w:t>и</w:t>
            </w:r>
            <w:r w:rsidRPr="005C5706">
              <w:rPr>
                <w:b/>
                <w:sz w:val="28"/>
                <w:szCs w:val="28"/>
                <w:lang w:val="uk-UA"/>
              </w:rPr>
              <w:t xml:space="preserve"> від</w:t>
            </w:r>
            <w:r w:rsidR="00FF2729" w:rsidRPr="005C5706">
              <w:rPr>
                <w:b/>
                <w:sz w:val="28"/>
                <w:szCs w:val="28"/>
                <w:lang w:val="uk-UA"/>
              </w:rPr>
              <w:t xml:space="preserve"> </w:t>
            </w:r>
            <w:r w:rsidR="008F3397">
              <w:rPr>
                <w:b/>
                <w:sz w:val="28"/>
                <w:szCs w:val="28"/>
                <w:lang w:val="uk-UA"/>
              </w:rPr>
              <w:t>18 липня 2005 року</w:t>
            </w:r>
            <w:r w:rsidR="002954B6" w:rsidRPr="002954B6">
              <w:rPr>
                <w:b/>
                <w:sz w:val="28"/>
                <w:szCs w:val="28"/>
                <w:lang w:val="uk-UA"/>
              </w:rPr>
              <w:t xml:space="preserve"> № 78-6-00288 (зі змінами)</w:t>
            </w:r>
          </w:p>
        </w:tc>
      </w:tr>
    </w:tbl>
    <w:p w14:paraId="682A018A" w14:textId="7AB9EE67" w:rsidR="00F6318B" w:rsidRPr="00F6318B" w:rsidRDefault="00E476B7" w:rsidP="00F6318B">
      <w:pPr>
        <w:pStyle w:val="a9"/>
        <w:ind w:right="3905"/>
        <w:rPr>
          <w:bCs/>
          <w:lang w:val="uk-UA"/>
        </w:rPr>
      </w:pP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05A8BAD8">
                <wp:simplePos x="0" y="0"/>
                <wp:positionH relativeFrom="margin">
                  <wp:posOffset>4010025</wp:posOffset>
                </wp:positionH>
                <wp:positionV relativeFrom="paragraph">
                  <wp:posOffset>1287145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22F971D6" w:rsidR="008A6D0F" w:rsidRPr="00103F8D" w:rsidRDefault="00103F8D" w:rsidP="00E476B7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af1"/>
                                <w:i w:val="0"/>
                                <w:lang w:val="en-US"/>
                              </w:rPr>
                              <w:t>616000542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0498A9F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15.75pt;margin-top:101.35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" stroked="f">
                <v:textbox style="mso-fit-shape-to-text:t">
                  <w:txbxContent>
                    <w:p w14:paraId="12AFE333" w14:textId="22F971D6" w:rsidR="008A6D0F" w:rsidRPr="00103F8D" w:rsidRDefault="00103F8D" w:rsidP="00E476B7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Style w:val="af1"/>
                          <w:i w:val="0"/>
                          <w:lang w:val="en-US"/>
                        </w:rPr>
                        <w:t>616000542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72FE2">
        <w:rPr>
          <w:bCs/>
          <w:lang w:val="uk-UA"/>
        </w:rPr>
        <w:br w:type="textWrapping" w:clear="all"/>
      </w:r>
    </w:p>
    <w:p w14:paraId="19AC6843" w14:textId="30EC7ECE" w:rsidR="00C72FE2" w:rsidRDefault="00C72FE2" w:rsidP="002B1A05">
      <w:pPr>
        <w:ind w:right="-1" w:firstLine="567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 xml:space="preserve">Відповідно до статей 9, 83, 93 Земельного кодексу України, абзацу четвертого розділу </w:t>
      </w:r>
      <w:r>
        <w:rPr>
          <w:snapToGrid w:val="0"/>
          <w:sz w:val="28"/>
          <w:lang w:val="en-US"/>
        </w:rPr>
        <w:t>IX</w:t>
      </w:r>
      <w:r>
        <w:rPr>
          <w:snapToGrid w:val="0"/>
          <w:sz w:val="28"/>
          <w:lang w:val="uk-UA"/>
        </w:rPr>
        <w:t xml:space="preserve"> «Перехідні положення» Закону України «Про оренду землі», пункту 34 частини першої статті 26</w:t>
      </w:r>
      <w:r w:rsidR="002D4E37">
        <w:rPr>
          <w:snapToGrid w:val="0"/>
          <w:sz w:val="28"/>
          <w:lang w:val="uk-UA"/>
        </w:rPr>
        <w:t>, статті 60</w:t>
      </w:r>
      <w:r>
        <w:rPr>
          <w:snapToGrid w:val="0"/>
          <w:sz w:val="28"/>
          <w:lang w:val="uk-UA"/>
        </w:rPr>
        <w:t xml:space="preserve"> Закону України «Про місцеве самоврядування в Україні» та враховуючи звернення </w:t>
      </w:r>
      <w:r w:rsidR="008F3397">
        <w:rPr>
          <w:snapToGrid w:val="0"/>
          <w:sz w:val="28"/>
          <w:lang w:val="uk-UA"/>
        </w:rPr>
        <w:t>дочірнього підприємства</w:t>
      </w:r>
      <w:r w:rsidRPr="008F3397">
        <w:rPr>
          <w:snapToGrid w:val="0"/>
          <w:sz w:val="28"/>
          <w:lang w:val="uk-UA"/>
        </w:rPr>
        <w:t xml:space="preserve"> «АРДАЛ»</w:t>
      </w:r>
      <w:r>
        <w:rPr>
          <w:snapToGrid w:val="0"/>
          <w:sz w:val="28"/>
          <w:lang w:val="uk-UA"/>
        </w:rPr>
        <w:t xml:space="preserve"> від </w:t>
      </w:r>
      <w:r w:rsidR="005C6107" w:rsidRPr="008F3397">
        <w:rPr>
          <w:snapToGrid w:val="0"/>
          <w:sz w:val="28"/>
          <w:lang w:val="uk-UA"/>
        </w:rPr>
        <w:t>28 грудня 2022</w:t>
      </w:r>
      <w:r>
        <w:rPr>
          <w:snapToGrid w:val="0"/>
          <w:sz w:val="28"/>
          <w:lang w:val="uk-UA"/>
        </w:rPr>
        <w:t xml:space="preserve"> </w:t>
      </w:r>
      <w:r w:rsidR="001C3D70">
        <w:rPr>
          <w:snapToGrid w:val="0"/>
          <w:sz w:val="28"/>
          <w:lang w:val="uk-UA"/>
        </w:rPr>
        <w:t xml:space="preserve">року </w:t>
      </w:r>
      <w:r>
        <w:rPr>
          <w:snapToGrid w:val="0"/>
          <w:sz w:val="28"/>
          <w:lang w:val="uk-UA"/>
        </w:rPr>
        <w:t xml:space="preserve">№ </w:t>
      </w:r>
      <w:r w:rsidRPr="008F3397">
        <w:rPr>
          <w:snapToGrid w:val="0"/>
          <w:sz w:val="28"/>
          <w:lang w:val="uk-UA"/>
        </w:rPr>
        <w:t>616000542</w:t>
      </w:r>
      <w:r>
        <w:rPr>
          <w:snapToGrid w:val="0"/>
          <w:sz w:val="28"/>
          <w:lang w:val="uk-UA"/>
        </w:rPr>
        <w:t>, Київська міська рада</w:t>
      </w:r>
    </w:p>
    <w:p w14:paraId="06288811" w14:textId="77777777" w:rsidR="00C72FE2" w:rsidRDefault="00C72FE2" w:rsidP="00C72FE2">
      <w:pPr>
        <w:ind w:firstLine="567"/>
        <w:jc w:val="both"/>
        <w:rPr>
          <w:snapToGrid w:val="0"/>
          <w:sz w:val="28"/>
          <w:lang w:val="uk-UA"/>
        </w:rPr>
      </w:pPr>
    </w:p>
    <w:p w14:paraId="5BF8B0B7" w14:textId="77777777" w:rsidR="00C72FE2" w:rsidRDefault="00C72FE2" w:rsidP="007A2DDA">
      <w:pPr>
        <w:pStyle w:val="ParagraphStyle"/>
        <w:ind w:left="-180" w:right="-1" w:firstLine="747"/>
        <w:rPr>
          <w:rFonts w:ascii="Times New Roman" w:hAnsi="Times New Roman"/>
          <w:b/>
          <w:bCs/>
          <w:sz w:val="28"/>
          <w:szCs w:val="20"/>
          <w:lang w:val="uk-UA"/>
        </w:rPr>
      </w:pPr>
      <w:r>
        <w:rPr>
          <w:rFonts w:ascii="Times New Roman" w:hAnsi="Times New Roman"/>
          <w:b/>
          <w:bCs/>
          <w:sz w:val="28"/>
          <w:szCs w:val="20"/>
          <w:lang w:val="uk-UA"/>
        </w:rPr>
        <w:t>ВИРІШИЛА:</w:t>
      </w:r>
    </w:p>
    <w:p w14:paraId="6EA053B0" w14:textId="77777777" w:rsidR="00C72FE2" w:rsidRDefault="00C72FE2" w:rsidP="00C72FE2">
      <w:pPr>
        <w:pStyle w:val="ParagraphStyle"/>
        <w:ind w:left="-180" w:firstLine="1080"/>
        <w:rPr>
          <w:rFonts w:ascii="Times New Roman" w:hAnsi="Times New Roman"/>
          <w:b/>
          <w:bCs/>
          <w:sz w:val="28"/>
          <w:szCs w:val="20"/>
          <w:lang w:val="uk-UA"/>
        </w:rPr>
      </w:pPr>
    </w:p>
    <w:p w14:paraId="2C39CC1D" w14:textId="4C488448" w:rsidR="006E0505" w:rsidRDefault="00C72FE2" w:rsidP="006E0505">
      <w:pPr>
        <w:pStyle w:val="ParagraphStyle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Поновити </w:t>
      </w:r>
      <w:r w:rsidR="008F3397">
        <w:rPr>
          <w:rFonts w:ascii="Times New Roman" w:hAnsi="Times New Roman"/>
          <w:snapToGrid w:val="0"/>
          <w:sz w:val="28"/>
          <w:lang w:val="uk-UA"/>
        </w:rPr>
        <w:t>дочірньому</w:t>
      </w:r>
      <w:r w:rsidR="008F3397" w:rsidRPr="008F3397">
        <w:rPr>
          <w:rFonts w:ascii="Times New Roman" w:hAnsi="Times New Roman"/>
          <w:snapToGrid w:val="0"/>
          <w:sz w:val="28"/>
          <w:lang w:val="uk-UA"/>
        </w:rPr>
        <w:t xml:space="preserve"> підприємств</w:t>
      </w:r>
      <w:r w:rsidR="008F113F">
        <w:rPr>
          <w:rFonts w:ascii="Times New Roman" w:hAnsi="Times New Roman"/>
          <w:snapToGrid w:val="0"/>
          <w:sz w:val="28"/>
          <w:lang w:val="uk-UA"/>
        </w:rPr>
        <w:t>у</w:t>
      </w:r>
      <w:r w:rsidR="008F3397" w:rsidRPr="008F3397">
        <w:rPr>
          <w:rFonts w:ascii="Times New Roman" w:hAnsi="Times New Roman"/>
          <w:snapToGrid w:val="0"/>
          <w:sz w:val="28"/>
          <w:lang w:val="uk-UA"/>
        </w:rPr>
        <w:t xml:space="preserve"> «АРДАЛ»</w:t>
      </w:r>
      <w:r w:rsidR="008F3397">
        <w:rPr>
          <w:snapToGrid w:val="0"/>
          <w:sz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Pr="008F3397">
        <w:rPr>
          <w:rFonts w:ascii="Times New Roman" w:hAnsi="Times New Roman"/>
          <w:sz w:val="28"/>
          <w:szCs w:val="28"/>
          <w:lang w:val="uk-UA"/>
        </w:rPr>
        <w:t>5</w:t>
      </w:r>
      <w:r>
        <w:rPr>
          <w:rFonts w:ascii="Times New Roman" w:hAnsi="Times New Roman"/>
          <w:sz w:val="28"/>
          <w:szCs w:val="28"/>
          <w:lang w:val="uk-UA"/>
        </w:rPr>
        <w:t xml:space="preserve"> років до</w:t>
      </w:r>
      <w:r w:rsidR="008F3397">
        <w:rPr>
          <w:rFonts w:ascii="Times New Roman" w:hAnsi="Times New Roman"/>
          <w:sz w:val="28"/>
          <w:szCs w:val="28"/>
          <w:lang w:val="uk-UA"/>
        </w:rPr>
        <w:t xml:space="preserve">говір оренди земельної ділянки </w:t>
      </w:r>
      <w:r>
        <w:rPr>
          <w:rFonts w:ascii="Times New Roman" w:hAnsi="Times New Roman"/>
          <w:sz w:val="28"/>
          <w:szCs w:val="28"/>
          <w:lang w:val="uk-UA"/>
        </w:rPr>
        <w:t xml:space="preserve"> від </w:t>
      </w:r>
      <w:r w:rsidR="008F3397">
        <w:rPr>
          <w:rFonts w:ascii="Times New Roman" w:hAnsi="Times New Roman"/>
          <w:sz w:val="28"/>
          <w:szCs w:val="28"/>
          <w:lang w:val="uk-UA"/>
        </w:rPr>
        <w:t>18 липня 2005 року</w:t>
      </w:r>
      <w:r>
        <w:rPr>
          <w:rFonts w:ascii="Times New Roman" w:hAnsi="Times New Roman"/>
          <w:sz w:val="28"/>
          <w:szCs w:val="28"/>
          <w:lang w:val="uk-UA"/>
        </w:rPr>
        <w:t xml:space="preserve"> № 78-6-00288 (</w:t>
      </w:r>
      <w:r w:rsidR="008F3397">
        <w:rPr>
          <w:rFonts w:ascii="Times New Roman" w:hAnsi="Times New Roman"/>
          <w:sz w:val="28"/>
          <w:szCs w:val="28"/>
          <w:lang w:val="uk-UA"/>
        </w:rPr>
        <w:t xml:space="preserve">з урахуванням договору про поновлення договору оренди земельної ділянки від </w:t>
      </w:r>
      <w:r w:rsidR="00AE2271">
        <w:rPr>
          <w:rFonts w:ascii="Times New Roman" w:hAnsi="Times New Roman"/>
          <w:sz w:val="28"/>
          <w:szCs w:val="28"/>
          <w:lang w:val="uk-UA"/>
        </w:rPr>
        <w:t xml:space="preserve"> 07 березня 2018 року                № 31</w:t>
      </w:r>
      <w:r>
        <w:rPr>
          <w:rFonts w:ascii="Times New Roman" w:hAnsi="Times New Roman"/>
          <w:sz w:val="28"/>
          <w:szCs w:val="28"/>
          <w:lang w:val="uk-UA"/>
        </w:rPr>
        <w:t>)</w:t>
      </w:r>
      <w:r w:rsidR="00AE2271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8F3397">
        <w:rPr>
          <w:rFonts w:ascii="Times New Roman" w:hAnsi="Times New Roman"/>
          <w:sz w:val="28"/>
          <w:szCs w:val="28"/>
          <w:lang w:val="uk-UA"/>
        </w:rPr>
        <w:t xml:space="preserve">для будівництва, </w:t>
      </w:r>
      <w:r w:rsidR="00AE2271" w:rsidRPr="008F3397">
        <w:rPr>
          <w:rFonts w:ascii="Times New Roman" w:hAnsi="Times New Roman"/>
          <w:sz w:val="28"/>
          <w:szCs w:val="28"/>
          <w:lang w:val="uk-UA"/>
        </w:rPr>
        <w:t xml:space="preserve">обслуговування </w:t>
      </w:r>
      <w:r w:rsidR="00AE2271">
        <w:rPr>
          <w:rFonts w:ascii="Times New Roman" w:hAnsi="Times New Roman"/>
          <w:sz w:val="28"/>
          <w:szCs w:val="28"/>
          <w:lang w:val="uk-UA"/>
        </w:rPr>
        <w:t>та експлуатації</w:t>
      </w:r>
      <w:r w:rsidRPr="008F3397">
        <w:rPr>
          <w:rFonts w:ascii="Times New Roman" w:hAnsi="Times New Roman"/>
          <w:sz w:val="28"/>
          <w:szCs w:val="28"/>
          <w:lang w:val="uk-UA"/>
        </w:rPr>
        <w:t xml:space="preserve"> автозаправного комплексу</w:t>
      </w:r>
      <w:r>
        <w:rPr>
          <w:rFonts w:ascii="Times New Roman" w:hAnsi="Times New Roman"/>
          <w:sz w:val="28"/>
          <w:szCs w:val="28"/>
          <w:lang w:val="uk-UA"/>
        </w:rPr>
        <w:t xml:space="preserve"> на </w:t>
      </w:r>
      <w:r w:rsidRPr="008F3397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вул. </w:t>
      </w:r>
      <w:proofErr w:type="spellStart"/>
      <w:r w:rsidR="00E669E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Новокостянтинівськ</w:t>
      </w:r>
      <w:r w:rsidR="00E669E7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ій</w:t>
      </w:r>
      <w:proofErr w:type="spell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4-а </w:t>
      </w:r>
      <w:r w:rsidR="00AE2271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в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Оболонському</w:t>
      </w:r>
      <w:proofErr w:type="spell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районі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204BE">
        <w:rPr>
          <w:rFonts w:ascii="Times New Roman" w:hAnsi="Times New Roman"/>
          <w:sz w:val="28"/>
          <w:szCs w:val="28"/>
          <w:lang w:val="uk-UA"/>
        </w:rPr>
        <w:t xml:space="preserve">м. Києва </w:t>
      </w:r>
      <w:r>
        <w:rPr>
          <w:rFonts w:ascii="Times New Roman" w:hAnsi="Times New Roman"/>
          <w:sz w:val="28"/>
          <w:szCs w:val="28"/>
          <w:lang w:val="uk-UA"/>
        </w:rPr>
        <w:t>(</w:t>
      </w:r>
      <w:r w:rsidR="008F3397">
        <w:rPr>
          <w:rFonts w:ascii="Times New Roman" w:hAnsi="Times New Roman"/>
          <w:sz w:val="28"/>
          <w:szCs w:val="28"/>
          <w:lang w:val="uk-UA"/>
        </w:rPr>
        <w:t xml:space="preserve">кадастровий номер </w:t>
      </w:r>
      <w:r w:rsidR="008F3397" w:rsidRPr="008F3397">
        <w:rPr>
          <w:rFonts w:ascii="Times New Roman" w:hAnsi="Times New Roman"/>
          <w:sz w:val="28"/>
          <w:szCs w:val="28"/>
          <w:lang w:val="uk-UA"/>
        </w:rPr>
        <w:t>8000000000:78:141:0040</w:t>
      </w:r>
      <w:r w:rsidR="008F3397">
        <w:rPr>
          <w:rFonts w:ascii="Times New Roman" w:hAnsi="Times New Roman"/>
          <w:sz w:val="28"/>
          <w:szCs w:val="28"/>
          <w:lang w:val="uk-UA"/>
        </w:rPr>
        <w:t xml:space="preserve">; площа </w:t>
      </w:r>
      <w:r w:rsidR="008F3397" w:rsidRPr="008F3397">
        <w:rPr>
          <w:rFonts w:ascii="Times New Roman" w:hAnsi="Times New Roman"/>
          <w:sz w:val="28"/>
          <w:szCs w:val="28"/>
          <w:highlight w:val="white"/>
          <w:lang w:val="uk-UA" w:eastAsia="uk-UA"/>
        </w:rPr>
        <w:t>0,0164</w:t>
      </w:r>
      <w:r w:rsidR="008F3397">
        <w:rPr>
          <w:rFonts w:ascii="Times New Roman" w:hAnsi="Times New Roman"/>
          <w:sz w:val="28"/>
          <w:szCs w:val="28"/>
          <w:lang w:val="uk-UA"/>
        </w:rPr>
        <w:t xml:space="preserve"> га</w:t>
      </w:r>
      <w:r w:rsidR="00363D79">
        <w:rPr>
          <w:rFonts w:ascii="Times New Roman" w:hAnsi="Times New Roman"/>
          <w:sz w:val="28"/>
          <w:szCs w:val="28"/>
          <w:lang w:val="uk-UA"/>
        </w:rPr>
        <w:t xml:space="preserve"> в межах червоних ліній</w:t>
      </w:r>
      <w:r w:rsidR="008F3397">
        <w:rPr>
          <w:rFonts w:ascii="Times New Roman" w:hAnsi="Times New Roman"/>
          <w:sz w:val="28"/>
          <w:szCs w:val="28"/>
          <w:lang w:val="uk-UA"/>
        </w:rPr>
        <w:t>;</w:t>
      </w:r>
      <w:r w:rsidR="008F3397" w:rsidRPr="00704893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справа № </w:t>
      </w:r>
      <w:r w:rsidRPr="00704893">
        <w:rPr>
          <w:rFonts w:ascii="Times New Roman" w:hAnsi="Times New Roman"/>
          <w:sz w:val="28"/>
          <w:szCs w:val="28"/>
          <w:lang w:val="uk-UA"/>
        </w:rPr>
        <w:t>616000542</w:t>
      </w:r>
      <w:r>
        <w:rPr>
          <w:rFonts w:ascii="Times New Roman" w:hAnsi="Times New Roman"/>
          <w:sz w:val="28"/>
          <w:szCs w:val="28"/>
          <w:lang w:val="uk-UA"/>
        </w:rPr>
        <w:t>).</w:t>
      </w:r>
    </w:p>
    <w:p w14:paraId="5C6D7FF3" w14:textId="0CF849F4" w:rsidR="00AE2271" w:rsidRPr="006E0505" w:rsidRDefault="00AE2271" w:rsidP="006E0505">
      <w:pPr>
        <w:pStyle w:val="ParagraphStyle"/>
        <w:numPr>
          <w:ilvl w:val="0"/>
          <w:numId w:val="9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6E0505">
        <w:rPr>
          <w:rFonts w:ascii="Times New Roman" w:hAnsi="Times New Roman"/>
          <w:sz w:val="28"/>
          <w:szCs w:val="28"/>
          <w:lang w:val="uk-UA"/>
        </w:rPr>
        <w:t>Встановити, що:</w:t>
      </w:r>
    </w:p>
    <w:p w14:paraId="6FD28203" w14:textId="52655B63" w:rsidR="00AE2271" w:rsidRDefault="00AE2271" w:rsidP="00AE2271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2.1. Річна орендна плата, передбачена у підпун</w:t>
      </w:r>
      <w:r w:rsidR="006E0505">
        <w:rPr>
          <w:rFonts w:ascii="Times New Roman" w:hAnsi="Times New Roman"/>
          <w:sz w:val="28"/>
          <w:szCs w:val="28"/>
          <w:lang w:val="uk-UA"/>
        </w:rPr>
        <w:t xml:space="preserve">кті 4.2 </w:t>
      </w:r>
      <w:r w:rsidR="00E669E7">
        <w:rPr>
          <w:rFonts w:ascii="Times New Roman" w:hAnsi="Times New Roman"/>
          <w:sz w:val="28"/>
          <w:szCs w:val="28"/>
          <w:lang w:val="uk-UA"/>
        </w:rPr>
        <w:t xml:space="preserve">пункту 4 </w:t>
      </w:r>
      <w:r w:rsidR="006E0505">
        <w:rPr>
          <w:rFonts w:ascii="Times New Roman" w:hAnsi="Times New Roman"/>
          <w:sz w:val="28"/>
          <w:szCs w:val="28"/>
          <w:lang w:val="uk-UA"/>
        </w:rPr>
        <w:t>договору оренди земельної</w:t>
      </w:r>
      <w:r>
        <w:rPr>
          <w:rFonts w:ascii="Times New Roman" w:hAnsi="Times New Roman"/>
          <w:sz w:val="28"/>
          <w:szCs w:val="28"/>
          <w:lang w:val="uk-UA"/>
        </w:rPr>
        <w:t xml:space="preserve"> ділянк</w:t>
      </w:r>
      <w:r w:rsidR="006E0505">
        <w:rPr>
          <w:rFonts w:ascii="Times New Roman" w:hAnsi="Times New Roman"/>
          <w:sz w:val="28"/>
          <w:szCs w:val="28"/>
          <w:lang w:val="uk-UA"/>
        </w:rPr>
        <w:t>и</w:t>
      </w:r>
      <w:r>
        <w:rPr>
          <w:rFonts w:ascii="Times New Roman" w:hAnsi="Times New Roman"/>
          <w:sz w:val="28"/>
          <w:szCs w:val="28"/>
          <w:lang w:val="uk-UA"/>
        </w:rPr>
        <w:t xml:space="preserve"> від 18 липня 2005 року № 7</w:t>
      </w:r>
      <w:r w:rsidR="00C545B2">
        <w:rPr>
          <w:rFonts w:ascii="Times New Roman" w:hAnsi="Times New Roman"/>
          <w:sz w:val="28"/>
          <w:szCs w:val="28"/>
          <w:lang w:val="uk-UA"/>
        </w:rPr>
        <w:t>8</w:t>
      </w:r>
      <w:r>
        <w:rPr>
          <w:rFonts w:ascii="Times New Roman" w:hAnsi="Times New Roman"/>
          <w:sz w:val="28"/>
          <w:szCs w:val="28"/>
          <w:lang w:val="uk-UA"/>
        </w:rPr>
        <w:t>-6-00288 (зі змінами), визначається на рівні мінімальних розмірів згідно з рішенням про бюджет міста Києва на відповідний рік.</w:t>
      </w:r>
    </w:p>
    <w:p w14:paraId="38E9AC78" w14:textId="0B5EBAC5" w:rsidR="00AE2271" w:rsidRDefault="00AE2271" w:rsidP="00AE2271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2.2. Інш</w:t>
      </w:r>
      <w:r w:rsidR="006E0505">
        <w:rPr>
          <w:rFonts w:ascii="Times New Roman" w:hAnsi="Times New Roman"/>
          <w:sz w:val="28"/>
          <w:szCs w:val="28"/>
          <w:lang w:val="uk-UA"/>
        </w:rPr>
        <w:t>і умови договору оренди земельної ділян</w:t>
      </w:r>
      <w:r>
        <w:rPr>
          <w:rFonts w:ascii="Times New Roman" w:hAnsi="Times New Roman"/>
          <w:sz w:val="28"/>
          <w:szCs w:val="28"/>
          <w:lang w:val="uk-UA"/>
        </w:rPr>
        <w:t>к</w:t>
      </w:r>
      <w:r w:rsidR="006E0505">
        <w:rPr>
          <w:rFonts w:ascii="Times New Roman" w:hAnsi="Times New Roman"/>
          <w:sz w:val="28"/>
          <w:szCs w:val="28"/>
          <w:lang w:val="uk-UA"/>
        </w:rPr>
        <w:t>и</w:t>
      </w:r>
      <w:r>
        <w:rPr>
          <w:rFonts w:ascii="Times New Roman" w:hAnsi="Times New Roman"/>
          <w:sz w:val="28"/>
          <w:szCs w:val="28"/>
          <w:lang w:val="uk-UA"/>
        </w:rPr>
        <w:t xml:space="preserve"> від 18 липня 2005 року № 7</w:t>
      </w:r>
      <w:r w:rsidR="00C545B2">
        <w:rPr>
          <w:rFonts w:ascii="Times New Roman" w:hAnsi="Times New Roman"/>
          <w:sz w:val="28"/>
          <w:szCs w:val="28"/>
          <w:lang w:val="uk-UA"/>
        </w:rPr>
        <w:t>8</w:t>
      </w:r>
      <w:r>
        <w:rPr>
          <w:rFonts w:ascii="Times New Roman" w:hAnsi="Times New Roman"/>
          <w:sz w:val="28"/>
          <w:szCs w:val="28"/>
          <w:lang w:val="uk-UA"/>
        </w:rPr>
        <w:t>-6-002</w:t>
      </w:r>
      <w:r w:rsidR="006E0505">
        <w:rPr>
          <w:rFonts w:ascii="Times New Roman" w:hAnsi="Times New Roman"/>
          <w:sz w:val="28"/>
          <w:szCs w:val="28"/>
          <w:lang w:val="uk-UA"/>
        </w:rPr>
        <w:t xml:space="preserve">88 </w:t>
      </w:r>
      <w:r>
        <w:rPr>
          <w:rFonts w:ascii="Times New Roman" w:hAnsi="Times New Roman"/>
          <w:sz w:val="28"/>
          <w:szCs w:val="28"/>
          <w:lang w:val="uk-UA"/>
        </w:rPr>
        <w:t xml:space="preserve">(зі змінами) підлягають приведенню у відповідність до законодавства України. </w:t>
      </w:r>
    </w:p>
    <w:p w14:paraId="1F8D717B" w14:textId="03224AA2" w:rsidR="006E0505" w:rsidRDefault="00AE2271" w:rsidP="006E0505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>3</w:t>
      </w:r>
      <w:r w:rsidRPr="00AE2271">
        <w:rPr>
          <w:rFonts w:ascii="Times New Roman" w:hAnsi="Times New Roman"/>
          <w:sz w:val="28"/>
          <w:szCs w:val="28"/>
          <w:lang w:val="uk-UA"/>
        </w:rPr>
        <w:t>.</w:t>
      </w:r>
      <w:r w:rsidR="006E0505">
        <w:rPr>
          <w:rFonts w:ascii="Times New Roman" w:hAnsi="Times New Roman"/>
          <w:sz w:val="28"/>
          <w:szCs w:val="28"/>
          <w:lang w:val="uk-UA"/>
        </w:rPr>
        <w:t> </w:t>
      </w:r>
      <w:r>
        <w:rPr>
          <w:rFonts w:ascii="Times New Roman" w:hAnsi="Times New Roman"/>
          <w:sz w:val="28"/>
          <w:szCs w:val="28"/>
          <w:lang w:val="uk-UA"/>
        </w:rPr>
        <w:t>Д</w:t>
      </w:r>
      <w:r w:rsidRPr="00AE2271">
        <w:rPr>
          <w:rFonts w:ascii="Times New Roman" w:hAnsi="Times New Roman"/>
          <w:sz w:val="28"/>
          <w:szCs w:val="28"/>
          <w:lang w:val="uk-UA"/>
        </w:rPr>
        <w:t>очірн</w:t>
      </w:r>
      <w:r>
        <w:rPr>
          <w:rFonts w:ascii="Times New Roman" w:hAnsi="Times New Roman"/>
          <w:sz w:val="28"/>
          <w:szCs w:val="28"/>
          <w:lang w:val="uk-UA"/>
        </w:rPr>
        <w:t>ьому</w:t>
      </w:r>
      <w:r w:rsidRPr="00AE2271">
        <w:rPr>
          <w:rFonts w:ascii="Times New Roman" w:hAnsi="Times New Roman"/>
          <w:sz w:val="28"/>
          <w:szCs w:val="28"/>
          <w:lang w:val="uk-UA"/>
        </w:rPr>
        <w:t xml:space="preserve"> підприємств</w:t>
      </w:r>
      <w:r w:rsidR="006E0505">
        <w:rPr>
          <w:rFonts w:ascii="Times New Roman" w:hAnsi="Times New Roman"/>
          <w:sz w:val="28"/>
          <w:szCs w:val="28"/>
          <w:lang w:val="uk-UA"/>
        </w:rPr>
        <w:t>у</w:t>
      </w:r>
      <w:r w:rsidRPr="00AE227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72FE2" w:rsidRPr="00AE2271">
        <w:rPr>
          <w:rFonts w:ascii="Times New Roman" w:hAnsi="Times New Roman"/>
          <w:sz w:val="28"/>
          <w:szCs w:val="28"/>
          <w:lang w:val="uk-UA"/>
        </w:rPr>
        <w:t>«АРДАЛ»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у місячний </w:t>
      </w:r>
      <w:r w:rsidR="00CD4DFB">
        <w:rPr>
          <w:rFonts w:ascii="Times New Roman" w:hAnsi="Times New Roman"/>
          <w:sz w:val="28"/>
          <w:szCs w:val="28"/>
          <w:lang w:val="uk-UA"/>
        </w:rPr>
        <w:t>строк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з дати оприлюднення цього рішення </w:t>
      </w:r>
      <w:r w:rsidR="00C72FE2">
        <w:rPr>
          <w:rFonts w:ascii="Times New Roman" w:hAnsi="Times New Roman"/>
          <w:sz w:val="28"/>
          <w:szCs w:val="28"/>
          <w:lang w:val="uk-UA"/>
        </w:rPr>
        <w:t>надати до Департаменту земельних ресурсів виконавчого органу Київської міської ради (Київської міської державної адміністрації) документи, визначені законодавством</w:t>
      </w:r>
      <w:r w:rsidR="00D204BE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, необхідні для підготовки проєкту договору про укладення договору оренди земельної ділянки від </w:t>
      </w:r>
      <w:r>
        <w:rPr>
          <w:rFonts w:ascii="Times New Roman" w:hAnsi="Times New Roman"/>
          <w:sz w:val="28"/>
          <w:szCs w:val="28"/>
          <w:lang w:val="uk-UA"/>
        </w:rPr>
        <w:t>18 липня 2005</w:t>
      </w:r>
      <w:r w:rsidR="006E0505">
        <w:rPr>
          <w:rFonts w:ascii="Times New Roman" w:hAnsi="Times New Roman"/>
          <w:sz w:val="28"/>
          <w:szCs w:val="28"/>
          <w:lang w:val="uk-UA"/>
        </w:rPr>
        <w:t xml:space="preserve"> року № 78</w:t>
      </w:r>
      <w:r>
        <w:rPr>
          <w:rFonts w:ascii="Times New Roman" w:hAnsi="Times New Roman"/>
          <w:sz w:val="28"/>
          <w:szCs w:val="28"/>
          <w:lang w:val="uk-UA"/>
        </w:rPr>
        <w:t xml:space="preserve">-6-00288 </w:t>
      </w:r>
      <w:r w:rsidR="00C72FE2">
        <w:rPr>
          <w:rFonts w:ascii="Times New Roman" w:hAnsi="Times New Roman"/>
          <w:sz w:val="28"/>
          <w:szCs w:val="28"/>
          <w:lang w:val="uk-UA"/>
        </w:rPr>
        <w:t>(зі змінами) на новий строк.</w:t>
      </w:r>
    </w:p>
    <w:p w14:paraId="5434EA6D" w14:textId="7E7C8C39" w:rsidR="00C72FE2" w:rsidRPr="006E0505" w:rsidRDefault="006E0505" w:rsidP="006E0505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</w:t>
      </w:r>
      <w:r w:rsidRPr="006E0505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C72FE2" w:rsidRPr="006E0505">
        <w:rPr>
          <w:rFonts w:ascii="Times New Roman" w:hAnsi="Times New Roman"/>
          <w:sz w:val="28"/>
          <w:szCs w:val="28"/>
          <w:lang w:val="uk-UA"/>
        </w:rPr>
        <w:t>Контроль за виконанням цього рішення покласти на постійну комісію Київської міської ради з питань архітектури, містобудування та земельних відносин.</w:t>
      </w:r>
    </w:p>
    <w:p w14:paraId="66F9FE94" w14:textId="4B6A52A8" w:rsidR="00FF2729" w:rsidRDefault="00FF2729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476B7" w14:paraId="11695C69" w14:textId="77777777" w:rsidTr="0064784D">
        <w:tc>
          <w:tcPr>
            <w:tcW w:w="4814" w:type="dxa"/>
          </w:tcPr>
          <w:p w14:paraId="76B1BD92" w14:textId="735EB06D" w:rsidR="00E476B7" w:rsidRDefault="00E476B7" w:rsidP="0064784D">
            <w:pPr>
              <w:pStyle w:val="ParagraphStyle"/>
              <w:ind w:left="-10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Київський 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>міськ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ий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голов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4814" w:type="dxa"/>
          </w:tcPr>
          <w:p w14:paraId="1BC28B5E" w14:textId="52851F54" w:rsidR="00E476B7" w:rsidRDefault="00E476B7" w:rsidP="0064784D">
            <w:pPr>
              <w:pStyle w:val="ParagraphStyle"/>
              <w:ind w:right="-114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48F1CDF3" w14:textId="77777777" w:rsidR="00645FE1" w:rsidRDefault="00645FE1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848588F" w14:textId="669847B9" w:rsidR="00065C2E" w:rsidRDefault="00065C2E" w:rsidP="00E666E0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DE23455" w14:textId="70EF4E7A" w:rsidR="00FF2729" w:rsidRPr="00706AF6" w:rsidRDefault="00065C2E" w:rsidP="00FF2729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  <w:bookmarkStart w:id="0" w:name="_GoBack"/>
      <w:bookmarkEnd w:id="0"/>
    </w:p>
    <w:p w14:paraId="02CA4064" w14:textId="77777777" w:rsidR="00FF2729" w:rsidRPr="00547501" w:rsidRDefault="00FF2729" w:rsidP="00FF2729">
      <w:pPr>
        <w:pStyle w:val="17"/>
        <w:ind w:right="482" w:firstLine="0"/>
        <w:rPr>
          <w:b/>
          <w:color w:val="auto"/>
          <w:sz w:val="26"/>
          <w:szCs w:val="26"/>
          <w:lang w:val="uk-UA"/>
        </w:rPr>
      </w:pPr>
      <w:r w:rsidRPr="00547501">
        <w:rPr>
          <w:b/>
          <w:color w:val="auto"/>
          <w:sz w:val="26"/>
          <w:szCs w:val="26"/>
          <w:lang w:val="uk-UA"/>
        </w:rPr>
        <w:lastRenderedPageBreak/>
        <w:t>ПОДАННЯ:</w:t>
      </w:r>
    </w:p>
    <w:p w14:paraId="2414F67A" w14:textId="77777777" w:rsidR="00FF2729" w:rsidRPr="00547501" w:rsidRDefault="00FF2729" w:rsidP="00FF2729">
      <w:pPr>
        <w:rPr>
          <w:snapToGrid w:val="0"/>
          <w:color w:val="000000"/>
          <w:sz w:val="26"/>
          <w:szCs w:val="26"/>
          <w:lang w:val="uk-UA"/>
        </w:rPr>
      </w:pPr>
    </w:p>
    <w:tbl>
      <w:tblPr>
        <w:tblW w:w="98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8"/>
        <w:gridCol w:w="3827"/>
      </w:tblGrid>
      <w:tr w:rsidR="00034DE5" w:rsidRPr="00547501" w14:paraId="587AAB4D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3179122D" w14:textId="77777777" w:rsidR="00034DE5" w:rsidRPr="00547501" w:rsidRDefault="00034DE5" w:rsidP="00034DE5">
            <w:pPr>
              <w:spacing w:line="256" w:lineRule="auto"/>
              <w:ind w:left="397" w:hanging="397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429E211E" w14:textId="77777777" w:rsidR="00297004" w:rsidRDefault="00297004" w:rsidP="002970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476965EC" w14:textId="77777777" w:rsidR="00297004" w:rsidRDefault="00297004" w:rsidP="0029700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7606C2A0" w14:textId="3177E966" w:rsidR="00034DE5" w:rsidRPr="00547501" w:rsidRDefault="00297004" w:rsidP="00297004">
            <w:pPr>
              <w:spacing w:line="256" w:lineRule="auto"/>
              <w:outlineLvl w:val="0"/>
              <w:rPr>
                <w:sz w:val="26"/>
                <w:szCs w:val="26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7C656257" w14:textId="7FC65A8D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color w:val="000000"/>
                <w:sz w:val="28"/>
                <w:szCs w:val="28"/>
                <w:shd w:val="clear" w:color="auto" w:fill="FFFFFF"/>
              </w:rPr>
              <w:t>Петро ОЛЕНИЧ</w:t>
            </w:r>
          </w:p>
        </w:tc>
      </w:tr>
      <w:tr w:rsidR="00034DE5" w:rsidRPr="00547501" w14:paraId="717F6820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2F043A57" w14:textId="4E363740" w:rsidR="00034DE5" w:rsidRPr="00E80871" w:rsidRDefault="00034DE5" w:rsidP="00CB7BE4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E9635E3" w14:textId="0F339E8B" w:rsidR="00CB7BE4" w:rsidRPr="00E80871" w:rsidRDefault="00CF38C1" w:rsidP="000E716C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иректор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034DE5" w:rsidRPr="00E80871">
              <w:rPr>
                <w:sz w:val="28"/>
                <w:szCs w:val="28"/>
                <w:lang w:val="uk-UA" w:eastAsia="en-US"/>
              </w:rPr>
              <w:t xml:space="preserve">Департаменту земельних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есурсів</w:t>
            </w:r>
            <w:r w:rsidR="000E716C" w:rsidRPr="00E80871">
              <w:rPr>
                <w:sz w:val="28"/>
                <w:szCs w:val="28"/>
                <w:lang w:val="uk-UA" w:eastAsia="en-US"/>
              </w:rPr>
              <w:t xml:space="preserve"> </w:t>
            </w:r>
          </w:p>
          <w:p w14:paraId="7CE91ED0" w14:textId="250E079C" w:rsidR="00CB7BE4" w:rsidRPr="00E80871" w:rsidRDefault="00034DE5" w:rsidP="00CB7BE4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виконавчого органу Київської міської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Pr="00E80871">
              <w:rPr>
                <w:sz w:val="28"/>
                <w:szCs w:val="28"/>
                <w:lang w:val="uk-UA" w:eastAsia="en-US"/>
              </w:rPr>
              <w:t>ади</w:t>
            </w:r>
          </w:p>
          <w:p w14:paraId="668A2A37" w14:textId="16500960" w:rsidR="00034DE5" w:rsidRPr="00E80871" w:rsidRDefault="00034DE5" w:rsidP="00CB7BE4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5D827996" w14:textId="6540AA93" w:rsidR="00034DE5" w:rsidRPr="008D0419" w:rsidRDefault="00034DE5" w:rsidP="00D204BE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proofErr w:type="spellStart"/>
            <w:r w:rsidRPr="008D0419">
              <w:rPr>
                <w:snapToGrid w:val="0"/>
                <w:sz w:val="28"/>
                <w:szCs w:val="28"/>
                <w:lang w:val="en-US" w:eastAsia="en-US"/>
              </w:rPr>
              <w:t>Валентина</w:t>
            </w:r>
            <w:proofErr w:type="spellEnd"/>
            <w:r w:rsidRPr="008D0419">
              <w:rPr>
                <w:snapToGrid w:val="0"/>
                <w:sz w:val="28"/>
                <w:szCs w:val="28"/>
                <w:lang w:val="en-US" w:eastAsia="en-US"/>
              </w:rPr>
              <w:t xml:space="preserve"> ПЕЛИХ</w:t>
            </w:r>
          </w:p>
        </w:tc>
      </w:tr>
      <w:tr w:rsidR="00AE2271" w:rsidRPr="00E80871" w14:paraId="1D278F80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347B7CF7" w14:textId="77777777" w:rsidR="00AE2271" w:rsidRDefault="00AE2271" w:rsidP="00AE2271">
            <w:pPr>
              <w:spacing w:line="254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0075EEBE" w14:textId="77777777" w:rsidR="00AE2271" w:rsidRDefault="00AE2271" w:rsidP="00AE2271">
            <w:pPr>
              <w:spacing w:line="254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Начальник юридичного управління </w:t>
            </w:r>
          </w:p>
          <w:p w14:paraId="4754AECA" w14:textId="77777777" w:rsidR="00AE2271" w:rsidRDefault="00AE2271" w:rsidP="00AE2271">
            <w:pPr>
              <w:spacing w:line="254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16C244F7" w14:textId="77777777" w:rsidR="00AE2271" w:rsidRDefault="00AE2271" w:rsidP="00AE2271">
            <w:pPr>
              <w:spacing w:line="254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03134EAF" w14:textId="156FBBE2" w:rsidR="00AE2271" w:rsidRPr="00E80871" w:rsidRDefault="00AE2271" w:rsidP="00AE2271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(Київської міської державної адміністрації</w:t>
            </w:r>
            <w:r w:rsidR="00E669E7">
              <w:rPr>
                <w:sz w:val="28"/>
                <w:szCs w:val="28"/>
                <w:lang w:val="uk-UA" w:eastAsia="en-US"/>
              </w:rPr>
              <w:t>)</w:t>
            </w:r>
          </w:p>
        </w:tc>
        <w:tc>
          <w:tcPr>
            <w:tcW w:w="3827" w:type="dxa"/>
            <w:vAlign w:val="bottom"/>
            <w:hideMark/>
          </w:tcPr>
          <w:p w14:paraId="16BE49F2" w14:textId="20EDBAFD" w:rsidR="00AE2271" w:rsidRPr="00AE2271" w:rsidRDefault="00AE2271" w:rsidP="00AE2271">
            <w:pPr>
              <w:spacing w:line="256" w:lineRule="auto"/>
              <w:ind w:right="-100"/>
              <w:jc w:val="right"/>
              <w:rPr>
                <w:b/>
                <w:snapToGrid w:val="0"/>
                <w:sz w:val="28"/>
                <w:szCs w:val="28"/>
                <w:lang w:val="en-US" w:eastAsia="en-US"/>
              </w:rPr>
            </w:pPr>
            <w:r w:rsidRPr="00AE2271">
              <w:rPr>
                <w:rStyle w:val="af0"/>
                <w:b w:val="0"/>
                <w:sz w:val="28"/>
                <w:szCs w:val="28"/>
                <w:lang w:val="uk-UA" w:eastAsia="uk-UA"/>
              </w:rPr>
              <w:t>Дмитро РАДЗІЄВСЬКИЙ</w:t>
            </w:r>
          </w:p>
        </w:tc>
      </w:tr>
      <w:tr w:rsidR="00034DE5" w:rsidRPr="00547501" w14:paraId="3290C567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11B8F007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  <w:p w14:paraId="7EDCFDCD" w14:textId="77777777" w:rsidR="00034DE5" w:rsidRPr="00547501" w:rsidRDefault="00034DE5" w:rsidP="00034DE5">
            <w:pPr>
              <w:spacing w:line="256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7F01A9B0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  <w:r w:rsidRPr="00547501"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7DD7CDD4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5B0038D2" w14:textId="77777777" w:rsidR="00034DE5" w:rsidRPr="00547501" w:rsidRDefault="00034DE5" w:rsidP="00E476B7">
            <w:pPr>
              <w:spacing w:line="256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034DE5" w:rsidRPr="00E80871" w14:paraId="315BC37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76F1D695" w14:textId="77777777" w:rsidR="00034DE5" w:rsidRPr="00E80871" w:rsidRDefault="00034DE5" w:rsidP="00034DE5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154D265C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Pr="00E80871">
              <w:rPr>
                <w:sz w:val="28"/>
                <w:szCs w:val="28"/>
                <w:lang w:val="uk-UA"/>
              </w:rPr>
              <w:t>архітектури, містобудування та</w:t>
            </w:r>
          </w:p>
          <w:p w14:paraId="4D9F6020" w14:textId="775AA850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/>
              </w:rPr>
              <w:t xml:space="preserve">земельних відносин </w:t>
            </w:r>
          </w:p>
          <w:p w14:paraId="763794D2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D553D64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A20FDF8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Голова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  <w:p w14:paraId="3EBBE85D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9CE0662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7FD7CC31" w14:textId="77777777" w:rsidR="00034DE5" w:rsidRPr="00E80871" w:rsidRDefault="00034DE5" w:rsidP="00034DE5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Секретар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</w:tc>
        <w:tc>
          <w:tcPr>
            <w:tcW w:w="3827" w:type="dxa"/>
            <w:vAlign w:val="center"/>
          </w:tcPr>
          <w:p w14:paraId="14C177E7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5D219562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C6CC0D7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32EFC0E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C8879FA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ABC644D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860E12D" w14:textId="4351BA33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proofErr w:type="spellStart"/>
            <w:r w:rsidRPr="00E80871">
              <w:rPr>
                <w:sz w:val="28"/>
                <w:szCs w:val="28"/>
                <w:lang w:val="en-US" w:eastAsia="en-US"/>
              </w:rPr>
              <w:t>Михайло</w:t>
            </w:r>
            <w:proofErr w:type="spellEnd"/>
            <w:r w:rsidRPr="00E80871">
              <w:rPr>
                <w:sz w:val="28"/>
                <w:szCs w:val="28"/>
                <w:lang w:val="en-US" w:eastAsia="en-US"/>
              </w:rPr>
              <w:t xml:space="preserve"> ТЕРЕНТЬЄВ</w:t>
            </w:r>
          </w:p>
          <w:p w14:paraId="27AB30EC" w14:textId="77777777" w:rsidR="00034DE5" w:rsidRPr="00E80871" w:rsidRDefault="00034DE5" w:rsidP="00E476B7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D80A2B3" w14:textId="77777777" w:rsidR="00034DE5" w:rsidRPr="00E80871" w:rsidRDefault="00034DE5" w:rsidP="00E476B7">
            <w:pPr>
              <w:spacing w:line="256" w:lineRule="auto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AEEAC7A" w14:textId="78BAF3A6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proofErr w:type="spellStart"/>
            <w:r w:rsidRPr="00E80871">
              <w:rPr>
                <w:sz w:val="28"/>
                <w:szCs w:val="28"/>
                <w:lang w:val="en-US" w:eastAsia="en-US"/>
              </w:rPr>
              <w:t>Юрій</w:t>
            </w:r>
            <w:proofErr w:type="spellEnd"/>
            <w:r w:rsidRPr="00E80871">
              <w:rPr>
                <w:sz w:val="28"/>
                <w:szCs w:val="28"/>
                <w:lang w:val="en-US" w:eastAsia="en-US"/>
              </w:rPr>
              <w:t xml:space="preserve"> ФЕДОРЕНКО</w:t>
            </w:r>
          </w:p>
        </w:tc>
      </w:tr>
      <w:tr w:rsidR="00CE371C" w:rsidRPr="00E80871" w14:paraId="4898D02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9A23485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EC5AA5C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0254F4F" w14:textId="056466AA" w:rsidR="00CE371C" w:rsidRPr="00E80871" w:rsidRDefault="0081746A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В.</w:t>
            </w:r>
            <w:r w:rsidR="00D204BE">
              <w:rPr>
                <w:sz w:val="28"/>
                <w:szCs w:val="28"/>
                <w:lang w:val="uk-UA" w:eastAsia="en-US"/>
              </w:rPr>
              <w:t xml:space="preserve"> </w:t>
            </w:r>
            <w:r w:rsidRPr="00E80871">
              <w:rPr>
                <w:sz w:val="28"/>
                <w:szCs w:val="28"/>
                <w:lang w:val="uk-UA" w:eastAsia="en-US"/>
              </w:rPr>
              <w:t>о.</w:t>
            </w:r>
            <w:r w:rsidR="00D204BE">
              <w:rPr>
                <w:sz w:val="28"/>
                <w:szCs w:val="28"/>
                <w:lang w:val="uk-UA" w:eastAsia="en-US"/>
              </w:rPr>
              <w:t xml:space="preserve"> </w:t>
            </w:r>
            <w:r w:rsidRPr="00E80871">
              <w:rPr>
                <w:sz w:val="28"/>
                <w:szCs w:val="28"/>
                <w:lang w:val="uk-UA" w:eastAsia="en-US"/>
              </w:rPr>
              <w:t>н</w:t>
            </w:r>
            <w:r w:rsidR="00CE371C" w:rsidRPr="00E80871">
              <w:rPr>
                <w:sz w:val="28"/>
                <w:szCs w:val="28"/>
                <w:lang w:val="uk-UA" w:eastAsia="en-US"/>
              </w:rPr>
              <w:t>ачальник</w:t>
            </w:r>
            <w:r w:rsidRPr="00E80871">
              <w:rPr>
                <w:sz w:val="28"/>
                <w:szCs w:val="28"/>
                <w:lang w:val="uk-UA" w:eastAsia="en-US"/>
              </w:rPr>
              <w:t>а</w:t>
            </w:r>
            <w:r w:rsidR="00CE371C" w:rsidRPr="00E80871">
              <w:rPr>
                <w:sz w:val="28"/>
                <w:szCs w:val="28"/>
                <w:lang w:val="uk-UA" w:eastAsia="en-US"/>
              </w:rPr>
              <w:t xml:space="preserve"> управління </w:t>
            </w:r>
          </w:p>
          <w:p w14:paraId="726052E7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правового забезпечення діяльності </w:t>
            </w:r>
          </w:p>
          <w:p w14:paraId="74595383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21E5C280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663705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FDA3451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115D86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E1C8EA3" w14:textId="6C4A0B28" w:rsidR="00CE371C" w:rsidRPr="00E80871" w:rsidRDefault="0081746A" w:rsidP="00D60C90">
            <w:pPr>
              <w:spacing w:line="256" w:lineRule="auto"/>
              <w:ind w:left="-108"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3416329A" w14:textId="74E6FE45" w:rsidR="00FF2729" w:rsidRDefault="00FF2729" w:rsidP="00FF2729">
      <w:pPr>
        <w:rPr>
          <w:sz w:val="26"/>
          <w:szCs w:val="26"/>
          <w:lang w:val="uk-UA" w:eastAsia="uk-UA"/>
        </w:rPr>
      </w:pPr>
    </w:p>
    <w:p w14:paraId="5CB5A06A" w14:textId="77777777" w:rsidR="00AE2271" w:rsidRDefault="00AE2271" w:rsidP="00FF2729">
      <w:pPr>
        <w:rPr>
          <w:sz w:val="26"/>
          <w:szCs w:val="26"/>
          <w:lang w:val="uk-UA" w:eastAsia="uk-UA"/>
        </w:rPr>
      </w:pPr>
    </w:p>
    <w:p w14:paraId="58AEFB16" w14:textId="77777777" w:rsidR="00AE2271" w:rsidRDefault="00AE2271" w:rsidP="00AE227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Постійна комісія Київської міської ради</w:t>
      </w:r>
    </w:p>
    <w:p w14:paraId="4BE35B46" w14:textId="77777777" w:rsidR="00AE2271" w:rsidRDefault="00AE2271" w:rsidP="00AE227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 питань підприємництва, промисловості</w:t>
      </w:r>
    </w:p>
    <w:p w14:paraId="6C3175ED" w14:textId="77777777" w:rsidR="00AE2271" w:rsidRDefault="00AE2271" w:rsidP="00AE227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та міського благоустрою</w:t>
      </w:r>
    </w:p>
    <w:p w14:paraId="4085FBB6" w14:textId="77777777" w:rsidR="00AE2271" w:rsidRDefault="00AE2271" w:rsidP="00AE2271">
      <w:pPr>
        <w:rPr>
          <w:sz w:val="28"/>
          <w:szCs w:val="28"/>
          <w:lang w:val="uk-UA"/>
        </w:rPr>
      </w:pPr>
    </w:p>
    <w:p w14:paraId="6F163D45" w14:textId="77777777" w:rsidR="00AE2271" w:rsidRDefault="00AE2271" w:rsidP="00AE2271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Голова                                                                                      Владислав ТРУБІЦИН</w:t>
      </w:r>
    </w:p>
    <w:p w14:paraId="43397D32" w14:textId="77777777" w:rsidR="00AE2271" w:rsidRDefault="00AE2271" w:rsidP="00AE2271">
      <w:pPr>
        <w:rPr>
          <w:sz w:val="28"/>
          <w:szCs w:val="28"/>
          <w:lang w:val="uk-UA"/>
        </w:rPr>
      </w:pPr>
    </w:p>
    <w:p w14:paraId="485A38F0" w14:textId="3FB01CCE" w:rsidR="00BB0649" w:rsidRDefault="00AE2271" w:rsidP="00946D94">
      <w:pPr>
        <w:rPr>
          <w:lang w:val="uk-UA"/>
        </w:rPr>
      </w:pPr>
      <w:r>
        <w:rPr>
          <w:sz w:val="28"/>
          <w:szCs w:val="28"/>
          <w:lang w:val="uk-UA"/>
        </w:rPr>
        <w:t>Секретар                                                                                   Василь ПОТАПЕНКО</w:t>
      </w:r>
    </w:p>
    <w:p w14:paraId="511D233B" w14:textId="77777777" w:rsidR="0035033E" w:rsidRPr="005464BD" w:rsidRDefault="0035033E" w:rsidP="00946D94">
      <w:pPr>
        <w:rPr>
          <w:lang w:val="uk-UA"/>
        </w:rPr>
      </w:pPr>
    </w:p>
    <w:sectPr w:rsidR="0035033E" w:rsidRPr="005464BD" w:rsidSect="007A2DDA">
      <w:pgSz w:w="11906" w:h="16838"/>
      <w:pgMar w:top="1134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4BD276FA"/>
    <w:multiLevelType w:val="hybridMultilevel"/>
    <w:tmpl w:val="D10666C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7" w15:restartNumberingAfterBreak="0">
    <w:nsid w:val="64AB50B8"/>
    <w:multiLevelType w:val="hybridMultilevel"/>
    <w:tmpl w:val="A33247A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9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5"/>
  </w:num>
  <w:num w:numId="3">
    <w:abstractNumId w:val="8"/>
  </w:num>
  <w:num w:numId="4">
    <w:abstractNumId w:val="0"/>
  </w:num>
  <w:num w:numId="5">
    <w:abstractNumId w:val="6"/>
  </w:num>
  <w:num w:numId="6">
    <w:abstractNumId w:val="3"/>
  </w:num>
  <w:num w:numId="7">
    <w:abstractNumId w:val="2"/>
  </w:num>
  <w:num w:numId="8">
    <w:abstractNumId w:val="1"/>
  </w:num>
  <w:num w:numId="9">
    <w:abstractNumId w:val="7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1BEA"/>
    <w:rsid w:val="000064E7"/>
    <w:rsid w:val="0002147E"/>
    <w:rsid w:val="00025BE9"/>
    <w:rsid w:val="000264DD"/>
    <w:rsid w:val="00033E11"/>
    <w:rsid w:val="00034DE5"/>
    <w:rsid w:val="0003604B"/>
    <w:rsid w:val="0003672B"/>
    <w:rsid w:val="00037882"/>
    <w:rsid w:val="00037900"/>
    <w:rsid w:val="00055F48"/>
    <w:rsid w:val="00057D32"/>
    <w:rsid w:val="000642CD"/>
    <w:rsid w:val="00065C2E"/>
    <w:rsid w:val="00084199"/>
    <w:rsid w:val="00090E5F"/>
    <w:rsid w:val="000A4432"/>
    <w:rsid w:val="000A6D16"/>
    <w:rsid w:val="000B2796"/>
    <w:rsid w:val="000C7805"/>
    <w:rsid w:val="000D1775"/>
    <w:rsid w:val="000E0BAD"/>
    <w:rsid w:val="000E2720"/>
    <w:rsid w:val="000E379A"/>
    <w:rsid w:val="000E68EA"/>
    <w:rsid w:val="000E716C"/>
    <w:rsid w:val="000F437E"/>
    <w:rsid w:val="000F5701"/>
    <w:rsid w:val="00103F8D"/>
    <w:rsid w:val="00105124"/>
    <w:rsid w:val="001057BA"/>
    <w:rsid w:val="00110B42"/>
    <w:rsid w:val="00111491"/>
    <w:rsid w:val="001122D5"/>
    <w:rsid w:val="001269B2"/>
    <w:rsid w:val="00133614"/>
    <w:rsid w:val="00133722"/>
    <w:rsid w:val="001501F1"/>
    <w:rsid w:val="0015073F"/>
    <w:rsid w:val="00152441"/>
    <w:rsid w:val="001531A3"/>
    <w:rsid w:val="001578FB"/>
    <w:rsid w:val="00163C50"/>
    <w:rsid w:val="00172DD0"/>
    <w:rsid w:val="0019058C"/>
    <w:rsid w:val="00192C65"/>
    <w:rsid w:val="00193CDC"/>
    <w:rsid w:val="001945D6"/>
    <w:rsid w:val="0019490D"/>
    <w:rsid w:val="001A7B1E"/>
    <w:rsid w:val="001B363F"/>
    <w:rsid w:val="001B4969"/>
    <w:rsid w:val="001B7705"/>
    <w:rsid w:val="001C3D70"/>
    <w:rsid w:val="001C61CC"/>
    <w:rsid w:val="001D607D"/>
    <w:rsid w:val="001E567C"/>
    <w:rsid w:val="001E6DB3"/>
    <w:rsid w:val="001F71C9"/>
    <w:rsid w:val="002058FC"/>
    <w:rsid w:val="00221437"/>
    <w:rsid w:val="00222413"/>
    <w:rsid w:val="00231424"/>
    <w:rsid w:val="00235CE7"/>
    <w:rsid w:val="00242576"/>
    <w:rsid w:val="00243CCB"/>
    <w:rsid w:val="002447D4"/>
    <w:rsid w:val="00257110"/>
    <w:rsid w:val="0026274F"/>
    <w:rsid w:val="0026395C"/>
    <w:rsid w:val="00272E5B"/>
    <w:rsid w:val="00277D68"/>
    <w:rsid w:val="00284084"/>
    <w:rsid w:val="002940CC"/>
    <w:rsid w:val="002954B6"/>
    <w:rsid w:val="00296057"/>
    <w:rsid w:val="00297004"/>
    <w:rsid w:val="002A2EB9"/>
    <w:rsid w:val="002B1A05"/>
    <w:rsid w:val="002B5950"/>
    <w:rsid w:val="002B6E06"/>
    <w:rsid w:val="002C2B12"/>
    <w:rsid w:val="002C3E93"/>
    <w:rsid w:val="002C6E97"/>
    <w:rsid w:val="002C708B"/>
    <w:rsid w:val="002C7C08"/>
    <w:rsid w:val="002D4E37"/>
    <w:rsid w:val="002E1CE0"/>
    <w:rsid w:val="002E402E"/>
    <w:rsid w:val="002E4A82"/>
    <w:rsid w:val="002E78EC"/>
    <w:rsid w:val="00302CD5"/>
    <w:rsid w:val="00312CBB"/>
    <w:rsid w:val="00314FAC"/>
    <w:rsid w:val="00320C85"/>
    <w:rsid w:val="0032261C"/>
    <w:rsid w:val="00323B8F"/>
    <w:rsid w:val="00323E4A"/>
    <w:rsid w:val="00327CBD"/>
    <w:rsid w:val="00343D20"/>
    <w:rsid w:val="0034548A"/>
    <w:rsid w:val="003475E1"/>
    <w:rsid w:val="0035033E"/>
    <w:rsid w:val="003505F5"/>
    <w:rsid w:val="00360306"/>
    <w:rsid w:val="003618FC"/>
    <w:rsid w:val="0036363A"/>
    <w:rsid w:val="00363D79"/>
    <w:rsid w:val="00365C9E"/>
    <w:rsid w:val="00373CFF"/>
    <w:rsid w:val="00393621"/>
    <w:rsid w:val="0039464F"/>
    <w:rsid w:val="0039548C"/>
    <w:rsid w:val="003A0108"/>
    <w:rsid w:val="003A07CC"/>
    <w:rsid w:val="003A773E"/>
    <w:rsid w:val="003B69E5"/>
    <w:rsid w:val="003C7C53"/>
    <w:rsid w:val="003E4356"/>
    <w:rsid w:val="003F3E3B"/>
    <w:rsid w:val="003F71F8"/>
    <w:rsid w:val="00413B6C"/>
    <w:rsid w:val="00415057"/>
    <w:rsid w:val="004214CA"/>
    <w:rsid w:val="00421593"/>
    <w:rsid w:val="0044042A"/>
    <w:rsid w:val="004436CC"/>
    <w:rsid w:val="00443804"/>
    <w:rsid w:val="00444B8D"/>
    <w:rsid w:val="0045396D"/>
    <w:rsid w:val="00462837"/>
    <w:rsid w:val="004808A0"/>
    <w:rsid w:val="00494B8B"/>
    <w:rsid w:val="00495CD8"/>
    <w:rsid w:val="00497D78"/>
    <w:rsid w:val="004A757A"/>
    <w:rsid w:val="004B32C5"/>
    <w:rsid w:val="004B3952"/>
    <w:rsid w:val="004B40BD"/>
    <w:rsid w:val="004B61EA"/>
    <w:rsid w:val="004B6629"/>
    <w:rsid w:val="004B6F32"/>
    <w:rsid w:val="004C3A94"/>
    <w:rsid w:val="004C7600"/>
    <w:rsid w:val="004C7976"/>
    <w:rsid w:val="004D40FD"/>
    <w:rsid w:val="004D5A69"/>
    <w:rsid w:val="004E0D86"/>
    <w:rsid w:val="004E1F9C"/>
    <w:rsid w:val="004E62FC"/>
    <w:rsid w:val="004E685F"/>
    <w:rsid w:val="004F4DC9"/>
    <w:rsid w:val="004F5529"/>
    <w:rsid w:val="005001B0"/>
    <w:rsid w:val="00501B54"/>
    <w:rsid w:val="005111FE"/>
    <w:rsid w:val="005121C1"/>
    <w:rsid w:val="0051285F"/>
    <w:rsid w:val="0053046F"/>
    <w:rsid w:val="00546328"/>
    <w:rsid w:val="005464BD"/>
    <w:rsid w:val="00555DC7"/>
    <w:rsid w:val="00560C1A"/>
    <w:rsid w:val="00562252"/>
    <w:rsid w:val="005671FD"/>
    <w:rsid w:val="005712F3"/>
    <w:rsid w:val="00582755"/>
    <w:rsid w:val="00590127"/>
    <w:rsid w:val="00590F41"/>
    <w:rsid w:val="0059196D"/>
    <w:rsid w:val="005943B1"/>
    <w:rsid w:val="00595023"/>
    <w:rsid w:val="005A014C"/>
    <w:rsid w:val="005A2445"/>
    <w:rsid w:val="005A73B6"/>
    <w:rsid w:val="005B4EEC"/>
    <w:rsid w:val="005C5706"/>
    <w:rsid w:val="005C6107"/>
    <w:rsid w:val="005D0811"/>
    <w:rsid w:val="005E2FA9"/>
    <w:rsid w:val="005F1140"/>
    <w:rsid w:val="005F263C"/>
    <w:rsid w:val="006152A4"/>
    <w:rsid w:val="00616165"/>
    <w:rsid w:val="0062096D"/>
    <w:rsid w:val="00626F8D"/>
    <w:rsid w:val="00631949"/>
    <w:rsid w:val="00634124"/>
    <w:rsid w:val="0064567F"/>
    <w:rsid w:val="00645FE1"/>
    <w:rsid w:val="0064784D"/>
    <w:rsid w:val="006530A4"/>
    <w:rsid w:val="006616B6"/>
    <w:rsid w:val="006661E2"/>
    <w:rsid w:val="00675EEB"/>
    <w:rsid w:val="00677766"/>
    <w:rsid w:val="0067790C"/>
    <w:rsid w:val="0069763A"/>
    <w:rsid w:val="006A69D3"/>
    <w:rsid w:val="006A7731"/>
    <w:rsid w:val="006B71FC"/>
    <w:rsid w:val="006C14DB"/>
    <w:rsid w:val="006C22D1"/>
    <w:rsid w:val="006C33D6"/>
    <w:rsid w:val="006C5BDF"/>
    <w:rsid w:val="006C601A"/>
    <w:rsid w:val="006D04A6"/>
    <w:rsid w:val="006D60E0"/>
    <w:rsid w:val="006E0505"/>
    <w:rsid w:val="0070153B"/>
    <w:rsid w:val="00704893"/>
    <w:rsid w:val="00706AF6"/>
    <w:rsid w:val="00713D9D"/>
    <w:rsid w:val="007144D4"/>
    <w:rsid w:val="00752D4D"/>
    <w:rsid w:val="0075444E"/>
    <w:rsid w:val="007549EB"/>
    <w:rsid w:val="00772BAC"/>
    <w:rsid w:val="00772F52"/>
    <w:rsid w:val="00787AC7"/>
    <w:rsid w:val="007952F2"/>
    <w:rsid w:val="0079792E"/>
    <w:rsid w:val="00797B97"/>
    <w:rsid w:val="007A2DDA"/>
    <w:rsid w:val="007A5AB4"/>
    <w:rsid w:val="007B718D"/>
    <w:rsid w:val="007D308E"/>
    <w:rsid w:val="007E01E7"/>
    <w:rsid w:val="007E2864"/>
    <w:rsid w:val="007F29ED"/>
    <w:rsid w:val="007F3553"/>
    <w:rsid w:val="007F7748"/>
    <w:rsid w:val="00802B62"/>
    <w:rsid w:val="0081746A"/>
    <w:rsid w:val="00821CB0"/>
    <w:rsid w:val="00825A17"/>
    <w:rsid w:val="0083635C"/>
    <w:rsid w:val="00837837"/>
    <w:rsid w:val="00840D4A"/>
    <w:rsid w:val="008420F7"/>
    <w:rsid w:val="00851D9E"/>
    <w:rsid w:val="00865AE3"/>
    <w:rsid w:val="0088248A"/>
    <w:rsid w:val="00885950"/>
    <w:rsid w:val="00886505"/>
    <w:rsid w:val="00891125"/>
    <w:rsid w:val="008930D9"/>
    <w:rsid w:val="008A1DA0"/>
    <w:rsid w:val="008A4355"/>
    <w:rsid w:val="008A6D0F"/>
    <w:rsid w:val="008A73FF"/>
    <w:rsid w:val="008B1EA1"/>
    <w:rsid w:val="008D0419"/>
    <w:rsid w:val="008D215A"/>
    <w:rsid w:val="008D268E"/>
    <w:rsid w:val="008D75E7"/>
    <w:rsid w:val="008D7861"/>
    <w:rsid w:val="008E2C7B"/>
    <w:rsid w:val="008E5546"/>
    <w:rsid w:val="008F113F"/>
    <w:rsid w:val="008F2D4C"/>
    <w:rsid w:val="008F3397"/>
    <w:rsid w:val="008F76F5"/>
    <w:rsid w:val="00903BB7"/>
    <w:rsid w:val="00906A5B"/>
    <w:rsid w:val="009105A4"/>
    <w:rsid w:val="00920461"/>
    <w:rsid w:val="0092152F"/>
    <w:rsid w:val="00922424"/>
    <w:rsid w:val="00930315"/>
    <w:rsid w:val="00931C94"/>
    <w:rsid w:val="00936B78"/>
    <w:rsid w:val="00946D94"/>
    <w:rsid w:val="00964497"/>
    <w:rsid w:val="00970F0B"/>
    <w:rsid w:val="00975CB0"/>
    <w:rsid w:val="00987502"/>
    <w:rsid w:val="0099012E"/>
    <w:rsid w:val="009930BC"/>
    <w:rsid w:val="009B5545"/>
    <w:rsid w:val="009B64ED"/>
    <w:rsid w:val="009D2582"/>
    <w:rsid w:val="009D7544"/>
    <w:rsid w:val="009E5D86"/>
    <w:rsid w:val="00A04249"/>
    <w:rsid w:val="00A11093"/>
    <w:rsid w:val="00A16F2F"/>
    <w:rsid w:val="00A20A27"/>
    <w:rsid w:val="00A23CCB"/>
    <w:rsid w:val="00A3162E"/>
    <w:rsid w:val="00A3375E"/>
    <w:rsid w:val="00A33F36"/>
    <w:rsid w:val="00A35D74"/>
    <w:rsid w:val="00A42F50"/>
    <w:rsid w:val="00A44C20"/>
    <w:rsid w:val="00A45BCA"/>
    <w:rsid w:val="00A47285"/>
    <w:rsid w:val="00A5136C"/>
    <w:rsid w:val="00A568C9"/>
    <w:rsid w:val="00A60676"/>
    <w:rsid w:val="00A67195"/>
    <w:rsid w:val="00A82A42"/>
    <w:rsid w:val="00A91E62"/>
    <w:rsid w:val="00AA3D2D"/>
    <w:rsid w:val="00AA5A19"/>
    <w:rsid w:val="00AB1225"/>
    <w:rsid w:val="00AB2671"/>
    <w:rsid w:val="00AC2E48"/>
    <w:rsid w:val="00AC6C39"/>
    <w:rsid w:val="00AD58AF"/>
    <w:rsid w:val="00AE2271"/>
    <w:rsid w:val="00AE2CF6"/>
    <w:rsid w:val="00AF0269"/>
    <w:rsid w:val="00AF0E16"/>
    <w:rsid w:val="00B03BF4"/>
    <w:rsid w:val="00B0502F"/>
    <w:rsid w:val="00B05F3F"/>
    <w:rsid w:val="00B07F38"/>
    <w:rsid w:val="00B138A0"/>
    <w:rsid w:val="00B21513"/>
    <w:rsid w:val="00B2638A"/>
    <w:rsid w:val="00B302F2"/>
    <w:rsid w:val="00B43A7D"/>
    <w:rsid w:val="00B46671"/>
    <w:rsid w:val="00B52895"/>
    <w:rsid w:val="00B528CE"/>
    <w:rsid w:val="00B55B75"/>
    <w:rsid w:val="00B5704A"/>
    <w:rsid w:val="00B63A73"/>
    <w:rsid w:val="00B646B7"/>
    <w:rsid w:val="00B7537B"/>
    <w:rsid w:val="00B75556"/>
    <w:rsid w:val="00B768DA"/>
    <w:rsid w:val="00B77F10"/>
    <w:rsid w:val="00BA4FD1"/>
    <w:rsid w:val="00BB0475"/>
    <w:rsid w:val="00BB0649"/>
    <w:rsid w:val="00BC015C"/>
    <w:rsid w:val="00BD069B"/>
    <w:rsid w:val="00BF10CE"/>
    <w:rsid w:val="00BF4FF4"/>
    <w:rsid w:val="00C05DE7"/>
    <w:rsid w:val="00C16CE1"/>
    <w:rsid w:val="00C17AF7"/>
    <w:rsid w:val="00C20C53"/>
    <w:rsid w:val="00C21393"/>
    <w:rsid w:val="00C317E3"/>
    <w:rsid w:val="00C31FB1"/>
    <w:rsid w:val="00C3585B"/>
    <w:rsid w:val="00C365BB"/>
    <w:rsid w:val="00C42D2C"/>
    <w:rsid w:val="00C501C3"/>
    <w:rsid w:val="00C52894"/>
    <w:rsid w:val="00C545B2"/>
    <w:rsid w:val="00C57126"/>
    <w:rsid w:val="00C647B6"/>
    <w:rsid w:val="00C72FE2"/>
    <w:rsid w:val="00C750AC"/>
    <w:rsid w:val="00C840D9"/>
    <w:rsid w:val="00CA1448"/>
    <w:rsid w:val="00CA4613"/>
    <w:rsid w:val="00CB385C"/>
    <w:rsid w:val="00CB3F81"/>
    <w:rsid w:val="00CB51CE"/>
    <w:rsid w:val="00CB6793"/>
    <w:rsid w:val="00CB7BE4"/>
    <w:rsid w:val="00CC1AE0"/>
    <w:rsid w:val="00CC2385"/>
    <w:rsid w:val="00CD10DB"/>
    <w:rsid w:val="00CD114E"/>
    <w:rsid w:val="00CD44D5"/>
    <w:rsid w:val="00CD4DFB"/>
    <w:rsid w:val="00CE371C"/>
    <w:rsid w:val="00CE6FE3"/>
    <w:rsid w:val="00CF38C1"/>
    <w:rsid w:val="00CF5078"/>
    <w:rsid w:val="00D0105B"/>
    <w:rsid w:val="00D02912"/>
    <w:rsid w:val="00D039C1"/>
    <w:rsid w:val="00D100D5"/>
    <w:rsid w:val="00D204BE"/>
    <w:rsid w:val="00D23724"/>
    <w:rsid w:val="00D45023"/>
    <w:rsid w:val="00D50F18"/>
    <w:rsid w:val="00D60C90"/>
    <w:rsid w:val="00D72B44"/>
    <w:rsid w:val="00D7341A"/>
    <w:rsid w:val="00D741CB"/>
    <w:rsid w:val="00D82F02"/>
    <w:rsid w:val="00D83237"/>
    <w:rsid w:val="00D94AEE"/>
    <w:rsid w:val="00DA1268"/>
    <w:rsid w:val="00DA1CC0"/>
    <w:rsid w:val="00DB532E"/>
    <w:rsid w:val="00DB72C1"/>
    <w:rsid w:val="00DE7C30"/>
    <w:rsid w:val="00DF429D"/>
    <w:rsid w:val="00E03A44"/>
    <w:rsid w:val="00E111FB"/>
    <w:rsid w:val="00E2725F"/>
    <w:rsid w:val="00E312CB"/>
    <w:rsid w:val="00E3136D"/>
    <w:rsid w:val="00E35264"/>
    <w:rsid w:val="00E41BB5"/>
    <w:rsid w:val="00E41E00"/>
    <w:rsid w:val="00E4449D"/>
    <w:rsid w:val="00E476B7"/>
    <w:rsid w:val="00E50D9B"/>
    <w:rsid w:val="00E624D0"/>
    <w:rsid w:val="00E6308B"/>
    <w:rsid w:val="00E666E0"/>
    <w:rsid w:val="00E669E7"/>
    <w:rsid w:val="00E706B7"/>
    <w:rsid w:val="00E75370"/>
    <w:rsid w:val="00E80871"/>
    <w:rsid w:val="00E85534"/>
    <w:rsid w:val="00E8780C"/>
    <w:rsid w:val="00E932B0"/>
    <w:rsid w:val="00E94319"/>
    <w:rsid w:val="00E95E37"/>
    <w:rsid w:val="00EA1859"/>
    <w:rsid w:val="00EA6947"/>
    <w:rsid w:val="00EA6A34"/>
    <w:rsid w:val="00EB0900"/>
    <w:rsid w:val="00EB44B6"/>
    <w:rsid w:val="00EC6FBA"/>
    <w:rsid w:val="00ED062F"/>
    <w:rsid w:val="00F060A3"/>
    <w:rsid w:val="00F067A5"/>
    <w:rsid w:val="00F12AFA"/>
    <w:rsid w:val="00F14557"/>
    <w:rsid w:val="00F1458C"/>
    <w:rsid w:val="00F14B78"/>
    <w:rsid w:val="00F1651F"/>
    <w:rsid w:val="00F2014A"/>
    <w:rsid w:val="00F3265C"/>
    <w:rsid w:val="00F3392B"/>
    <w:rsid w:val="00F452A2"/>
    <w:rsid w:val="00F4560E"/>
    <w:rsid w:val="00F54DF9"/>
    <w:rsid w:val="00F55E07"/>
    <w:rsid w:val="00F6318B"/>
    <w:rsid w:val="00F71ED0"/>
    <w:rsid w:val="00F73BE2"/>
    <w:rsid w:val="00F75225"/>
    <w:rsid w:val="00F77D13"/>
    <w:rsid w:val="00F95C6B"/>
    <w:rsid w:val="00F96326"/>
    <w:rsid w:val="00FB434A"/>
    <w:rsid w:val="00FC7D06"/>
    <w:rsid w:val="00FD3A90"/>
    <w:rsid w:val="00FE62FA"/>
    <w:rsid w:val="00FF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2D4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table" w:styleId="af2">
    <w:name w:val="Table Grid"/>
    <w:basedOn w:val="a1"/>
    <w:rsid w:val="00E4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D20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request_qr_cod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596</TotalTime>
  <Pages>3</Pages>
  <Words>380</Words>
  <Characters>2816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Проєкт рішення поновлення</vt:lpstr>
      <vt:lpstr>Рішення поновлення відмова</vt:lpstr>
    </vt:vector>
  </TitlesOfParts>
  <Manager>Відділ з питань орендних відносин</Manager>
  <Company>ДЕПАРТАМЕНТ ЗЕМЕЛЬНИХ РЕСУРСІВ</Company>
  <LinksUpToDate>false</LinksUpToDate>
  <CharactersWithSpaces>3190</CharactersWithSpaces>
  <SharedDoc>false</SharedDoc>
  <HyperlinkBase>117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 рішення поновлення</dc:title>
  <dc:subject/>
  <dc:creator>cslc</dc:creator>
  <cp:keywords/>
  <cp:lastModifiedBy>user.kmr</cp:lastModifiedBy>
  <cp:revision>107</cp:revision>
  <cp:lastPrinted>2021-11-24T11:02:00Z</cp:lastPrinted>
  <dcterms:created xsi:type="dcterms:W3CDTF">2019-12-06T09:16:00Z</dcterms:created>
  <dcterms:modified xsi:type="dcterms:W3CDTF">2023-05-31T07:44:00Z</dcterms:modified>
</cp:coreProperties>
</file>