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B14689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 w:rsidRPr="00B14689"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B14689" w:rsidRDefault="009C0099" w:rsidP="009C0099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1C81177E" w14:textId="77777777" w:rsidR="009C0099" w:rsidRPr="00B1468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B14689">
        <w:rPr>
          <w:b/>
          <w:sz w:val="28"/>
          <w:szCs w:val="24"/>
          <w:lang w:val="uk-UA"/>
        </w:rPr>
        <w:t>КИЇВСЬКА МІСЬКА РАДА</w:t>
      </w:r>
    </w:p>
    <w:p w14:paraId="1F6EEF17" w14:textId="77777777" w:rsidR="009C0099" w:rsidRPr="00B14689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B14689">
        <w:rPr>
          <w:sz w:val="28"/>
          <w:szCs w:val="28"/>
          <w:lang w:val="uk-UA"/>
        </w:rPr>
        <w:t>V сесія IX скликання</w:t>
      </w:r>
    </w:p>
    <w:p w14:paraId="7DD70AEC" w14:textId="77777777" w:rsidR="009C0099" w:rsidRPr="00B14689" w:rsidRDefault="009C0099" w:rsidP="009C0099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DCB05D2" w14:textId="77777777" w:rsidR="009C0099" w:rsidRPr="00B1468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B14689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B14689">
        <w:rPr>
          <w:b/>
          <w:sz w:val="32"/>
          <w:szCs w:val="32"/>
          <w:lang w:val="uk-UA"/>
        </w:rPr>
        <w:t>Н</w:t>
      </w:r>
      <w:proofErr w:type="spellEnd"/>
      <w:r w:rsidRPr="00B14689">
        <w:rPr>
          <w:b/>
          <w:sz w:val="32"/>
          <w:szCs w:val="32"/>
          <w:lang w:val="uk-UA"/>
        </w:rPr>
        <w:t xml:space="preserve"> Я</w:t>
      </w:r>
    </w:p>
    <w:p w14:paraId="30AB11BF" w14:textId="77777777" w:rsidR="009C0099" w:rsidRPr="00B14689" w:rsidRDefault="009C0099" w:rsidP="009C0099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2DD498AA" w14:textId="77777777" w:rsidR="009C0099" w:rsidRPr="00B1468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B14689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4FF18826" w14:textId="77777777" w:rsidR="009C0099" w:rsidRPr="00B14689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18FE35E8" w14:textId="618860DD" w:rsidR="00F6318B" w:rsidRPr="00B14689" w:rsidRDefault="00F6318B" w:rsidP="00F6318B">
      <w:pPr>
        <w:rPr>
          <w:sz w:val="16"/>
          <w:szCs w:val="16"/>
          <w:lang w:val="uk-UA"/>
        </w:rPr>
      </w:pPr>
    </w:p>
    <w:p w14:paraId="6B66D35B" w14:textId="1DF54155" w:rsidR="00F6318B" w:rsidRPr="00B14689" w:rsidRDefault="0034548A" w:rsidP="00F6318B">
      <w:pPr>
        <w:rPr>
          <w:sz w:val="28"/>
          <w:szCs w:val="28"/>
          <w:lang w:val="uk-UA"/>
        </w:rPr>
      </w:pPr>
      <w:r w:rsidRPr="00B14689"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20979C11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B14689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B14689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536"/>
      </w:tblGrid>
      <w:tr w:rsidR="00F6318B" w:rsidRPr="001C7D79" w14:paraId="6C1844F6" w14:textId="77777777" w:rsidTr="000C1FDB">
        <w:trPr>
          <w:trHeight w:val="2500"/>
        </w:trPr>
        <w:tc>
          <w:tcPr>
            <w:tcW w:w="4536" w:type="dxa"/>
            <w:shd w:val="clear" w:color="auto" w:fill="auto"/>
            <w:hideMark/>
          </w:tcPr>
          <w:p w14:paraId="22427F3E" w14:textId="33ABB535" w:rsidR="00F6318B" w:rsidRPr="00B14689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B14689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 w:rsidRPr="00B14689">
              <w:rPr>
                <w:b/>
                <w:sz w:val="28"/>
                <w:szCs w:val="28"/>
                <w:lang w:val="uk-UA"/>
              </w:rPr>
              <w:t>поновлення</w:t>
            </w:r>
            <w:r w:rsidRPr="00B14689">
              <w:rPr>
                <w:b/>
                <w:sz w:val="28"/>
                <w:szCs w:val="28"/>
                <w:lang w:val="uk-UA"/>
              </w:rPr>
              <w:t xml:space="preserve"> </w:t>
            </w:r>
            <w:r w:rsidR="000C1FDB" w:rsidRPr="00B14689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товариству з обмеженою відповідальністю </w:t>
            </w:r>
            <w:r w:rsidR="00C72FE2" w:rsidRPr="00B14689">
              <w:rPr>
                <w:b/>
                <w:sz w:val="28"/>
                <w:szCs w:val="28"/>
                <w:highlight w:val="white"/>
                <w:lang w:val="uk-UA" w:eastAsia="uk-UA"/>
              </w:rPr>
              <w:t>«ТОРГОВЕЛЬНИЙ КОМПЛЕКС «БОРЩАГІВСЬКИЙ»</w:t>
            </w:r>
            <w:r w:rsidR="00FF2729" w:rsidRPr="00B14689">
              <w:rPr>
                <w:b/>
                <w:sz w:val="28"/>
                <w:szCs w:val="28"/>
                <w:lang w:val="uk-UA"/>
              </w:rPr>
              <w:t xml:space="preserve"> договору оренди земельн</w:t>
            </w:r>
            <w:r w:rsidR="00065C2E" w:rsidRPr="00B14689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B14689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B14689">
              <w:rPr>
                <w:b/>
                <w:sz w:val="28"/>
                <w:szCs w:val="28"/>
                <w:lang w:val="uk-UA"/>
              </w:rPr>
              <w:t>к</w:t>
            </w:r>
            <w:r w:rsidR="00065C2E" w:rsidRPr="00B14689">
              <w:rPr>
                <w:b/>
                <w:sz w:val="28"/>
                <w:szCs w:val="28"/>
                <w:lang w:val="uk-UA"/>
              </w:rPr>
              <w:t>и</w:t>
            </w:r>
            <w:r w:rsidRPr="00B14689">
              <w:rPr>
                <w:b/>
                <w:sz w:val="28"/>
                <w:szCs w:val="28"/>
                <w:lang w:val="uk-UA"/>
              </w:rPr>
              <w:t xml:space="preserve"> </w:t>
            </w:r>
            <w:r w:rsidR="000C1FDB" w:rsidRPr="00B14689"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Pr="00B14689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B14689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B14689">
              <w:rPr>
                <w:b/>
                <w:sz w:val="28"/>
                <w:szCs w:val="28"/>
                <w:lang w:val="uk-UA"/>
              </w:rPr>
              <w:t xml:space="preserve">21 квітня 2000 року </w:t>
            </w:r>
            <w:r w:rsidR="000C1FDB" w:rsidRPr="00B14689">
              <w:rPr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2954B6" w:rsidRPr="00B14689">
              <w:rPr>
                <w:b/>
                <w:sz w:val="28"/>
                <w:szCs w:val="28"/>
                <w:lang w:val="uk-UA"/>
              </w:rPr>
              <w:t>№ 75-6-00002</w:t>
            </w:r>
            <w:r w:rsidR="00DC7BC1" w:rsidRPr="00B14689">
              <w:rPr>
                <w:b/>
                <w:sz w:val="28"/>
                <w:szCs w:val="28"/>
                <w:lang w:val="uk-UA"/>
              </w:rPr>
              <w:t xml:space="preserve"> </w:t>
            </w:r>
            <w:r w:rsidR="000C1FDB" w:rsidRPr="00B14689">
              <w:rPr>
                <w:lang w:val="uk-UA"/>
              </w:rPr>
              <w:t xml:space="preserve"> </w:t>
            </w:r>
            <w:bookmarkStart w:id="0" w:name="_Hlk189495433"/>
            <w:r w:rsidR="000C1FDB" w:rsidRPr="00B14689">
              <w:rPr>
                <w:b/>
                <w:sz w:val="28"/>
                <w:szCs w:val="28"/>
                <w:lang w:val="uk-UA"/>
              </w:rPr>
              <w:t xml:space="preserve">для обслуговування та експлуатації будівель </w:t>
            </w:r>
            <w:r w:rsidR="0048220F" w:rsidRPr="00B14689">
              <w:rPr>
                <w:b/>
                <w:sz w:val="28"/>
                <w:szCs w:val="28"/>
                <w:lang w:val="uk-UA"/>
              </w:rPr>
              <w:t xml:space="preserve">                                </w:t>
            </w:r>
            <w:r w:rsidR="000C1FDB" w:rsidRPr="00B14689">
              <w:rPr>
                <w:b/>
                <w:sz w:val="28"/>
                <w:szCs w:val="28"/>
                <w:lang w:val="uk-UA"/>
              </w:rPr>
              <w:t xml:space="preserve">і споруд Західного ринку </w:t>
            </w:r>
            <w:r w:rsidR="0048220F" w:rsidRPr="00B14689">
              <w:rPr>
                <w:b/>
                <w:sz w:val="28"/>
                <w:szCs w:val="28"/>
                <w:lang w:val="uk-UA"/>
              </w:rPr>
              <w:t xml:space="preserve">                                        </w:t>
            </w:r>
            <w:bookmarkEnd w:id="0"/>
            <w:r w:rsidR="00DC7BC1" w:rsidRPr="00B14689">
              <w:rPr>
                <w:b/>
                <w:sz w:val="28"/>
                <w:szCs w:val="28"/>
                <w:lang w:val="uk-UA"/>
              </w:rPr>
              <w:t>на вул. Депутатськ</w:t>
            </w:r>
            <w:r w:rsidR="000C1FDB" w:rsidRPr="00B14689">
              <w:rPr>
                <w:b/>
                <w:sz w:val="28"/>
                <w:szCs w:val="28"/>
                <w:lang w:val="uk-UA"/>
              </w:rPr>
              <w:t>ій</w:t>
            </w:r>
            <w:r w:rsidR="00DC7BC1" w:rsidRPr="00B14689">
              <w:rPr>
                <w:b/>
                <w:sz w:val="28"/>
                <w:szCs w:val="28"/>
                <w:lang w:val="uk-UA"/>
              </w:rPr>
              <w:t xml:space="preserve">, 2  </w:t>
            </w:r>
            <w:r w:rsidR="00DC33F7" w:rsidRPr="00B14689">
              <w:rPr>
                <w:b/>
                <w:sz w:val="28"/>
                <w:szCs w:val="28"/>
                <w:lang w:val="uk-UA"/>
              </w:rPr>
              <w:t>у</w:t>
            </w:r>
            <w:r w:rsidR="00DC7BC1" w:rsidRPr="00B14689">
              <w:rPr>
                <w:b/>
                <w:sz w:val="28"/>
                <w:szCs w:val="28"/>
                <w:lang w:val="uk-UA"/>
              </w:rPr>
              <w:t xml:space="preserve"> Святошинському районі м.</w:t>
            </w:r>
            <w:r w:rsidR="000C1FDB" w:rsidRPr="00B14689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B14689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B14689" w:rsidRDefault="00E476B7" w:rsidP="00F6318B">
      <w:pPr>
        <w:pStyle w:val="a9"/>
        <w:ind w:right="3905"/>
        <w:rPr>
          <w:bCs/>
          <w:lang w:val="uk-UA"/>
        </w:rPr>
      </w:pPr>
      <w:r w:rsidRPr="00B14689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617730137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617730137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 w:rsidRPr="00B14689">
        <w:rPr>
          <w:bCs/>
          <w:lang w:val="uk-UA"/>
        </w:rPr>
        <w:br w:type="textWrapping" w:clear="all"/>
      </w:r>
    </w:p>
    <w:p w14:paraId="6E72EF63" w14:textId="11BC6CE7" w:rsidR="00205032" w:rsidRPr="00B14689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B14689">
        <w:rPr>
          <w:snapToGrid w:val="0"/>
          <w:sz w:val="28"/>
          <w:lang w:val="uk-UA"/>
        </w:rPr>
        <w:t xml:space="preserve">Розглянувши звернення </w:t>
      </w:r>
      <w:r w:rsidR="000C1FDB" w:rsidRPr="00B14689">
        <w:rPr>
          <w:color w:val="000000"/>
          <w:sz w:val="28"/>
          <w:szCs w:val="28"/>
          <w:shd w:val="clear" w:color="auto" w:fill="FFFFFF"/>
          <w:lang w:val="uk-UA"/>
        </w:rPr>
        <w:t>товариства з обмеженою відповідальністю</w:t>
      </w:r>
      <w:r w:rsidRPr="00B14689">
        <w:rPr>
          <w:color w:val="000000"/>
          <w:sz w:val="28"/>
          <w:szCs w:val="28"/>
          <w:shd w:val="clear" w:color="auto" w:fill="FFFFFF"/>
          <w:lang w:val="uk-UA"/>
        </w:rPr>
        <w:t xml:space="preserve"> «ТОРГОВЕЛЬНИЙ КОМПЛЕКС «БОРЩАГІВСЬКИЙ»</w:t>
      </w:r>
      <w:r w:rsidRPr="00B14689">
        <w:rPr>
          <w:snapToGrid w:val="0"/>
          <w:sz w:val="28"/>
          <w:lang w:val="uk-UA"/>
        </w:rPr>
        <w:t xml:space="preserve"> (код ЄДРПОУ 01565112, місцезнаходження юридичної особи: 03170, м. Київ, вул. Зодчих, </w:t>
      </w:r>
      <w:r w:rsidR="000C1FDB" w:rsidRPr="00B14689">
        <w:rPr>
          <w:snapToGrid w:val="0"/>
          <w:sz w:val="28"/>
          <w:lang w:val="uk-UA"/>
        </w:rPr>
        <w:t xml:space="preserve">               </w:t>
      </w:r>
      <w:r w:rsidRPr="00B14689">
        <w:rPr>
          <w:snapToGrid w:val="0"/>
          <w:sz w:val="28"/>
          <w:lang w:val="uk-UA"/>
        </w:rPr>
        <w:t>58-А) від 18 грудня 2024 року № 617730137 та в</w:t>
      </w:r>
      <w:r w:rsidR="00C72FE2" w:rsidRPr="00B14689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47345F" w:rsidRPr="00B14689">
        <w:rPr>
          <w:snapToGrid w:val="0"/>
          <w:sz w:val="28"/>
          <w:lang w:val="uk-UA"/>
        </w:rPr>
        <w:t>абзацу четвертого розділу IX «Перехідні положення» Закону України «Про оренду землі»</w:t>
      </w:r>
      <w:r w:rsidR="00C72FE2" w:rsidRPr="00B14689">
        <w:rPr>
          <w:snapToGrid w:val="0"/>
          <w:sz w:val="28"/>
          <w:lang w:val="uk-UA"/>
        </w:rPr>
        <w:t>, пункту 34 частини першої статті 26 Закону України «Про місцеве самоврядування в Україні»</w:t>
      </w:r>
      <w:r w:rsidR="00562552" w:rsidRPr="00B14689">
        <w:rPr>
          <w:snapToGrid w:val="0"/>
          <w:sz w:val="28"/>
          <w:lang w:val="uk-UA"/>
        </w:rPr>
        <w:t>, Закону України «Про адміністративну процедуру»</w:t>
      </w:r>
      <w:r w:rsidR="00A53823" w:rsidRPr="00B14689">
        <w:rPr>
          <w:snapToGrid w:val="0"/>
          <w:sz w:val="28"/>
          <w:lang w:val="uk-UA"/>
        </w:rPr>
        <w:t>,</w:t>
      </w:r>
      <w:r w:rsidR="00C72FE2" w:rsidRPr="00B14689">
        <w:rPr>
          <w:snapToGrid w:val="0"/>
          <w:sz w:val="28"/>
          <w:lang w:val="uk-UA"/>
        </w:rPr>
        <w:t xml:space="preserve"> </w:t>
      </w:r>
      <w:r w:rsidR="00205032" w:rsidRPr="00B14689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Pr="00B14689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Pr="00B14689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 w:rsidRPr="00B14689"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Pr="00B14689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7ED7AF85" w:rsidR="00C72FE2" w:rsidRPr="00B14689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14689"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B14689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48220F" w:rsidRPr="00B14689">
        <w:rPr>
          <w:rFonts w:ascii="Times New Roman" w:hAnsi="Times New Roman"/>
          <w:sz w:val="28"/>
          <w:szCs w:val="28"/>
          <w:lang w:val="uk-UA"/>
        </w:rPr>
        <w:t xml:space="preserve">22 квітня </w:t>
      </w:r>
      <w:r w:rsidR="00541DEA" w:rsidRPr="00B14689">
        <w:rPr>
          <w:rFonts w:ascii="Times New Roman" w:hAnsi="Times New Roman"/>
          <w:sz w:val="28"/>
          <w:szCs w:val="28"/>
          <w:lang w:val="uk-UA"/>
        </w:rPr>
        <w:t>202</w:t>
      </w:r>
      <w:r w:rsidR="0048220F" w:rsidRPr="00B14689">
        <w:rPr>
          <w:rFonts w:ascii="Times New Roman" w:hAnsi="Times New Roman"/>
          <w:sz w:val="28"/>
          <w:szCs w:val="28"/>
          <w:lang w:val="uk-UA"/>
        </w:rPr>
        <w:t>5</w:t>
      </w:r>
      <w:r w:rsidR="00816714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Pr="00B1468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8220F" w:rsidRPr="00B146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товариству з обмеженою відповідальністю «</w:t>
      </w:r>
      <w:r w:rsidR="00F40F22" w:rsidRPr="00B146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ТОРГОВЕЛЬНИЙ КОМПЛЕКС </w:t>
      </w:r>
      <w:r w:rsidR="00B3289E" w:rsidRPr="00B146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«БОРЩАГІВСЬКИЙ»</w:t>
      </w:r>
      <w:r w:rsidR="00B3289E" w:rsidRPr="00B1468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4689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1C7D79"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="0048220F" w:rsidRPr="00B14689">
        <w:rPr>
          <w:rFonts w:ascii="Times New Roman" w:hAnsi="Times New Roman"/>
          <w:sz w:val="28"/>
          <w:szCs w:val="28"/>
          <w:lang w:val="uk-UA"/>
        </w:rPr>
        <w:t>10</w:t>
      </w:r>
      <w:r w:rsidRPr="00B14689"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 w:rsidRPr="00B14689">
        <w:rPr>
          <w:rFonts w:ascii="Times New Roman" w:hAnsi="Times New Roman"/>
          <w:sz w:val="28"/>
          <w:szCs w:val="28"/>
          <w:lang w:val="uk-UA"/>
        </w:rPr>
        <w:t xml:space="preserve">від 21 квітня 2000 року № 75-6-00002 </w:t>
      </w:r>
      <w:r w:rsidR="0048220F" w:rsidRPr="00B14689">
        <w:rPr>
          <w:rFonts w:ascii="Times New Roman" w:hAnsi="Times New Roman"/>
          <w:sz w:val="28"/>
          <w:szCs w:val="28"/>
          <w:lang w:val="uk-UA"/>
        </w:rPr>
        <w:t xml:space="preserve">для обслуговування та експлуатації будівель і споруд Західного ринку </w:t>
      </w:r>
      <w:r w:rsidR="00B3289E" w:rsidRPr="00B14689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F40F22" w:rsidRPr="00B14689"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r w:rsidR="00B3289E" w:rsidRPr="00B146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вул. Депутатськ</w:t>
      </w:r>
      <w:r w:rsidR="00F40F22" w:rsidRPr="00B146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B3289E" w:rsidRPr="00B146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2  у Святошинському районі</w:t>
      </w:r>
      <w:r w:rsidR="00B3289E" w:rsidRPr="00B14689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 w:rsidRPr="00B14689">
        <w:rPr>
          <w:rFonts w:ascii="Times New Roman" w:hAnsi="Times New Roman"/>
          <w:sz w:val="28"/>
          <w:szCs w:val="28"/>
          <w:lang w:val="uk-UA"/>
        </w:rPr>
        <w:t>(кадастровий номер 8000000000:75:109:0001</w:t>
      </w:r>
      <w:r w:rsidR="00B3289E" w:rsidRPr="00B14689">
        <w:rPr>
          <w:rFonts w:ascii="Times New Roman" w:hAnsi="Times New Roman"/>
          <w:sz w:val="28"/>
          <w:szCs w:val="28"/>
          <w:lang w:val="uk-UA"/>
        </w:rPr>
        <w:t>;</w:t>
      </w:r>
      <w:r w:rsidRPr="00B14689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B14689">
        <w:rPr>
          <w:rFonts w:ascii="Times New Roman" w:hAnsi="Times New Roman"/>
          <w:sz w:val="28"/>
          <w:szCs w:val="28"/>
          <w:highlight w:val="white"/>
          <w:lang w:val="uk-UA" w:eastAsia="uk-UA"/>
        </w:rPr>
        <w:t>0,3892</w:t>
      </w:r>
      <w:r w:rsidRPr="00B14689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14689">
        <w:rPr>
          <w:rFonts w:ascii="Times New Roman" w:hAnsi="Times New Roman"/>
          <w:sz w:val="28"/>
          <w:szCs w:val="28"/>
          <w:lang w:val="uk-UA"/>
        </w:rPr>
        <w:t xml:space="preserve">; категорія земель – </w:t>
      </w:r>
      <w:r w:rsidR="00B3289E" w:rsidRPr="00B14689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B3289E" w:rsidRPr="00B14689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 w:rsidRPr="00B14689">
        <w:rPr>
          <w:rFonts w:ascii="Times New Roman" w:hAnsi="Times New Roman"/>
          <w:sz w:val="28"/>
          <w:szCs w:val="28"/>
          <w:lang w:val="uk-UA"/>
        </w:rPr>
        <w:t xml:space="preserve"> код виду цільового призначення – 03.07; справа </w:t>
      </w:r>
      <w:r w:rsidR="00F40F22" w:rsidRPr="00B14689"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 w:rsidR="00B3289E" w:rsidRPr="00B14689">
        <w:rPr>
          <w:rFonts w:ascii="Times New Roman" w:hAnsi="Times New Roman"/>
          <w:sz w:val="28"/>
          <w:szCs w:val="28"/>
          <w:lang w:val="uk-UA"/>
        </w:rPr>
        <w:t>№ 617730137</w:t>
      </w:r>
      <w:r w:rsidRPr="00B14689">
        <w:rPr>
          <w:rFonts w:ascii="Times New Roman" w:hAnsi="Times New Roman"/>
          <w:sz w:val="28"/>
          <w:szCs w:val="28"/>
          <w:lang w:val="uk-UA"/>
        </w:rPr>
        <w:t>)</w:t>
      </w:r>
      <w:r w:rsidR="00B3289E" w:rsidRPr="00B14689">
        <w:rPr>
          <w:rFonts w:ascii="Times New Roman" w:hAnsi="Times New Roman"/>
          <w:sz w:val="28"/>
          <w:szCs w:val="28"/>
          <w:lang w:val="uk-UA"/>
        </w:rPr>
        <w:t>.</w:t>
      </w:r>
    </w:p>
    <w:p w14:paraId="5C0DFF37" w14:textId="77777777" w:rsidR="0048220F" w:rsidRPr="00B14689" w:rsidRDefault="0048220F" w:rsidP="0048220F">
      <w:pPr>
        <w:pStyle w:val="ParagraphStyle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A3C5DDC" w14:textId="77777777" w:rsidR="0048220F" w:rsidRPr="00B14689" w:rsidRDefault="0048220F" w:rsidP="0048220F">
      <w:pPr>
        <w:pStyle w:val="ParagraphStyle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3CC4492" w14:textId="77777777" w:rsidR="003948FA" w:rsidRPr="00B14689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14689"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 w:rsidRPr="00B14689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4ECC9FC2" w:rsidR="003948FA" w:rsidRPr="00B14689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14689">
        <w:rPr>
          <w:rFonts w:ascii="Times New Roman" w:hAnsi="Times New Roman"/>
          <w:sz w:val="28"/>
          <w:szCs w:val="28"/>
          <w:lang w:val="uk-UA"/>
        </w:rPr>
        <w:t>Річна орендна плата, передбачена у підпункті 2</w:t>
      </w:r>
      <w:r w:rsidR="0048220F" w:rsidRPr="00B14689">
        <w:rPr>
          <w:rFonts w:ascii="Times New Roman" w:hAnsi="Times New Roman"/>
          <w:sz w:val="28"/>
          <w:szCs w:val="28"/>
          <w:lang w:val="uk-UA"/>
        </w:rPr>
        <w:t>.2</w:t>
      </w:r>
      <w:r w:rsidRPr="00B14689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="0048220F" w:rsidRPr="00B14689">
        <w:rPr>
          <w:rFonts w:ascii="Times New Roman" w:hAnsi="Times New Roman"/>
          <w:sz w:val="28"/>
          <w:szCs w:val="28"/>
          <w:lang w:val="uk-UA"/>
        </w:rPr>
        <w:t>2</w:t>
      </w:r>
      <w:r w:rsidRPr="00B14689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21 квітня 2000 року № 75-6-00002, визначається на рівні мінімальних розмірів згідно з рішенням про бюджет міста Києва на відповідний рік. </w:t>
      </w:r>
    </w:p>
    <w:p w14:paraId="1E189D43" w14:textId="6D13EC35" w:rsidR="003948FA" w:rsidRPr="00B14689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14689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21 квітня 2000 року № 75-6-00002  підлягають приведенню у відповідність до законодавства України. </w:t>
      </w:r>
    </w:p>
    <w:p w14:paraId="0D0D9CFF" w14:textId="78FAE16C" w:rsidR="00BB5AA4" w:rsidRPr="00B14689" w:rsidRDefault="0048220F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14689">
        <w:rPr>
          <w:rFonts w:ascii="Times New Roman" w:hAnsi="Times New Roman"/>
          <w:sz w:val="28"/>
          <w:szCs w:val="28"/>
          <w:lang w:val="uk-UA"/>
        </w:rPr>
        <w:t>Товариству з обмеженою відповідальністю «</w:t>
      </w:r>
      <w:r w:rsidR="00F40F22" w:rsidRPr="00B14689">
        <w:rPr>
          <w:rFonts w:ascii="Times New Roman" w:hAnsi="Times New Roman"/>
          <w:sz w:val="28"/>
          <w:szCs w:val="28"/>
          <w:lang w:val="uk-UA"/>
        </w:rPr>
        <w:t xml:space="preserve">ТОРГОВЕЛЬНИЙ КОМПЛЕКС </w:t>
      </w:r>
      <w:r w:rsidR="00C72FE2" w:rsidRPr="00B14689">
        <w:rPr>
          <w:rFonts w:ascii="Times New Roman" w:hAnsi="Times New Roman"/>
          <w:sz w:val="28"/>
          <w:szCs w:val="28"/>
          <w:lang w:val="uk-UA"/>
        </w:rPr>
        <w:t>«БОРЩАГІВСЬКИЙ»</w:t>
      </w:r>
      <w:r w:rsidR="00BB5AA4" w:rsidRPr="00B14689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B1468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7FF58C92" w:rsidR="00C72FE2" w:rsidRPr="00B14689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14689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B14689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B14689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B1468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B14689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 w:rsidRPr="00B14689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B1468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B14689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B1468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B14689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 w:rsidRPr="00B14689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 w:rsidRPr="00B14689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 w:rsidRPr="00B14689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 w:rsidRPr="00B14689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21 квітня 2000 року </w:t>
      </w:r>
      <w:r w:rsidR="0048220F" w:rsidRPr="00B14689">
        <w:rPr>
          <w:rFonts w:ascii="Times New Roman" w:hAnsi="Times New Roman"/>
          <w:sz w:val="28"/>
          <w:szCs w:val="28"/>
          <w:lang w:val="uk-UA"/>
        </w:rPr>
        <w:t xml:space="preserve">                         </w:t>
      </w:r>
      <w:r w:rsidR="00C72FE2" w:rsidRPr="00B14689">
        <w:rPr>
          <w:rFonts w:ascii="Times New Roman" w:hAnsi="Times New Roman"/>
          <w:sz w:val="28"/>
          <w:szCs w:val="28"/>
          <w:lang w:val="uk-UA"/>
        </w:rPr>
        <w:t>№ 75-6-00002 на новий строк.</w:t>
      </w:r>
    </w:p>
    <w:p w14:paraId="3BB59BEB" w14:textId="50D2133E" w:rsidR="00BB5AA4" w:rsidRPr="00B14689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14689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 </w:t>
      </w:r>
    </w:p>
    <w:p w14:paraId="5A8F2D75" w14:textId="55E7A0F2" w:rsidR="00562552" w:rsidRPr="00B14689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14689"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8311FF" w:rsidRPr="00B14689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B14689">
        <w:rPr>
          <w:rFonts w:ascii="Times New Roman" w:hAnsi="Times New Roman"/>
          <w:sz w:val="28"/>
          <w:szCs w:val="28"/>
          <w:lang w:val="uk-UA"/>
        </w:rPr>
        <w:t>з моменту його прийняття і</w:t>
      </w:r>
      <w:r w:rsidR="008311FF" w:rsidRPr="00B14689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з дня його оприлюднення на офіційному </w:t>
      </w:r>
      <w:proofErr w:type="spellStart"/>
      <w:r w:rsidR="008311FF" w:rsidRPr="00B14689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 w:rsidRPr="00B14689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ради.</w:t>
      </w:r>
    </w:p>
    <w:p w14:paraId="5434EA6D" w14:textId="24E344EF" w:rsidR="00C72FE2" w:rsidRPr="00B14689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14689">
        <w:rPr>
          <w:rFonts w:ascii="Times New Roman" w:hAnsi="Times New Roman"/>
          <w:sz w:val="28"/>
          <w:szCs w:val="28"/>
          <w:lang w:val="uk-UA"/>
        </w:rPr>
        <w:t xml:space="preserve">5. </w:t>
      </w:r>
      <w:r w:rsidR="00C72FE2" w:rsidRPr="00B14689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B14689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B14689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Pr="00B1468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:rsidRPr="00B14689" w14:paraId="11695C69" w14:textId="77777777" w:rsidTr="0064784D">
        <w:tc>
          <w:tcPr>
            <w:tcW w:w="4814" w:type="dxa"/>
          </w:tcPr>
          <w:p w14:paraId="76B1BD92" w14:textId="735EB06D" w:rsidR="00E476B7" w:rsidRPr="00B14689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1468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міський голова </w:t>
            </w:r>
            <w:r w:rsidRPr="00B14689"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Pr="00B14689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14689">
              <w:rPr>
                <w:rFonts w:ascii="Times New Roman" w:hAnsi="Times New Roman"/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48F1CDF3" w14:textId="77777777" w:rsidR="00645FE1" w:rsidRPr="00B14689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Pr="00B14689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FF2DA02" w14:textId="7B9BF933" w:rsidR="00FF2729" w:rsidRPr="00725D61" w:rsidRDefault="00725D61" w:rsidP="00725D61">
      <w:pPr>
        <w:rPr>
          <w:sz w:val="28"/>
          <w:szCs w:val="28"/>
          <w:lang w:val="uk-UA"/>
        </w:rPr>
      </w:pPr>
      <w:bookmarkStart w:id="1" w:name="_GoBack"/>
      <w:bookmarkEnd w:id="1"/>
      <w:r w:rsidRPr="00B14689">
        <w:rPr>
          <w:snapToGrid w:val="0"/>
          <w:color w:val="000000"/>
          <w:sz w:val="26"/>
          <w:szCs w:val="26"/>
          <w:lang w:val="uk-UA"/>
        </w:rPr>
        <w:t xml:space="preserve"> </w:t>
      </w:r>
    </w:p>
    <w:p w14:paraId="6DE23455" w14:textId="578ABEFB" w:rsidR="00FF2729" w:rsidRPr="00B14689" w:rsidRDefault="00CD44D5" w:rsidP="00FF2729">
      <w:pPr>
        <w:rPr>
          <w:snapToGrid w:val="0"/>
          <w:sz w:val="26"/>
          <w:szCs w:val="26"/>
          <w:lang w:val="uk-UA"/>
        </w:rPr>
      </w:pPr>
      <w:r w:rsidRPr="00B14689"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B14689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B14689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B14689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B14689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B14689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Pr="00B14689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14689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Pr="00B14689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14689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B14689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B14689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0DA0622" w:rsidR="00034DE5" w:rsidRPr="00B14689" w:rsidRDefault="00725D61" w:rsidP="00725D61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Владислав</w:t>
            </w:r>
            <w:r w:rsidR="00034DE5" w:rsidRPr="00B14689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АНДРОНОВ</w:t>
            </w:r>
          </w:p>
        </w:tc>
      </w:tr>
      <w:tr w:rsidR="00034DE5" w:rsidRPr="00B14689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B14689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B14689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>Д</w:t>
            </w:r>
            <w:r w:rsidR="00034DE5" w:rsidRPr="00B14689">
              <w:rPr>
                <w:sz w:val="28"/>
                <w:szCs w:val="28"/>
                <w:lang w:val="uk-UA" w:eastAsia="en-US"/>
              </w:rPr>
              <w:t>иректор</w:t>
            </w:r>
            <w:r w:rsidRPr="00B14689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B14689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B14689">
              <w:rPr>
                <w:sz w:val="28"/>
                <w:szCs w:val="28"/>
                <w:lang w:val="uk-UA" w:eastAsia="en-US"/>
              </w:rPr>
              <w:t>р</w:t>
            </w:r>
            <w:r w:rsidR="00034DE5" w:rsidRPr="00B14689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B14689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B14689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B14689">
              <w:rPr>
                <w:sz w:val="28"/>
                <w:szCs w:val="28"/>
                <w:lang w:val="uk-UA" w:eastAsia="en-US"/>
              </w:rPr>
              <w:t>р</w:t>
            </w:r>
            <w:r w:rsidRPr="00B14689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B14689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B1468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B14689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034DE5" w:rsidRPr="00B14689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B14689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FEADB84" w14:textId="77777777" w:rsidR="00B87698" w:rsidRPr="00B14689" w:rsidRDefault="00B87698" w:rsidP="00B8769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 xml:space="preserve">В.о. заступника директора Департаменту – </w:t>
            </w:r>
          </w:p>
          <w:p w14:paraId="2FF41EF6" w14:textId="77777777" w:rsidR="00B87698" w:rsidRPr="00B14689" w:rsidRDefault="00B87698" w:rsidP="00B8769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 xml:space="preserve">начальника юридичного управління </w:t>
            </w:r>
          </w:p>
          <w:p w14:paraId="058FEF33" w14:textId="77777777" w:rsidR="001057BA" w:rsidRPr="00B14689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B14689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B14689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64B1865" w:rsidR="00034DE5" w:rsidRPr="00B14689" w:rsidRDefault="00571BD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571BD3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034DE5" w:rsidRPr="00B14689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B14689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B14689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B14689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B14689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B14689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B14689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B14689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B14689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B14689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B14689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 w:rsidRPr="00B14689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B14689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B14689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B14689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B14689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B14689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>Голова</w:t>
            </w:r>
            <w:r w:rsidRPr="00B14689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B14689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B14689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B14689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B14689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B14689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B14689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B14689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B14689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7AEEAC7A" w14:textId="366F374F" w:rsidR="00034DE5" w:rsidRPr="00B14689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CE371C" w:rsidRPr="00B14689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B14689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B14689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B14689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>Н</w:t>
            </w:r>
            <w:r w:rsidR="00CE371C" w:rsidRPr="00B14689">
              <w:rPr>
                <w:sz w:val="28"/>
                <w:szCs w:val="28"/>
                <w:lang w:val="uk-UA" w:eastAsia="en-US"/>
              </w:rPr>
              <w:t>ачальник</w:t>
            </w:r>
            <w:r w:rsidRPr="00B14689"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B14689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B14689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B14689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B14689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B14689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B14689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B14689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B14689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B14689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Pr="00B1468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Pr="00B1468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Pr="00B14689" w:rsidRDefault="00C52894" w:rsidP="00946D94">
      <w:pPr>
        <w:rPr>
          <w:lang w:val="uk-UA"/>
        </w:rPr>
      </w:pPr>
    </w:p>
    <w:p w14:paraId="485A38F0" w14:textId="77777777" w:rsidR="00BB0649" w:rsidRPr="00B14689" w:rsidRDefault="00BB0649" w:rsidP="00946D94">
      <w:pPr>
        <w:rPr>
          <w:lang w:val="uk-UA"/>
        </w:rPr>
      </w:pPr>
    </w:p>
    <w:p w14:paraId="511D233B" w14:textId="77777777" w:rsidR="0035033E" w:rsidRPr="00B14689" w:rsidRDefault="0035033E" w:rsidP="00946D94">
      <w:pPr>
        <w:rPr>
          <w:lang w:val="uk-UA"/>
        </w:rPr>
      </w:pPr>
    </w:p>
    <w:sectPr w:rsidR="0035033E" w:rsidRPr="00B14689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1FDB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0840"/>
    <w:rsid w:val="001A7B1E"/>
    <w:rsid w:val="001B363F"/>
    <w:rsid w:val="001B4969"/>
    <w:rsid w:val="001B759E"/>
    <w:rsid w:val="001B7705"/>
    <w:rsid w:val="001C18F4"/>
    <w:rsid w:val="001C3D70"/>
    <w:rsid w:val="001C61CC"/>
    <w:rsid w:val="001C7D79"/>
    <w:rsid w:val="001D607D"/>
    <w:rsid w:val="001E567C"/>
    <w:rsid w:val="001E6DB3"/>
    <w:rsid w:val="001F71C9"/>
    <w:rsid w:val="00205032"/>
    <w:rsid w:val="002058FC"/>
    <w:rsid w:val="00221437"/>
    <w:rsid w:val="00222193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846B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7345F"/>
    <w:rsid w:val="004808A0"/>
    <w:rsid w:val="0048220F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71BD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25D61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6714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14689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5DEB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0F22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576</Words>
  <Characters>3285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Проєкт рішення поновлення</vt:lpstr>
    </vt:vector>
  </TitlesOfParts>
  <Manager>Відділ з питань орендних відносин</Manager>
  <Company>ДЕПАРТАМЕНТ ЗЕМЕЛЬНИХ РЕСУРСІВ</Company>
  <LinksUpToDate>false</LinksUpToDate>
  <CharactersWithSpaces>3854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3</cp:revision>
  <cp:lastPrinted>2025-02-04T14:43:00Z</cp:lastPrinted>
  <dcterms:created xsi:type="dcterms:W3CDTF">2025-02-24T08:10:00Z</dcterms:created>
  <dcterms:modified xsi:type="dcterms:W3CDTF">2025-03-11T06:28:00Z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