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61547D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624414460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624414460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6F2496" w14:paraId="39883B9B" w14:textId="77777777" w:rsidTr="006F2496">
        <w:trPr>
          <w:trHeight w:val="2500"/>
        </w:trPr>
        <w:tc>
          <w:tcPr>
            <w:tcW w:w="5778" w:type="dxa"/>
            <w:hideMark/>
          </w:tcPr>
          <w:p w14:paraId="0B182D23" w14:textId="1FD3B544" w:rsidR="006F2496" w:rsidRPr="00DE4A20" w:rsidRDefault="006F2496" w:rsidP="006F249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6F249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загального користування 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просп. Берестейському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F2496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09 липня 2025 року                     № 64149-009835823-031-03, керуючись статтями 9, 79</w:t>
      </w:r>
      <w:r w:rsidRPr="0032326C">
        <w:rPr>
          <w:color w:val="000000" w:themeColor="text1"/>
          <w:vertAlign w:val="superscript"/>
          <w:lang w:val="uk-UA"/>
        </w:rPr>
        <w:t>1</w:t>
      </w:r>
      <w:r w:rsidRPr="006F2496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A653DBA" w14:textId="4214BDB9" w:rsidR="006F2496" w:rsidRDefault="00E1355C" w:rsidP="006F2496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F2496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6F2496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F249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6F2496" w:rsidRPr="006F2496">
        <w:rPr>
          <w:iCs/>
          <w:color w:val="000000" w:themeColor="text1"/>
          <w:sz w:val="28"/>
          <w:szCs w:val="28"/>
          <w:lang w:val="uk-UA" w:eastAsia="uk-UA"/>
        </w:rPr>
        <w:t>0,9079</w:t>
      </w:r>
      <w:r w:rsidR="006F249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F2496" w:rsidRPr="00DE4A20">
        <w:rPr>
          <w:color w:val="000000" w:themeColor="text1"/>
          <w:lang w:val="uk-UA"/>
        </w:rPr>
        <w:t xml:space="preserve"> </w:t>
      </w:r>
      <w:r w:rsidR="006F2496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F2496" w:rsidRPr="006F2496">
        <w:rPr>
          <w:iCs/>
          <w:color w:val="000000" w:themeColor="text1"/>
          <w:sz w:val="28"/>
          <w:szCs w:val="28"/>
          <w:lang w:val="uk-UA" w:eastAsia="uk-UA"/>
        </w:rPr>
        <w:t>8000000000:75:187:0018</w:t>
      </w:r>
      <w:r w:rsidR="006F2496" w:rsidRPr="00AF790C">
        <w:rPr>
          <w:sz w:val="28"/>
          <w:szCs w:val="28"/>
          <w:lang w:val="uk-UA"/>
        </w:rPr>
        <w:t xml:space="preserve">) для обслуговування та експлуатації зелених </w:t>
      </w:r>
      <w:r w:rsidR="006F2496" w:rsidRPr="00AF790C">
        <w:rPr>
          <w:sz w:val="28"/>
          <w:szCs w:val="28"/>
          <w:lang w:val="uk-UA"/>
        </w:rPr>
        <w:lastRenderedPageBreak/>
        <w:t>насаджень загального користування</w:t>
      </w:r>
      <w:r w:rsidR="006F2496">
        <w:rPr>
          <w:sz w:val="28"/>
          <w:szCs w:val="28"/>
          <w:lang w:val="uk-UA"/>
        </w:rPr>
        <w:t xml:space="preserve"> (</w:t>
      </w:r>
      <w:r w:rsidR="006F2496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6F2496">
        <w:rPr>
          <w:sz w:val="28"/>
          <w:szCs w:val="28"/>
          <w:lang w:val="uk-UA"/>
        </w:rPr>
        <w:t xml:space="preserve">– </w:t>
      </w:r>
      <w:r w:rsidR="006F2496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6F2496">
        <w:rPr>
          <w:sz w:val="28"/>
          <w:szCs w:val="28"/>
          <w:lang w:val="uk-UA"/>
        </w:rPr>
        <w:t xml:space="preserve">) на просп. Берестейському у Святошинському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6F2496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6F2496" w:rsidRPr="00E13205">
        <w:rPr>
          <w:color w:val="000000" w:themeColor="text1"/>
          <w:sz w:val="28"/>
          <w:szCs w:val="28"/>
          <w:lang w:val="uk-UA"/>
        </w:rPr>
        <w:t xml:space="preserve">09 липня 2025 </w:t>
      </w:r>
      <w:r w:rsidR="006F2496">
        <w:rPr>
          <w:color w:val="000000" w:themeColor="text1"/>
          <w:sz w:val="28"/>
          <w:szCs w:val="28"/>
          <w:lang w:val="uk-UA"/>
        </w:rPr>
        <w:t xml:space="preserve">року </w:t>
      </w:r>
      <w:r w:rsidR="006F2496" w:rsidRPr="00E13205">
        <w:rPr>
          <w:color w:val="000000" w:themeColor="text1"/>
          <w:sz w:val="28"/>
          <w:szCs w:val="28"/>
          <w:lang w:val="uk-UA"/>
        </w:rPr>
        <w:t xml:space="preserve">№ 64149-009835823-031-03, справа № </w:t>
      </w:r>
      <w:r w:rsidR="006F2496" w:rsidRPr="00E13205">
        <w:rPr>
          <w:b/>
          <w:color w:val="000000" w:themeColor="text1"/>
          <w:sz w:val="28"/>
          <w:szCs w:val="28"/>
          <w:lang w:val="uk-UA"/>
        </w:rPr>
        <w:t>624414460</w:t>
      </w:r>
      <w:r w:rsidR="006F2496">
        <w:rPr>
          <w:color w:val="000000" w:themeColor="text1"/>
          <w:sz w:val="28"/>
          <w:szCs w:val="28"/>
          <w:lang w:val="uk-UA"/>
        </w:rPr>
        <w:t>.</w:t>
      </w:r>
    </w:p>
    <w:p w14:paraId="18FDF7FE" w14:textId="77777777" w:rsidR="006F2496" w:rsidRDefault="006F2496" w:rsidP="006F249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621F82A5" w14:textId="77777777" w:rsidR="006F2496" w:rsidRDefault="006F2496" w:rsidP="006F24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6DE3D6B2" w14:textId="77777777" w:rsidR="006F2496" w:rsidRDefault="006F2496" w:rsidP="006F24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8B053F0" w14:textId="77777777" w:rsidR="006F2496" w:rsidRPr="00F32445" w:rsidRDefault="006F2496" w:rsidP="006F24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Забезпечити вільний проїзд та прохід до суміжних землекористувачів та вільний </w:t>
      </w:r>
      <w:r w:rsidRPr="00F32445">
        <w:rPr>
          <w:sz w:val="28"/>
          <w:szCs w:val="28"/>
          <w:lang w:val="uk-UA"/>
        </w:rPr>
        <w:t>доступ для прокладання нових, ремонту та експлуатації існуючих інженерних мереж і споруд, що знаходяться в межах земельної ділянки</w:t>
      </w:r>
      <w:r w:rsidRPr="00F32445">
        <w:rPr>
          <w:color w:val="000000" w:themeColor="text1"/>
          <w:sz w:val="28"/>
          <w:szCs w:val="28"/>
          <w:lang w:val="uk-UA"/>
        </w:rPr>
        <w:t>.</w:t>
      </w:r>
    </w:p>
    <w:p w14:paraId="7F90FFF7" w14:textId="77777777" w:rsidR="006F2496" w:rsidRPr="00F32445" w:rsidRDefault="006F2496" w:rsidP="006F24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F32445">
        <w:rPr>
          <w:color w:val="000000" w:themeColor="text1"/>
          <w:sz w:val="28"/>
          <w:szCs w:val="28"/>
          <w:lang w:val="uk-UA"/>
        </w:rPr>
        <w:t>2.4.</w:t>
      </w:r>
      <w:r w:rsidRPr="00F32445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8B8A881" w14:textId="71DF7263" w:rsidR="006F2496" w:rsidRPr="00F32445" w:rsidRDefault="006F2496" w:rsidP="006F24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32445">
        <w:rPr>
          <w:color w:val="000000" w:themeColor="text1"/>
          <w:sz w:val="28"/>
          <w:szCs w:val="28"/>
          <w:lang w:val="uk-UA"/>
        </w:rPr>
        <w:t xml:space="preserve">2.5. </w:t>
      </w:r>
      <w:r w:rsidR="00F32445" w:rsidRPr="00F32445">
        <w:rPr>
          <w:color w:val="000000" w:themeColor="text1"/>
          <w:sz w:val="28"/>
          <w:szCs w:val="28"/>
          <w:lang w:val="uk-UA"/>
        </w:rPr>
        <w:t>Дотримуватись вимог Закону України «Про природно-заповідний фонд України»</w:t>
      </w:r>
      <w:r w:rsidRPr="00F32445">
        <w:rPr>
          <w:sz w:val="28"/>
          <w:szCs w:val="28"/>
          <w:lang w:val="uk-UA"/>
        </w:rPr>
        <w:t>.</w:t>
      </w:r>
    </w:p>
    <w:p w14:paraId="01A1ED7D" w14:textId="27476930" w:rsidR="006F2496" w:rsidRPr="00F32445" w:rsidRDefault="006F2496" w:rsidP="006F24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32445">
        <w:rPr>
          <w:sz w:val="28"/>
          <w:szCs w:val="28"/>
          <w:lang w:val="uk-UA"/>
        </w:rPr>
        <w:t>2.6. Земельну ділянку в межах прибережних захисних смуг та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799B13A7" w14:textId="5471570F" w:rsidR="006F2496" w:rsidRDefault="006F2496" w:rsidP="006F24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highlight w:val="yellow"/>
          <w:lang w:val="uk-UA"/>
        </w:rPr>
      </w:pPr>
      <w:r w:rsidRPr="00F32445">
        <w:rPr>
          <w:sz w:val="28"/>
          <w:szCs w:val="28"/>
          <w:lang w:val="uk-UA"/>
        </w:rPr>
        <w:t>2.7. Земельну ділянку в межах червоних ліній використовувати з обмеженнями відповідно</w:t>
      </w:r>
      <w:r>
        <w:rPr>
          <w:sz w:val="28"/>
          <w:szCs w:val="28"/>
          <w:lang w:val="uk-UA"/>
        </w:rPr>
        <w:t xml:space="preserve"> </w:t>
      </w:r>
      <w:r w:rsidR="005E155B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>Закону України «Про автомобільні дороги».</w:t>
      </w:r>
    </w:p>
    <w:p w14:paraId="5F254DC7" w14:textId="77777777" w:rsidR="006F2496" w:rsidRDefault="006F2496" w:rsidP="006F24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525C14E" w14:textId="6C11AF21" w:rsidR="006F2496" w:rsidRDefault="006F2496" w:rsidP="006F24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="003741ED" w:rsidRPr="003741ED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40FA8682" w14:textId="0475AA67" w:rsidR="00C30241" w:rsidRDefault="006F2496" w:rsidP="006F249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F249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F249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F249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F2496" w:rsidRPr="00D41C73" w14:paraId="353B6284" w14:textId="77777777" w:rsidTr="00ED530D">
        <w:tc>
          <w:tcPr>
            <w:tcW w:w="5920" w:type="dxa"/>
          </w:tcPr>
          <w:p w14:paraId="3DA2377E" w14:textId="77777777" w:rsidR="006F2496" w:rsidRPr="00D41C73" w:rsidRDefault="006F2496" w:rsidP="00ED530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337A9F4" w14:textId="77777777" w:rsidR="006F2496" w:rsidRPr="00D41C73" w:rsidRDefault="006F2496" w:rsidP="00ED530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597FAC90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20BEFA0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EF48265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F2496" w:rsidRPr="00D41C73" w14:paraId="6190470F" w14:textId="77777777" w:rsidTr="00ED530D">
        <w:tc>
          <w:tcPr>
            <w:tcW w:w="5920" w:type="dxa"/>
            <w:hideMark/>
          </w:tcPr>
          <w:p w14:paraId="423F2550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0B875338" w14:textId="77777777" w:rsidR="006F2496" w:rsidRPr="00D41C73" w:rsidRDefault="006F2496" w:rsidP="00ED530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F2496" w:rsidRPr="00D41C73" w14:paraId="324E8372" w14:textId="77777777" w:rsidTr="00ED530D">
        <w:tc>
          <w:tcPr>
            <w:tcW w:w="5920" w:type="dxa"/>
          </w:tcPr>
          <w:p w14:paraId="770301BB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6669BB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8F2FC14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BD809B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CFB7F2B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74A6BB0" w14:textId="77777777" w:rsidR="006F2496" w:rsidRPr="00D41C73" w:rsidRDefault="006F2496" w:rsidP="00ED530D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D121B54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0AAF1792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A27FC66" w14:textId="77777777" w:rsidR="006F2496" w:rsidRPr="00D41C73" w:rsidRDefault="006F2496" w:rsidP="00ED53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6B0AD661" w14:textId="77777777" w:rsidR="006F2496" w:rsidRPr="00D41C73" w:rsidRDefault="006F2496" w:rsidP="00ED530D">
            <w:pPr>
              <w:jc w:val="right"/>
              <w:rPr>
                <w:rStyle w:val="af0"/>
                <w:b w:val="0"/>
              </w:rPr>
            </w:pPr>
          </w:p>
          <w:p w14:paraId="19CF34DC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D2BABDF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F6D5C95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3185A06A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E67C5A4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E161B31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11DEEF5" w14:textId="77777777" w:rsidR="006F2496" w:rsidRPr="00D41C73" w:rsidRDefault="006F2496" w:rsidP="00ED53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46503C6" w14:textId="77777777" w:rsidR="006F2496" w:rsidRPr="00D41C73" w:rsidRDefault="006F2496" w:rsidP="00ED530D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EFA5ED7" w:rsidR="00E75718" w:rsidRPr="008119F4" w:rsidRDefault="00036C95" w:rsidP="00036C95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147E" w14:textId="77777777" w:rsidR="0031345A" w:rsidRDefault="0031345A">
      <w:r>
        <w:separator/>
      </w:r>
    </w:p>
  </w:endnote>
  <w:endnote w:type="continuationSeparator" w:id="0">
    <w:p w14:paraId="079B329A" w14:textId="77777777" w:rsidR="0031345A" w:rsidRDefault="00313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875C8" w14:textId="77777777" w:rsidR="0031345A" w:rsidRDefault="0031345A">
      <w:r>
        <w:separator/>
      </w:r>
    </w:p>
  </w:footnote>
  <w:footnote w:type="continuationSeparator" w:id="0">
    <w:p w14:paraId="7693A895" w14:textId="77777777" w:rsidR="0031345A" w:rsidRDefault="00313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9326339">
    <w:abstractNumId w:val="10"/>
  </w:num>
  <w:num w:numId="2" w16cid:durableId="467165503">
    <w:abstractNumId w:val="6"/>
  </w:num>
  <w:num w:numId="3" w16cid:durableId="550724610">
    <w:abstractNumId w:val="9"/>
  </w:num>
  <w:num w:numId="4" w16cid:durableId="489752829">
    <w:abstractNumId w:val="0"/>
  </w:num>
  <w:num w:numId="5" w16cid:durableId="940144326">
    <w:abstractNumId w:val="8"/>
  </w:num>
  <w:num w:numId="6" w16cid:durableId="2000844804">
    <w:abstractNumId w:val="4"/>
  </w:num>
  <w:num w:numId="7" w16cid:durableId="1317565145">
    <w:abstractNumId w:val="5"/>
  </w:num>
  <w:num w:numId="8" w16cid:durableId="662512105">
    <w:abstractNumId w:val="7"/>
  </w:num>
  <w:num w:numId="9" w16cid:durableId="291207596">
    <w:abstractNumId w:val="2"/>
  </w:num>
  <w:num w:numId="10" w16cid:durableId="108740199">
    <w:abstractNumId w:val="1"/>
  </w:num>
  <w:num w:numId="11" w16cid:durableId="1244024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C95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345A"/>
    <w:rsid w:val="00314FAC"/>
    <w:rsid w:val="00320C85"/>
    <w:rsid w:val="0032261C"/>
    <w:rsid w:val="00322E94"/>
    <w:rsid w:val="0032326C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41ED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155B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2496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45D3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358B3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2445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680</Words>
  <Characters>3882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4553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60</cp:revision>
  <cp:lastPrinted>2021-11-24T13:25:00Z</cp:lastPrinted>
  <dcterms:created xsi:type="dcterms:W3CDTF">2020-03-29T20:42:00Z</dcterms:created>
  <dcterms:modified xsi:type="dcterms:W3CDTF">2025-07-24T11:33:00Z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