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A13" w:rsidRDefault="00E21A13" w:rsidP="00E21A1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44BEDE04" wp14:editId="69581325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A13" w:rsidRDefault="00E21A13" w:rsidP="00E21A13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E21A13" w:rsidRDefault="00D83C1D" w:rsidP="00E21A13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en-US" w:bidi="en-US"/>
        </w:rPr>
        <w:t>I</w:t>
      </w:r>
      <w:bookmarkStart w:id="0" w:name="_GoBack"/>
      <w:bookmarkEnd w:id="0"/>
      <w:r w:rsidR="00E21A13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ru-RU" w:bidi="en-US"/>
        </w:rPr>
        <w:t>ІІ</w:t>
      </w:r>
      <w:r w:rsidR="00E21A13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 w:rsidR="00E21A13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 w:rsidR="00E21A13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E21A13" w:rsidRDefault="00E21A13" w:rsidP="00E21A13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E21A13" w:rsidRDefault="00E21A13" w:rsidP="00E21A13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02.03.2023 </w:t>
      </w:r>
    </w:p>
    <w:p w:rsidR="00E21A13" w:rsidRPr="004E3EB3" w:rsidRDefault="00E21A13" w:rsidP="00E21A13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6028/6069 «Про затвердження списку присяжних 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Солом</w:t>
      </w:r>
      <w:proofErr w:type="spellEnd"/>
      <w:r w:rsidRPr="004E3EB3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янського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районного  суду міста Києва»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E21A13" w:rsidRDefault="00E21A13" w:rsidP="00E21A13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64, 65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29.02.2024 </w:t>
      </w:r>
      <w:r w:rsidR="0084588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№  7917/7958,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враховуючи подання Територіального управління Державної судової адміністрації України в місті Києві від 19.09.2022 № 1-1511/22, Київська міська рада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E21A13" w:rsidRPr="006D523D" w:rsidRDefault="00E21A13" w:rsidP="00E21A13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76" w:lineRule="auto"/>
        <w:ind w:left="0" w:right="-143"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02.03.2023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6028/6069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Солом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P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E21A13" w:rsidRPr="00D41A3A" w:rsidRDefault="00E21A13" w:rsidP="00E21A13">
      <w:pPr>
        <w:widowControl w:val="0"/>
        <w:tabs>
          <w:tab w:val="left" w:pos="851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«18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Моторний Володимир Миколайович.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».</w:t>
      </w:r>
    </w:p>
    <w:p w:rsidR="00E21A13" w:rsidRPr="00672AE7" w:rsidRDefault="00E21A13" w:rsidP="00E21A13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1741E" w:rsidRDefault="00C1741E" w:rsidP="00E21A13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1741E" w:rsidRDefault="00C1741E" w:rsidP="00E21A13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E21A13" w:rsidRPr="00960ECC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ПОДАННЯ: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                Ігор ОПАДЧИЙ</w:t>
      </w:r>
    </w:p>
    <w:p w:rsidR="00E21A13" w:rsidRDefault="00E21A13" w:rsidP="00E21A13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 управління правового</w:t>
      </w:r>
    </w:p>
    <w:p w:rsidR="00E21A13" w:rsidRDefault="00E21A13" w:rsidP="00E21A13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E21A13" w:rsidRDefault="00E21A13" w:rsidP="00E21A13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1E5F17" w:rsidRDefault="001E5F17" w:rsidP="00E21A13">
      <w:pPr>
        <w:spacing w:line="276" w:lineRule="auto"/>
      </w:pPr>
    </w:p>
    <w:p w:rsidR="001E5F17" w:rsidRDefault="001E5F17" w:rsidP="00E21A13">
      <w:pPr>
        <w:spacing w:line="276" w:lineRule="auto"/>
      </w:pPr>
    </w:p>
    <w:p w:rsidR="001E5F17" w:rsidRDefault="001E5F17" w:rsidP="00E21A13">
      <w:pPr>
        <w:spacing w:line="276" w:lineRule="auto"/>
      </w:pPr>
    </w:p>
    <w:p w:rsidR="001E5F17" w:rsidRDefault="001E5F17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E21A13" w:rsidRDefault="00E21A13" w:rsidP="00E21A13">
      <w:pPr>
        <w:spacing w:line="276" w:lineRule="auto"/>
      </w:pPr>
    </w:p>
    <w:p w:rsidR="00845889" w:rsidRDefault="00845889" w:rsidP="0084588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21A13" w:rsidRPr="00B521E7" w:rsidRDefault="00E21A13" w:rsidP="0084588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E21A13" w:rsidRPr="00B521E7" w:rsidRDefault="00E21A13" w:rsidP="0084588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E21A13" w:rsidRPr="00B521E7" w:rsidRDefault="00E21A13" w:rsidP="00845889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E21A13" w:rsidRPr="004E3EB3" w:rsidRDefault="00E21A13" w:rsidP="00845889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02.03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.2023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6028/6069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gram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Солом</w:t>
      </w:r>
      <w:r w:rsidRPr="004E3EB3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E21A13" w:rsidRDefault="00E21A13" w:rsidP="00845889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E21A13" w:rsidTr="00996D6F">
        <w:trPr>
          <w:trHeight w:val="795"/>
        </w:trPr>
        <w:tc>
          <w:tcPr>
            <w:tcW w:w="4962" w:type="dxa"/>
          </w:tcPr>
          <w:p w:rsidR="00E21A13" w:rsidRPr="00343BFB" w:rsidRDefault="00E21A13" w:rsidP="00845889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E21A13" w:rsidRPr="00343BFB" w:rsidRDefault="00E21A13" w:rsidP="00845889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4961" w:type="dxa"/>
          </w:tcPr>
          <w:p w:rsidR="00E21A13" w:rsidRPr="00343BFB" w:rsidRDefault="00E21A13" w:rsidP="00845889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E21A13" w:rsidRPr="00343BFB" w:rsidRDefault="00E21A13" w:rsidP="00845889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hAnsi="Times New Roman"/>
                <w:sz w:val="28"/>
                <w:szCs w:val="28"/>
              </w:rPr>
              <w:t>до рішення Київської міської ради</w:t>
            </w:r>
          </w:p>
        </w:tc>
      </w:tr>
      <w:tr w:rsidR="00E21A13" w:rsidTr="00996D6F">
        <w:tc>
          <w:tcPr>
            <w:tcW w:w="4962" w:type="dxa"/>
          </w:tcPr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1.   Білецька Олена Вікторівна.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  Задорожний Олександр Георгійович.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Ільєнченко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Наталія Михайлівна.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4.   Коваленко Світлана Юріївна.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Лопушанська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Інна Віталіївна.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6.   Мельник Олександр Іванович.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Москаленко Олександр. 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Володимирович.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Стрелець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Юріївна.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9.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Якобчук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Валерія Миколаївна.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Мелащенко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Антоніна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Григорівна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11.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>Тетеріна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 Надія Євгенівна.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12. Бабій Олена Олександрівна.</w:t>
            </w:r>
          </w:p>
          <w:p w:rsidR="00E21A13" w:rsidRPr="005D3C9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Калинюк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Зоя Михайлівна.</w:t>
            </w:r>
          </w:p>
          <w:p w:rsidR="00E21A13" w:rsidRPr="005D3C9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14. Кузнєцов Яків Володимирович.</w:t>
            </w:r>
          </w:p>
          <w:p w:rsidR="00E21A13" w:rsidRPr="005D3C9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15.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Лінькова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Наталія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Миколаївна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E21A13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Тарко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Юрій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Олександрович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E21A13" w:rsidRPr="00E21A13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21A13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17. Кузнєцова Марина Євгенівна.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1.   Білецька Олена Вікторівна.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  Задорожний Олександр Георгійович.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Ільєнченко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Наталія Михайлівна.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4.   Коваленко Світлана Юріївна.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Лопушанська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Інна Віталіївна.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6.   Мельник Олександр Іванович.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Москаленко Олександр 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Володимирович.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Стрелець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Юріївна.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9.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Якобчук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Валерія Миколаївна.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Мелащенко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Антоніна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Григорівна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11.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>Тетеріна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 Надія Євгенівна.</w:t>
            </w:r>
          </w:p>
          <w:p w:rsidR="00E21A13" w:rsidRPr="00343BF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12. Бабій Олена Олександрівна.</w:t>
            </w:r>
          </w:p>
          <w:p w:rsidR="00E21A13" w:rsidRPr="005D3C9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Калинюк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Зоя Михайлівна.</w:t>
            </w:r>
          </w:p>
          <w:p w:rsidR="00E21A13" w:rsidRPr="005D3C9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14. Кузнєцов Яків Володимирович.</w:t>
            </w:r>
          </w:p>
          <w:p w:rsidR="00E21A13" w:rsidRPr="005D3C9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15.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Лінькова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Наталія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Миколаївна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E21A13" w:rsidRPr="005D3C9B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Тарко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Юрій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Олександрович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E21A13" w:rsidRPr="00E21A13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21A13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17. Кузнєцова Марина Євгенівна.</w:t>
            </w:r>
          </w:p>
          <w:p w:rsidR="00E21A13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18. Моторний Володимир </w:t>
            </w:r>
          </w:p>
          <w:p w:rsidR="00E21A13" w:rsidRPr="009C31CD" w:rsidRDefault="00E21A13" w:rsidP="00845889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Миколайович</w:t>
            </w:r>
            <w:r w:rsidR="00845889"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</w:tbl>
    <w:p w:rsidR="00E21A13" w:rsidRDefault="00E21A13" w:rsidP="00E21A13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E21A13" w:rsidRDefault="00E21A13" w:rsidP="00E21A13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E21A13" w:rsidRDefault="00E21A13" w:rsidP="00E21A13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845889" w:rsidRDefault="00845889" w:rsidP="00E21A13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E21A13" w:rsidRDefault="00E21A13" w:rsidP="0084588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E21A13" w:rsidRDefault="00E21A13" w:rsidP="0084588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E21A13" w:rsidRDefault="00E21A13" w:rsidP="0084588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E21A13" w:rsidRDefault="00E21A13" w:rsidP="00845889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D41A3A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               Ігор ОПАДЧИЙ</w:t>
      </w: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ind w:firstLine="706"/>
        <w:jc w:val="both"/>
        <w:textAlignment w:val="baseline"/>
      </w:pP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</w:pPr>
    </w:p>
    <w:p w:rsidR="00845889" w:rsidRDefault="00845889" w:rsidP="00E21A13">
      <w:pPr>
        <w:widowControl w:val="0"/>
        <w:suppressAutoHyphens/>
        <w:autoSpaceDN w:val="0"/>
        <w:spacing w:after="0" w:line="276" w:lineRule="auto"/>
        <w:textAlignment w:val="baseline"/>
      </w:pPr>
    </w:p>
    <w:p w:rsidR="00845889" w:rsidRDefault="00845889" w:rsidP="00E21A13">
      <w:pPr>
        <w:widowControl w:val="0"/>
        <w:suppressAutoHyphens/>
        <w:autoSpaceDN w:val="0"/>
        <w:spacing w:after="0" w:line="276" w:lineRule="auto"/>
        <w:textAlignment w:val="baseline"/>
      </w:pPr>
    </w:p>
    <w:p w:rsidR="00845889" w:rsidRDefault="00845889" w:rsidP="00E21A13">
      <w:pPr>
        <w:widowControl w:val="0"/>
        <w:suppressAutoHyphens/>
        <w:autoSpaceDN w:val="0"/>
        <w:spacing w:after="0" w:line="276" w:lineRule="auto"/>
        <w:textAlignment w:val="baseline"/>
      </w:pP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</w:pPr>
    </w:p>
    <w:p w:rsidR="00E21A13" w:rsidRDefault="00E21A13" w:rsidP="00E21A13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E21A13" w:rsidRPr="00B521E7" w:rsidRDefault="00E21A13" w:rsidP="00E21A1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E21A13" w:rsidRPr="00B521E7" w:rsidRDefault="00E21A13" w:rsidP="00E21A13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02.03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>
        <w:rPr>
          <w:rFonts w:ascii="Times New Roman" w:hAnsi="Times New Roman"/>
          <w:b/>
          <w:sz w:val="28"/>
          <w:szCs w:val="28"/>
          <w:lang w:val="ru-RU"/>
        </w:rPr>
        <w:t>6028/6069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gram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Солом</w:t>
      </w:r>
      <w:r w:rsidRPr="0058424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p w:rsidR="00E21A13" w:rsidRPr="00E6151D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E6151D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E6151D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E21A13" w:rsidRDefault="00E21A13" w:rsidP="00E21A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E21A13" w:rsidRDefault="00E21A13" w:rsidP="00E21A13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частини першої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E21A13" w:rsidRDefault="00E21A13" w:rsidP="00E21A13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Частиною першою </w:t>
      </w:r>
      <w:r w:rsidRPr="00E5079D">
        <w:rPr>
          <w:rFonts w:cs="Times New Roman"/>
          <w:sz w:val="28"/>
          <w:szCs w:val="28"/>
          <w:lang w:val="uk-UA"/>
        </w:rPr>
        <w:t xml:space="preserve">статті 64 Закону </w:t>
      </w:r>
      <w:r>
        <w:rPr>
          <w:rFonts w:cs="Times New Roman"/>
          <w:sz w:val="28"/>
          <w:szCs w:val="28"/>
          <w:lang w:val="uk-UA"/>
        </w:rPr>
        <w:t>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E21A13" w:rsidRDefault="00E21A13" w:rsidP="00E21A13">
      <w:pPr>
        <w:pStyle w:val="Standarduser"/>
        <w:ind w:firstLine="567"/>
        <w:jc w:val="both"/>
        <w:rPr>
          <w:sz w:val="28"/>
          <w:szCs w:val="28"/>
          <w:lang w:val="ru-RU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</w:t>
      </w:r>
      <w:r>
        <w:rPr>
          <w:sz w:val="28"/>
          <w:szCs w:val="28"/>
          <w:lang w:val="uk-UA"/>
        </w:rPr>
        <w:t>із поданням від 19.09.2022 №  1- 1511/22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>. від 26.09.2022 №  08/15405) про затвердження списків присяжних Солом</w:t>
      </w:r>
      <w:r w:rsidRPr="00D91D0D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янського районного суду міста Києва в кількості 60 осіб. </w:t>
      </w: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>
        <w:rPr>
          <w:sz w:val="28"/>
          <w:szCs w:val="28"/>
          <w:lang w:val="ru-RU"/>
        </w:rPr>
        <w:t xml:space="preserve">ердила список </w:t>
      </w:r>
      <w:proofErr w:type="spellStart"/>
      <w:r>
        <w:rPr>
          <w:sz w:val="28"/>
          <w:szCs w:val="28"/>
          <w:lang w:val="ru-RU"/>
        </w:rPr>
        <w:t>присяжних</w:t>
      </w:r>
      <w:proofErr w:type="spellEnd"/>
      <w:r>
        <w:rPr>
          <w:sz w:val="28"/>
          <w:szCs w:val="28"/>
          <w:lang w:val="ru-RU"/>
        </w:rPr>
        <w:t xml:space="preserve"> Солом</w:t>
      </w:r>
      <w:r w:rsidRPr="00584245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  <w:lang w:val="uk-UA"/>
        </w:rPr>
        <w:t>янс</w:t>
      </w:r>
      <w:r w:rsidRPr="00DC0FE1">
        <w:rPr>
          <w:sz w:val="28"/>
          <w:szCs w:val="28"/>
          <w:lang w:val="ru-RU"/>
        </w:rPr>
        <w:t>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>
        <w:rPr>
          <w:sz w:val="28"/>
          <w:szCs w:val="28"/>
          <w:lang w:val="ru-RU"/>
        </w:rPr>
        <w:t>міста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Києва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17</w:t>
      </w:r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осіб</w:t>
      </w:r>
      <w:proofErr w:type="spellEnd"/>
      <w:r w:rsidRPr="00DC0FE1"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E21A13" w:rsidRPr="005D3C9B" w:rsidRDefault="00E21A13" w:rsidP="00E21A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Київська міська рада продовжила пошук кандидатів у пр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исяжні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Солом</w:t>
      </w:r>
      <w:proofErr w:type="spellEnd"/>
      <w:r w:rsidRPr="005D3C9B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янс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ького</w:t>
      </w:r>
      <w:proofErr w:type="spellEnd"/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районного суду міста Києва.</w:t>
      </w:r>
    </w:p>
    <w:p w:rsidR="00E21A13" w:rsidRDefault="00E21A13" w:rsidP="00E21A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дорученням заступника міського голови – 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(далі – постійна комісія) надійшла заява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Моторного Володимира Миколайовича (від  11.0</w:t>
      </w:r>
      <w:r w:rsidR="001C38EE">
        <w:rPr>
          <w:rFonts w:ascii="Times New Roman" w:hAnsi="Times New Roman"/>
          <w:sz w:val="28"/>
          <w:szCs w:val="28"/>
          <w:shd w:val="clear" w:color="auto" w:fill="FFFFFF"/>
        </w:rPr>
        <w:t>3.2024 №  08/М-676)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>
        <w:rPr>
          <w:rFonts w:ascii="Times New Roman" w:eastAsia="Andale Sans UI" w:hAnsi="Times New Roman"/>
          <w:sz w:val="28"/>
          <w:szCs w:val="28"/>
          <w:lang w:bidi="en-US"/>
        </w:rPr>
        <w:t>списку присяжних Солом</w:t>
      </w:r>
      <w:r w:rsidRPr="00584245">
        <w:rPr>
          <w:rFonts w:ascii="Times New Roman" w:eastAsia="Andale Sans UI" w:hAnsi="Times New Roman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sz w:val="28"/>
          <w:szCs w:val="28"/>
          <w:lang w:bidi="en-US"/>
        </w:rPr>
        <w:t>янс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E21A13" w:rsidRDefault="001C38EE" w:rsidP="00E21A1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На підставі зазначеної</w:t>
      </w:r>
      <w:r w:rsidR="00E21A1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вище заяв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 та доданих до неї</w:t>
      </w:r>
      <w:r w:rsidR="00E21A1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документів</w:t>
      </w:r>
      <w:r w:rsidR="00E21A13"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="00E21A13"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="00E21A13"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 w:rsidR="00E21A1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="00E21A13"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 w:rsidR="00E21A13"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="00E21A13"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E21A13"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="00E21A1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 w:rsidR="00E21A1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02.03.2023</w:t>
      </w:r>
      <w:r w:rsidR="00E21A13"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="00E21A13"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 w:rsidR="00E21A13">
        <w:rPr>
          <w:rFonts w:ascii="Times New Roman" w:hAnsi="Times New Roman"/>
          <w:sz w:val="28"/>
          <w:szCs w:val="28"/>
        </w:rPr>
        <w:t>6028/6069</w:t>
      </w:r>
      <w:r w:rsidR="00E21A13" w:rsidRPr="00632198">
        <w:rPr>
          <w:b/>
          <w:sz w:val="28"/>
          <w:szCs w:val="28"/>
        </w:rPr>
        <w:t xml:space="preserve"> </w:t>
      </w:r>
      <w:r w:rsidR="00E21A13"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="00E21A13"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="00E21A1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Солом</w:t>
      </w:r>
      <w:r w:rsidR="00E21A13" w:rsidRPr="00A53A0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 w:rsidR="00E21A1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="00E21A13"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="00E21A13"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="00E21A13"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="00E21A13"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E21A13" w:rsidRPr="00D41A3A" w:rsidRDefault="00E21A13" w:rsidP="00E21A1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«18. Моторний Володимир Миколайович.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».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21A13" w:rsidRPr="00D06F33" w:rsidRDefault="00E21A13" w:rsidP="00E21A1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2. Мета та завдання прийняття рішення</w:t>
      </w:r>
    </w:p>
    <w:p w:rsidR="00E21A13" w:rsidRPr="0000569F" w:rsidRDefault="00E21A13" w:rsidP="00E21A13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присяжних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Солом</w:t>
      </w:r>
      <w:r w:rsidRPr="003D5B77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янського районного суду міста Києва Моторного Володимира Миколайовича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</w:t>
      </w:r>
      <w:r w:rsidR="00C1741E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 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3. Стан нормативно-правової бази у даній сфері правового регулювання</w:t>
      </w:r>
    </w:p>
    <w:p w:rsidR="00E21A13" w:rsidRPr="003D5B77" w:rsidRDefault="00E21A13" w:rsidP="00E21A1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29.02.2024 </w:t>
      </w:r>
      <w:r w:rsidR="00845889">
        <w:rPr>
          <w:rFonts w:ascii="Times New Roman" w:eastAsia="Times New Roman" w:hAnsi="Times New Roman" w:cs="Arial"/>
          <w:sz w:val="28"/>
          <w:szCs w:val="28"/>
          <w:lang w:eastAsia="ru-RU"/>
        </w:rPr>
        <w:t>№ 7917/7958.</w:t>
      </w:r>
    </w:p>
    <w:p w:rsidR="00E21A13" w:rsidRDefault="00E21A13" w:rsidP="00E21A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1A13" w:rsidRPr="00B072EF" w:rsidRDefault="00E21A13" w:rsidP="00E21A1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</w:pP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Інформація про дотримання прав і соціальної захищеності осіб з 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 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інвалідністю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рішення не матиме впливу на права і соціальну захищеність осіб з  інвалідністю.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E21A13" w:rsidRPr="00893F4F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E21A13" w:rsidRPr="00893F4F" w:rsidRDefault="00E21A13" w:rsidP="00E21A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</w:t>
      </w:r>
      <w:r>
        <w:rPr>
          <w:rFonts w:ascii="Times New Roman" w:hAnsi="Times New Roman"/>
          <w:sz w:val="28"/>
          <w:szCs w:val="28"/>
        </w:rPr>
        <w:t> </w:t>
      </w:r>
      <w:r w:rsidRPr="00590457">
        <w:rPr>
          <w:rFonts w:ascii="Times New Roman" w:hAnsi="Times New Roman"/>
          <w:sz w:val="28"/>
          <w:szCs w:val="28"/>
        </w:rPr>
        <w:t>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6. Фінансово-економічне обґрунтування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Виконання цього рішення не потребує фінансування.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7. Прогноз соціально-економічних та інших наслідків прийняття рішення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02.03.2023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6028/6069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Солом</w:t>
      </w:r>
      <w:r w:rsidRPr="00A53A0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="00845889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ького районного суду 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можливість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Солом</w:t>
      </w:r>
      <w:r w:rsidRPr="00A53A05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янському 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8. Доповідач на пленарному засіданні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– Ігор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Опадчий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E21A13" w:rsidRDefault="00E21A13" w:rsidP="00E21A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E21A13" w:rsidRPr="006F1EDF" w:rsidRDefault="00E21A13" w:rsidP="00E21A13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Ігор ОПАДЧИЙ</w:t>
      </w:r>
    </w:p>
    <w:p w:rsidR="00924BC1" w:rsidRDefault="00924BC1"/>
    <w:sectPr w:rsidR="00924BC1" w:rsidSect="004E3EB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D289C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13"/>
    <w:rsid w:val="001C38EE"/>
    <w:rsid w:val="001E5F17"/>
    <w:rsid w:val="00845889"/>
    <w:rsid w:val="00924BC1"/>
    <w:rsid w:val="00C1741E"/>
    <w:rsid w:val="00D83C1D"/>
    <w:rsid w:val="00E2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8750E-5CE3-4830-84DC-51D075D4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A1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21A1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E21A1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E21A1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E2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5263</Words>
  <Characters>3000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6</cp:revision>
  <dcterms:created xsi:type="dcterms:W3CDTF">2024-03-13T07:55:00Z</dcterms:created>
  <dcterms:modified xsi:type="dcterms:W3CDTF">2024-05-10T11:22:00Z</dcterms:modified>
</cp:coreProperties>
</file>