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C215621" w14:textId="77777777" w:rsidR="00C55D6A" w:rsidRPr="00B0357E" w:rsidRDefault="00C55D6A" w:rsidP="00C55D6A">
      <w:pPr>
        <w:pStyle w:val="a4"/>
        <w:shd w:val="clear" w:color="auto" w:fill="auto"/>
        <w:ind w:right="2314"/>
        <w:jc w:val="center"/>
        <w:rPr>
          <w:sz w:val="36"/>
          <w:szCs w:val="36"/>
          <w:lang w:val="ru-RU"/>
        </w:rPr>
      </w:pPr>
      <w:r w:rsidRPr="00CF2418">
        <w:rPr>
          <w:noProof/>
          <w:sz w:val="36"/>
          <w:szCs w:val="36"/>
          <w:lang w:val="ru-RU" w:eastAsia="ru-RU"/>
        </w:rPr>
        <mc:AlternateContent>
          <mc:Choice Requires="wps">
            <w:drawing>
              <wp:anchor distT="133985" distB="391160" distL="274955" distR="302895" simplePos="0" relativeHeight="251659264" behindDoc="1" locked="0" layoutInCell="1" allowOverlap="1" wp14:anchorId="0682A201" wp14:editId="5C8DBD47">
                <wp:simplePos x="0" y="0"/>
                <wp:positionH relativeFrom="page">
                  <wp:posOffset>5972175</wp:posOffset>
                </wp:positionH>
                <wp:positionV relativeFrom="paragraph">
                  <wp:posOffset>10795</wp:posOffset>
                </wp:positionV>
                <wp:extent cx="1308100" cy="307975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8100" cy="3079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58036B83" w14:textId="03018282" w:rsidR="00C55D6A" w:rsidRDefault="00C55D6A" w:rsidP="00C55D6A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proofErr w:type="spellStart"/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>До</w:t>
                            </w:r>
                            <w:proofErr w:type="spellEnd"/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 xml:space="preserve"> </w:t>
                            </w:r>
                            <w:proofErr w:type="spellStart"/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>справи</w:t>
                            </w:r>
                            <w:proofErr w:type="spellEnd"/>
                          </w:p>
                          <w:p w14:paraId="16407136" w14:textId="77777777" w:rsidR="00C55D6A" w:rsidRPr="005156AF" w:rsidRDefault="00C55D6A" w:rsidP="00C55D6A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5156AF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№ 628601116</w:t>
                            </w:r>
                          </w:p>
                        </w:txbxContent>
                      </wps:txbx>
                      <wps:bodyPr wrap="square" lIns="0" tIns="0" rIns="0" bIns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682A201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left:0;text-align:left;margin-left:470.25pt;margin-top:.85pt;width:103pt;height:24.25pt;z-index:-251657216;visibility:visible;mso-wrap-style:square;mso-width-percent:0;mso-height-percent:0;mso-wrap-distance-left:21.65pt;mso-wrap-distance-top:10.55pt;mso-wrap-distance-right:23.85pt;mso-wrap-distance-bottom:30.8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37X3mAEAACQDAAAOAAAAZHJzL2Uyb0RvYy54bWysUlGP0zAMfkfiP0R5Z+1ugjuqdSfQ6RAS&#10;AqQ7fkCWJmukJg52tnb/HiftdgjeEC+OYzufP3/O9n7ygzgZJAehletVLYUJGjoXDq388fz45k4K&#10;Sip0aoBgWnk2JO93r19tx9iYG+hh6AwKBgnUjLGVfUqxqSrSvfGKVhBN4KQF9CrxFQ9Vh2pkdD9U&#10;N3X9rhoBu4igDRFHH+ak3BV8a41O36wlk8TQSuaWisVi99lWu61qDqhi7/RCQ/0DC69c4KZXqAeV&#10;lDii+wvKO41AYNNKg6/AWqdNmYGnWdd/TPPUq2jKLCwOxatM9P9g9dfTdxSua+VGiqA8r6h0FZss&#10;zRip4YqnyDVp+ggTr/gSJw7miSeLPp88i+A8i3y+CmumJHR+tKnv1jWnNOc29e3727cZpnp5HZHS&#10;JwNeZKeVyIsreqrTF0pz6aUkNwvw6IYhxzPFmUr20rSfFt576M5Me+TdtpJ+HhUaKYbPgcXLH+Hi&#10;4MXZL84M/+GYwLrSOePOYEs7XkXhvnybvOvf76Xq5XPvfgEAAP//AwBQSwMEFAAGAAgAAAAhACKq&#10;iQPeAAAACQEAAA8AAABkcnMvZG93bnJldi54bWxMj8FOwzAMhu9IvENkJG4s2bQVVppOE4ITEqIr&#10;B45p47XVGqc02VbeHu/Ejvb36/fnbDO5XpxwDJ0nDfOZAoFUe9tRo+GrfHt4AhGiIWt6T6jhFwNs&#10;8tubzKTWn6nA0y42gksopEZDG+OQShnqFp0JMz8gMdv70ZnI49hIO5ozl7teLpRKpDMd8YXWDPjS&#10;Yn3YHZ2G7TcVr93PR/VZ7IuuLNeK3pOD1vd30/YZRMQp/ofhos/qkLNT5Y9kg+g1rJdqxVEGjyAu&#10;fL5MeFFpWKkFyDyT1x/kfwAAAP//AwBQSwECLQAUAAYACAAAACEAtoM4kv4AAADhAQAAEwAAAAAA&#10;AAAAAAAAAAAAAAAAW0NvbnRlbnRfVHlwZXNdLnhtbFBLAQItABQABgAIAAAAIQA4/SH/1gAAAJQB&#10;AAALAAAAAAAAAAAAAAAAAC8BAABfcmVscy8ucmVsc1BLAQItABQABgAIAAAAIQB137X3mAEAACQD&#10;AAAOAAAAAAAAAAAAAAAAAC4CAABkcnMvZTJvRG9jLnhtbFBLAQItABQABgAIAAAAIQAiqokD3gAA&#10;AAkBAAAPAAAAAAAAAAAAAAAAAPIDAABkcnMvZG93bnJldi54bWxQSwUGAAAAAAQABADzAAAA/QQA&#10;AAAA&#10;" filled="f" stroked="f">
                <v:textbox inset="0,0,0,0">
                  <w:txbxContent>
                    <w:p w14:paraId="58036B83" w14:textId="03018282" w:rsidR="00C55D6A" w:rsidRDefault="00C55D6A" w:rsidP="00C55D6A">
                      <w:pPr>
                        <w:pStyle w:val="a4"/>
                        <w:shd w:val="clear" w:color="auto" w:fill="auto"/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proofErr w:type="spellStart"/>
                      <w:r w:rsidRPr="005156AF">
                        <w:rPr>
                          <w:bCs/>
                          <w:sz w:val="14"/>
                          <w:szCs w:val="14"/>
                        </w:rPr>
                        <w:t>До</w:t>
                      </w:r>
                      <w:proofErr w:type="spellEnd"/>
                      <w:r w:rsidRPr="005156AF">
                        <w:rPr>
                          <w:bCs/>
                          <w:sz w:val="14"/>
                          <w:szCs w:val="14"/>
                        </w:rPr>
                        <w:t xml:space="preserve"> </w:t>
                      </w:r>
                      <w:proofErr w:type="spellStart"/>
                      <w:r w:rsidRPr="005156AF">
                        <w:rPr>
                          <w:bCs/>
                          <w:sz w:val="14"/>
                          <w:szCs w:val="14"/>
                        </w:rPr>
                        <w:t>справи</w:t>
                      </w:r>
                      <w:proofErr w:type="spellEnd"/>
                    </w:p>
                    <w:p w14:paraId="16407136" w14:textId="77777777" w:rsidR="00C55D6A" w:rsidRPr="005156AF" w:rsidRDefault="00C55D6A" w:rsidP="00C55D6A">
                      <w:pPr>
                        <w:pStyle w:val="a4"/>
                        <w:shd w:val="clear" w:color="auto" w:fill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5156AF">
                        <w:rPr>
                          <w:b/>
                          <w:bCs/>
                          <w:sz w:val="24"/>
                          <w:szCs w:val="24"/>
                        </w:rPr>
                        <w:t>№ 628601116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B0357E">
        <w:rPr>
          <w:b/>
          <w:bCs/>
          <w:sz w:val="36"/>
          <w:szCs w:val="36"/>
          <w:lang w:val="ru-RU"/>
        </w:rPr>
        <w:t>ПОЯСНЮВАЛЬНА ЗАПИСКА</w:t>
      </w:r>
    </w:p>
    <w:p w14:paraId="35F210CC" w14:textId="77777777" w:rsidR="00247BC9" w:rsidRDefault="00247BC9" w:rsidP="00A91671">
      <w:pPr>
        <w:pStyle w:val="1"/>
        <w:shd w:val="clear" w:color="auto" w:fill="auto"/>
        <w:ind w:right="2740"/>
        <w:jc w:val="center"/>
        <w:rPr>
          <w:i w:val="0"/>
          <w:iCs w:val="0"/>
          <w:sz w:val="24"/>
          <w:szCs w:val="24"/>
          <w:lang w:val="ru-RU"/>
        </w:rPr>
      </w:pPr>
      <w:r w:rsidRPr="003B73AF">
        <w:rPr>
          <w:b/>
          <w:bCs/>
          <w:i w:val="0"/>
          <w:iCs w:val="0"/>
          <w:sz w:val="24"/>
          <w:szCs w:val="24"/>
          <w:lang w:val="ru-RU"/>
        </w:rPr>
        <w:t xml:space="preserve">№ </w:t>
      </w:r>
      <w:r w:rsidR="001B0501">
        <w:rPr>
          <w:b/>
          <w:bCs/>
          <w:i w:val="0"/>
          <w:iCs w:val="0"/>
          <w:sz w:val="24"/>
          <w:szCs w:val="24"/>
          <w:lang w:val="uk-UA"/>
        </w:rPr>
        <w:t>ПЗН</w:t>
      </w:r>
      <w:r w:rsidRPr="003B73AF">
        <w:rPr>
          <w:b/>
          <w:bCs/>
          <w:i w:val="0"/>
          <w:iCs w:val="0"/>
          <w:sz w:val="24"/>
          <w:szCs w:val="24"/>
          <w:lang w:val="ru-RU"/>
        </w:rPr>
        <w:t xml:space="preserve">-70804 </w:t>
      </w:r>
      <w:proofErr w:type="spellStart"/>
      <w:r w:rsidRPr="003B73AF">
        <w:rPr>
          <w:b/>
          <w:bCs/>
          <w:i w:val="0"/>
          <w:iCs w:val="0"/>
          <w:sz w:val="24"/>
          <w:szCs w:val="24"/>
          <w:lang w:val="ru-RU"/>
        </w:rPr>
        <w:t>від</w:t>
      </w:r>
      <w:proofErr w:type="spellEnd"/>
      <w:r w:rsidRPr="003B73AF">
        <w:rPr>
          <w:b/>
          <w:bCs/>
          <w:i w:val="0"/>
          <w:iCs w:val="0"/>
          <w:sz w:val="24"/>
          <w:szCs w:val="24"/>
          <w:lang w:val="ru-RU"/>
        </w:rPr>
        <w:t xml:space="preserve"> </w:t>
      </w:r>
      <w:r w:rsidRPr="003B73AF">
        <w:rPr>
          <w:b/>
          <w:bCs/>
          <w:i w:val="0"/>
          <w:sz w:val="24"/>
          <w:szCs w:val="24"/>
          <w:lang w:val="ru-RU"/>
        </w:rPr>
        <w:t>06.02.2025</w:t>
      </w:r>
    </w:p>
    <w:p w14:paraId="227B2FAA" w14:textId="77777777" w:rsidR="00C55D6A" w:rsidRPr="00F50656" w:rsidRDefault="005036A3" w:rsidP="00A91671">
      <w:pPr>
        <w:pStyle w:val="1"/>
        <w:shd w:val="clear" w:color="auto" w:fill="auto"/>
        <w:ind w:right="2740"/>
        <w:jc w:val="center"/>
        <w:rPr>
          <w:i w:val="0"/>
          <w:sz w:val="24"/>
          <w:szCs w:val="24"/>
          <w:lang w:val="ru-RU"/>
        </w:rPr>
      </w:pPr>
      <w:r w:rsidRPr="00CF2418">
        <w:rPr>
          <w:noProof/>
          <w:sz w:val="24"/>
          <w:szCs w:val="24"/>
          <w:lang w:val="ru-RU" w:eastAsia="ru-RU"/>
        </w:rPr>
        <w:drawing>
          <wp:anchor distT="0" distB="0" distL="114300" distR="114300" simplePos="0" relativeHeight="251660288" behindDoc="1" locked="0" layoutInCell="1" allowOverlap="1" wp14:anchorId="44A3407B" wp14:editId="51CB4C53">
            <wp:simplePos x="0" y="0"/>
            <wp:positionH relativeFrom="column">
              <wp:posOffset>5023485</wp:posOffset>
            </wp:positionH>
            <wp:positionV relativeFrom="paragraph">
              <wp:posOffset>102235</wp:posOffset>
            </wp:positionV>
            <wp:extent cx="981075" cy="923925"/>
            <wp:effectExtent l="0" t="0" r="9525" b="9525"/>
            <wp:wrapNone/>
            <wp:docPr id="5" name="Picture 5">
              <a:hlinkClick xmlns:a="http://schemas.openxmlformats.org/drawingml/2006/main" r:id="rId7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8"/>
                    </pic:cNvPr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1075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55D6A" w:rsidRPr="00F50656">
        <w:rPr>
          <w:i w:val="0"/>
          <w:iCs w:val="0"/>
          <w:sz w:val="24"/>
          <w:szCs w:val="24"/>
          <w:lang w:val="ru-RU"/>
        </w:rPr>
        <w:t xml:space="preserve">до </w:t>
      </w:r>
      <w:proofErr w:type="spellStart"/>
      <w:r w:rsidR="00C55D6A" w:rsidRPr="00F50656">
        <w:rPr>
          <w:i w:val="0"/>
          <w:iCs w:val="0"/>
          <w:sz w:val="24"/>
          <w:szCs w:val="24"/>
          <w:lang w:val="ru-RU"/>
        </w:rPr>
        <w:t>проєкту</w:t>
      </w:r>
      <w:proofErr w:type="spellEnd"/>
      <w:r w:rsidR="00C55D6A" w:rsidRPr="00F50656">
        <w:rPr>
          <w:i w:val="0"/>
          <w:iCs w:val="0"/>
          <w:sz w:val="24"/>
          <w:szCs w:val="24"/>
          <w:lang w:val="ru-RU"/>
        </w:rPr>
        <w:t xml:space="preserve"> </w:t>
      </w:r>
      <w:proofErr w:type="spellStart"/>
      <w:r w:rsidR="00C55D6A" w:rsidRPr="00F50656">
        <w:rPr>
          <w:i w:val="0"/>
          <w:iCs w:val="0"/>
          <w:sz w:val="24"/>
          <w:szCs w:val="24"/>
          <w:lang w:val="ru-RU"/>
        </w:rPr>
        <w:t>рішення</w:t>
      </w:r>
      <w:proofErr w:type="spellEnd"/>
      <w:r w:rsidR="00C55D6A" w:rsidRPr="00F50656">
        <w:rPr>
          <w:i w:val="0"/>
          <w:iCs w:val="0"/>
          <w:sz w:val="24"/>
          <w:szCs w:val="24"/>
          <w:lang w:val="ru-RU"/>
        </w:rPr>
        <w:t xml:space="preserve"> </w:t>
      </w:r>
      <w:proofErr w:type="spellStart"/>
      <w:r w:rsidR="00C55D6A" w:rsidRPr="00F50656">
        <w:rPr>
          <w:i w:val="0"/>
          <w:iCs w:val="0"/>
          <w:sz w:val="24"/>
          <w:szCs w:val="24"/>
          <w:lang w:val="ru-RU"/>
        </w:rPr>
        <w:t>Київської</w:t>
      </w:r>
      <w:proofErr w:type="spellEnd"/>
      <w:r w:rsidR="00C55D6A" w:rsidRPr="00F50656">
        <w:rPr>
          <w:i w:val="0"/>
          <w:iCs w:val="0"/>
          <w:sz w:val="24"/>
          <w:szCs w:val="24"/>
          <w:lang w:val="ru-RU"/>
        </w:rPr>
        <w:t xml:space="preserve"> </w:t>
      </w:r>
      <w:proofErr w:type="spellStart"/>
      <w:r w:rsidR="00C55D6A" w:rsidRPr="00F50656">
        <w:rPr>
          <w:i w:val="0"/>
          <w:iCs w:val="0"/>
          <w:sz w:val="24"/>
          <w:szCs w:val="24"/>
          <w:lang w:val="ru-RU"/>
        </w:rPr>
        <w:t>міської</w:t>
      </w:r>
      <w:proofErr w:type="spellEnd"/>
      <w:r w:rsidR="00C55D6A" w:rsidRPr="00F50656">
        <w:rPr>
          <w:i w:val="0"/>
          <w:iCs w:val="0"/>
          <w:sz w:val="24"/>
          <w:szCs w:val="24"/>
          <w:lang w:val="ru-RU"/>
        </w:rPr>
        <w:t xml:space="preserve"> ради</w:t>
      </w:r>
      <w:r w:rsidR="00C55D6A" w:rsidRPr="00F50656">
        <w:rPr>
          <w:i w:val="0"/>
          <w:sz w:val="24"/>
          <w:szCs w:val="24"/>
          <w:lang w:val="ru-RU"/>
        </w:rPr>
        <w:t>:</w:t>
      </w:r>
    </w:p>
    <w:p w14:paraId="45A297A1" w14:textId="77777777" w:rsidR="003B73AF" w:rsidRPr="003B73AF" w:rsidRDefault="003B73AF" w:rsidP="003B73AF">
      <w:pPr>
        <w:pStyle w:val="a4"/>
        <w:spacing w:line="266" w:lineRule="auto"/>
        <w:ind w:right="2739"/>
        <w:jc w:val="center"/>
        <w:rPr>
          <w:rFonts w:eastAsia="Georgia"/>
          <w:b/>
          <w:i/>
          <w:iCs/>
          <w:sz w:val="24"/>
          <w:szCs w:val="24"/>
          <w:lang w:val="ru-RU"/>
        </w:rPr>
      </w:pPr>
      <w:proofErr w:type="gramStart"/>
      <w:r w:rsidRPr="003B73AF">
        <w:rPr>
          <w:rFonts w:eastAsia="Georgia"/>
          <w:b/>
          <w:i/>
          <w:iCs/>
          <w:sz w:val="24"/>
          <w:szCs w:val="24"/>
          <w:lang w:val="ru-RU"/>
        </w:rPr>
        <w:t>Про продаж</w:t>
      </w:r>
      <w:proofErr w:type="gramEnd"/>
      <w:r w:rsidRPr="003B73AF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3B73AF">
        <w:rPr>
          <w:rFonts w:eastAsia="Georgia"/>
          <w:b/>
          <w:i/>
          <w:iCs/>
          <w:sz w:val="24"/>
          <w:szCs w:val="24"/>
          <w:lang w:val="ru-RU"/>
        </w:rPr>
        <w:t>земельної</w:t>
      </w:r>
      <w:proofErr w:type="spellEnd"/>
      <w:r w:rsidRPr="003B73AF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3B73AF">
        <w:rPr>
          <w:rFonts w:eastAsia="Georgia"/>
          <w:b/>
          <w:i/>
          <w:iCs/>
          <w:sz w:val="24"/>
          <w:szCs w:val="24"/>
          <w:lang w:val="ru-RU"/>
        </w:rPr>
        <w:t>ділянки</w:t>
      </w:r>
      <w:proofErr w:type="spellEnd"/>
    </w:p>
    <w:p w14:paraId="5CE7EC70" w14:textId="099FDFBF" w:rsidR="00C55D6A" w:rsidRPr="003B73AF" w:rsidRDefault="003B73AF" w:rsidP="003B73AF">
      <w:pPr>
        <w:pStyle w:val="a4"/>
        <w:shd w:val="clear" w:color="auto" w:fill="auto"/>
        <w:spacing w:line="266" w:lineRule="auto"/>
        <w:ind w:right="2739"/>
        <w:jc w:val="center"/>
        <w:rPr>
          <w:rFonts w:eastAsia="Georgia"/>
          <w:b/>
          <w:i/>
          <w:iCs/>
          <w:sz w:val="24"/>
          <w:szCs w:val="24"/>
          <w:lang w:val="ru-RU"/>
        </w:rPr>
      </w:pPr>
      <w:r w:rsidRPr="003B73AF">
        <w:rPr>
          <w:rFonts w:eastAsia="Georgia"/>
          <w:b/>
          <w:i/>
          <w:iCs/>
          <w:sz w:val="24"/>
          <w:szCs w:val="24"/>
          <w:lang w:val="ru-RU"/>
        </w:rPr>
        <w:t xml:space="preserve">на </w:t>
      </w:r>
      <w:proofErr w:type="spellStart"/>
      <w:r w:rsidRPr="003B73AF">
        <w:rPr>
          <w:rFonts w:eastAsia="Georgia"/>
          <w:b/>
          <w:i/>
          <w:iCs/>
          <w:sz w:val="24"/>
          <w:szCs w:val="24"/>
          <w:lang w:val="ru-RU"/>
        </w:rPr>
        <w:t>бульв</w:t>
      </w:r>
      <w:proofErr w:type="spellEnd"/>
      <w:r w:rsidRPr="003B73AF">
        <w:rPr>
          <w:rFonts w:eastAsia="Georgia"/>
          <w:b/>
          <w:i/>
          <w:iCs/>
          <w:sz w:val="24"/>
          <w:szCs w:val="24"/>
          <w:lang w:val="ru-RU"/>
        </w:rPr>
        <w:t xml:space="preserve">. Вацлава </w:t>
      </w:r>
      <w:proofErr w:type="spellStart"/>
      <w:r w:rsidRPr="003B73AF">
        <w:rPr>
          <w:rFonts w:eastAsia="Georgia"/>
          <w:b/>
          <w:i/>
          <w:iCs/>
          <w:sz w:val="24"/>
          <w:szCs w:val="24"/>
          <w:lang w:val="ru-RU"/>
        </w:rPr>
        <w:t>Гавела</w:t>
      </w:r>
      <w:proofErr w:type="spellEnd"/>
      <w:r w:rsidRPr="003B73AF">
        <w:rPr>
          <w:rFonts w:eastAsia="Georgia"/>
          <w:b/>
          <w:i/>
          <w:iCs/>
          <w:sz w:val="24"/>
          <w:szCs w:val="24"/>
          <w:lang w:val="ru-RU"/>
        </w:rPr>
        <w:t xml:space="preserve">, 8 у </w:t>
      </w:r>
      <w:proofErr w:type="spellStart"/>
      <w:r w:rsidRPr="003B73AF">
        <w:rPr>
          <w:rFonts w:eastAsia="Georgia"/>
          <w:b/>
          <w:i/>
          <w:iCs/>
          <w:sz w:val="24"/>
          <w:szCs w:val="24"/>
          <w:lang w:val="ru-RU"/>
        </w:rPr>
        <w:t>Солом'янському</w:t>
      </w:r>
      <w:proofErr w:type="spellEnd"/>
      <w:r w:rsidRPr="003B73AF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3B73AF">
        <w:rPr>
          <w:rFonts w:eastAsia="Georgia"/>
          <w:b/>
          <w:i/>
          <w:iCs/>
          <w:sz w:val="24"/>
          <w:szCs w:val="24"/>
          <w:lang w:val="ru-RU"/>
        </w:rPr>
        <w:t>районі</w:t>
      </w:r>
      <w:proofErr w:type="spellEnd"/>
      <w:r w:rsidRPr="003B73AF">
        <w:rPr>
          <w:rFonts w:eastAsia="Georgia"/>
          <w:b/>
          <w:i/>
          <w:iCs/>
          <w:sz w:val="24"/>
          <w:szCs w:val="24"/>
          <w:lang w:val="ru-RU"/>
        </w:rPr>
        <w:t xml:space="preserve"> м. </w:t>
      </w:r>
      <w:proofErr w:type="spellStart"/>
      <w:r w:rsidRPr="003B73AF">
        <w:rPr>
          <w:rFonts w:eastAsia="Georgia"/>
          <w:b/>
          <w:i/>
          <w:iCs/>
          <w:sz w:val="24"/>
          <w:szCs w:val="24"/>
          <w:lang w:val="ru-RU"/>
        </w:rPr>
        <w:t>Києва</w:t>
      </w:r>
      <w:proofErr w:type="spellEnd"/>
      <w:r w:rsidRPr="003B73AF">
        <w:rPr>
          <w:rFonts w:eastAsia="Georgia"/>
          <w:b/>
          <w:i/>
          <w:iCs/>
          <w:sz w:val="24"/>
          <w:szCs w:val="24"/>
          <w:lang w:val="ru-RU"/>
        </w:rPr>
        <w:t xml:space="preserve"> ПРИВАТНОМУ АКЦІОНЕРНОМУ ТОВАРИСТВУ «СТАРТ» для </w:t>
      </w:r>
      <w:proofErr w:type="spellStart"/>
      <w:r w:rsidRPr="003B73AF">
        <w:rPr>
          <w:rFonts w:eastAsia="Georgia"/>
          <w:b/>
          <w:i/>
          <w:iCs/>
          <w:sz w:val="24"/>
          <w:szCs w:val="24"/>
          <w:lang w:val="ru-RU"/>
        </w:rPr>
        <w:t>експлуатації</w:t>
      </w:r>
      <w:proofErr w:type="spellEnd"/>
      <w:r w:rsidRPr="003B73AF">
        <w:rPr>
          <w:rFonts w:eastAsia="Georgia"/>
          <w:b/>
          <w:i/>
          <w:iCs/>
          <w:sz w:val="24"/>
          <w:szCs w:val="24"/>
          <w:lang w:val="ru-RU"/>
        </w:rPr>
        <w:t xml:space="preserve"> та </w:t>
      </w:r>
      <w:proofErr w:type="spellStart"/>
      <w:r w:rsidRPr="003B73AF">
        <w:rPr>
          <w:rFonts w:eastAsia="Georgia"/>
          <w:b/>
          <w:i/>
          <w:iCs/>
          <w:sz w:val="24"/>
          <w:szCs w:val="24"/>
          <w:lang w:val="ru-RU"/>
        </w:rPr>
        <w:t>обслуговування</w:t>
      </w:r>
      <w:proofErr w:type="spellEnd"/>
      <w:r w:rsidRPr="003B73AF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3B73AF">
        <w:rPr>
          <w:rFonts w:eastAsia="Georgia"/>
          <w:b/>
          <w:i/>
          <w:iCs/>
          <w:sz w:val="24"/>
          <w:szCs w:val="24"/>
          <w:lang w:val="ru-RU"/>
        </w:rPr>
        <w:t>адміністративно</w:t>
      </w:r>
      <w:proofErr w:type="spellEnd"/>
      <w:r w:rsidRPr="003B73AF">
        <w:rPr>
          <w:rFonts w:eastAsia="Georgia"/>
          <w:b/>
          <w:i/>
          <w:iCs/>
          <w:sz w:val="24"/>
          <w:szCs w:val="24"/>
          <w:lang w:val="ru-RU"/>
        </w:rPr>
        <w:t xml:space="preserve"> - </w:t>
      </w:r>
      <w:proofErr w:type="spellStart"/>
      <w:r w:rsidRPr="003B73AF">
        <w:rPr>
          <w:rFonts w:eastAsia="Georgia"/>
          <w:b/>
          <w:i/>
          <w:iCs/>
          <w:sz w:val="24"/>
          <w:szCs w:val="24"/>
          <w:lang w:val="ru-RU"/>
        </w:rPr>
        <w:t>побутового</w:t>
      </w:r>
      <w:proofErr w:type="spellEnd"/>
      <w:r w:rsidRPr="003B73AF">
        <w:rPr>
          <w:rFonts w:eastAsia="Georgia"/>
          <w:b/>
          <w:i/>
          <w:iCs/>
          <w:sz w:val="24"/>
          <w:szCs w:val="24"/>
          <w:lang w:val="ru-RU"/>
        </w:rPr>
        <w:t xml:space="preserve"> і </w:t>
      </w:r>
      <w:proofErr w:type="spellStart"/>
      <w:r w:rsidRPr="003B73AF">
        <w:rPr>
          <w:rFonts w:eastAsia="Georgia"/>
          <w:b/>
          <w:i/>
          <w:iCs/>
          <w:sz w:val="24"/>
          <w:szCs w:val="24"/>
          <w:lang w:val="ru-RU"/>
        </w:rPr>
        <w:t>виробничого</w:t>
      </w:r>
      <w:proofErr w:type="spellEnd"/>
      <w:r w:rsidRPr="003B73AF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3B73AF">
        <w:rPr>
          <w:rFonts w:eastAsia="Georgia"/>
          <w:b/>
          <w:i/>
          <w:iCs/>
          <w:sz w:val="24"/>
          <w:szCs w:val="24"/>
          <w:lang w:val="ru-RU"/>
        </w:rPr>
        <w:t>корпусів</w:t>
      </w:r>
      <w:proofErr w:type="spellEnd"/>
    </w:p>
    <w:p w14:paraId="48667634" w14:textId="77777777" w:rsidR="00C55D6A" w:rsidRPr="003B73AF" w:rsidRDefault="00C55D6A" w:rsidP="00C55D6A">
      <w:pPr>
        <w:pStyle w:val="a4"/>
        <w:shd w:val="clear" w:color="auto" w:fill="auto"/>
        <w:spacing w:line="266" w:lineRule="auto"/>
        <w:ind w:right="2739"/>
        <w:jc w:val="center"/>
        <w:rPr>
          <w:b/>
          <w:sz w:val="24"/>
          <w:szCs w:val="24"/>
          <w:lang w:val="ru-RU"/>
        </w:rPr>
      </w:pPr>
    </w:p>
    <w:p w14:paraId="1DD189DA" w14:textId="23F4854F" w:rsidR="00C55D6A" w:rsidRDefault="00C55D6A" w:rsidP="00C55D6A">
      <w:pPr>
        <w:pStyle w:val="a7"/>
        <w:numPr>
          <w:ilvl w:val="0"/>
          <w:numId w:val="1"/>
        </w:numPr>
        <w:shd w:val="clear" w:color="auto" w:fill="auto"/>
        <w:rPr>
          <w:sz w:val="24"/>
          <w:szCs w:val="24"/>
        </w:rPr>
      </w:pPr>
      <w:proofErr w:type="spellStart"/>
      <w:r w:rsidRPr="00CF2418">
        <w:rPr>
          <w:sz w:val="24"/>
          <w:szCs w:val="24"/>
        </w:rPr>
        <w:t>Юридична</w:t>
      </w:r>
      <w:proofErr w:type="spellEnd"/>
      <w:r w:rsidRPr="00CF2418">
        <w:rPr>
          <w:sz w:val="24"/>
          <w:szCs w:val="24"/>
        </w:rPr>
        <w:t xml:space="preserve"> </w:t>
      </w:r>
      <w:proofErr w:type="spellStart"/>
      <w:r w:rsidRPr="00CF2418">
        <w:rPr>
          <w:sz w:val="24"/>
          <w:szCs w:val="24"/>
        </w:rPr>
        <w:t>особа</w:t>
      </w:r>
      <w:proofErr w:type="spellEnd"/>
      <w:r w:rsidRPr="00CF2418">
        <w:rPr>
          <w:sz w:val="24"/>
          <w:szCs w:val="24"/>
        </w:rPr>
        <w:t>:</w:t>
      </w:r>
    </w:p>
    <w:tbl>
      <w:tblPr>
        <w:tblStyle w:val="a8"/>
        <w:tblW w:w="9356" w:type="dxa"/>
        <w:tblInd w:w="137" w:type="dxa"/>
        <w:tblLook w:val="04A0" w:firstRow="1" w:lastRow="0" w:firstColumn="1" w:lastColumn="0" w:noHBand="0" w:noVBand="1"/>
      </w:tblPr>
      <w:tblGrid>
        <w:gridCol w:w="3402"/>
        <w:gridCol w:w="5954"/>
      </w:tblGrid>
      <w:tr w:rsidR="003B73AF" w:rsidRPr="00CF2418" w14:paraId="6747E03E" w14:textId="77777777" w:rsidTr="0077357E">
        <w:trPr>
          <w:cantSplit/>
          <w:trHeight w:val="413"/>
        </w:trPr>
        <w:tc>
          <w:tcPr>
            <w:tcW w:w="3402" w:type="dxa"/>
            <w:vAlign w:val="center"/>
          </w:tcPr>
          <w:p w14:paraId="6BCB9FB0" w14:textId="77777777" w:rsidR="003B73AF" w:rsidRPr="00571729" w:rsidRDefault="003B73AF" w:rsidP="0077357E">
            <w:pPr>
              <w:pStyle w:val="a7"/>
              <w:shd w:val="clear" w:color="auto" w:fill="auto"/>
              <w:ind w:hanging="113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Назва</w:t>
            </w:r>
            <w:proofErr w:type="spellEnd"/>
          </w:p>
        </w:tc>
        <w:tc>
          <w:tcPr>
            <w:tcW w:w="5954" w:type="dxa"/>
            <w:vAlign w:val="center"/>
          </w:tcPr>
          <w:p w14:paraId="7DBA186C" w14:textId="77777777" w:rsidR="003B73AF" w:rsidRPr="003A38AE" w:rsidRDefault="003B73AF" w:rsidP="0077357E">
            <w:pPr>
              <w:pStyle w:val="a7"/>
              <w:shd w:val="clear" w:color="auto" w:fill="auto"/>
              <w:rPr>
                <w:b w:val="0"/>
                <w:i/>
                <w:sz w:val="24"/>
                <w:szCs w:val="24"/>
              </w:rPr>
            </w:pPr>
            <w:r w:rsidRPr="003A38AE">
              <w:rPr>
                <w:b w:val="0"/>
                <w:i/>
                <w:sz w:val="24"/>
                <w:szCs w:val="24"/>
              </w:rPr>
              <w:t>ПРИВАТНЕ АКЦІОНЕРНЕ ТОВАРИСТВО «СТАРТ»</w:t>
            </w:r>
          </w:p>
        </w:tc>
      </w:tr>
      <w:tr w:rsidR="003B73AF" w:rsidRPr="00CF2418" w14:paraId="0D21DDEB" w14:textId="77777777" w:rsidTr="0077357E">
        <w:trPr>
          <w:cantSplit/>
          <w:trHeight w:val="582"/>
        </w:trPr>
        <w:tc>
          <w:tcPr>
            <w:tcW w:w="3402" w:type="dxa"/>
            <w:vAlign w:val="center"/>
          </w:tcPr>
          <w:p w14:paraId="4B7291D9" w14:textId="77777777" w:rsidR="003B73AF" w:rsidRPr="00571729" w:rsidRDefault="003B73AF" w:rsidP="0077357E">
            <w:pPr>
              <w:pStyle w:val="a7"/>
              <w:ind w:left="-113"/>
              <w:rPr>
                <w:sz w:val="24"/>
                <w:szCs w:val="24"/>
                <w:lang w:val="ru-RU"/>
              </w:rPr>
            </w:pPr>
            <w:r w:rsidRPr="003B73AF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71729">
              <w:rPr>
                <w:sz w:val="24"/>
                <w:szCs w:val="24"/>
                <w:lang w:val="ru-RU"/>
              </w:rPr>
              <w:t>Перелік</w:t>
            </w:r>
            <w:proofErr w:type="spellEnd"/>
            <w:r w:rsidRPr="00571729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71729">
              <w:rPr>
                <w:sz w:val="24"/>
                <w:szCs w:val="24"/>
                <w:lang w:val="ru-RU"/>
              </w:rPr>
              <w:t>засновників</w:t>
            </w:r>
            <w:proofErr w:type="spellEnd"/>
          </w:p>
          <w:p w14:paraId="05521E2F" w14:textId="20222F89" w:rsidR="003B73AF" w:rsidRPr="00571729" w:rsidRDefault="003B73AF" w:rsidP="0077357E">
            <w:pPr>
              <w:pStyle w:val="a7"/>
              <w:ind w:hanging="113"/>
              <w:rPr>
                <w:sz w:val="24"/>
                <w:szCs w:val="24"/>
                <w:lang w:val="ru-RU"/>
              </w:rPr>
            </w:pPr>
            <w:r w:rsidRPr="003B73AF">
              <w:rPr>
                <w:sz w:val="24"/>
                <w:szCs w:val="24"/>
                <w:lang w:val="ru-RU"/>
              </w:rPr>
              <w:t xml:space="preserve"> </w:t>
            </w:r>
            <w:r w:rsidRPr="00571729">
              <w:rPr>
                <w:sz w:val="24"/>
                <w:szCs w:val="24"/>
                <w:lang w:val="ru-RU"/>
              </w:rPr>
              <w:t>(</w:t>
            </w:r>
            <w:proofErr w:type="spellStart"/>
            <w:r w:rsidRPr="00571729">
              <w:rPr>
                <w:sz w:val="24"/>
                <w:szCs w:val="24"/>
                <w:lang w:val="ru-RU"/>
              </w:rPr>
              <w:t>учасників</w:t>
            </w:r>
            <w:proofErr w:type="spellEnd"/>
            <w:r w:rsidRPr="00571729">
              <w:rPr>
                <w:sz w:val="24"/>
                <w:szCs w:val="24"/>
                <w:lang w:val="ru-RU"/>
              </w:rPr>
              <w:t xml:space="preserve">) </w:t>
            </w:r>
            <w:proofErr w:type="spellStart"/>
            <w:r w:rsidRPr="00571729">
              <w:rPr>
                <w:sz w:val="24"/>
                <w:szCs w:val="24"/>
                <w:lang w:val="ru-RU"/>
              </w:rPr>
              <w:t>юридичної</w:t>
            </w:r>
            <w:proofErr w:type="spellEnd"/>
            <w:r w:rsidRPr="00571729">
              <w:rPr>
                <w:sz w:val="24"/>
                <w:szCs w:val="24"/>
                <w:lang w:val="ru-RU"/>
              </w:rPr>
              <w:t xml:space="preserve"> особи</w:t>
            </w:r>
            <w:r w:rsidR="001E786A">
              <w:rPr>
                <w:b w:val="0"/>
                <w:sz w:val="24"/>
                <w:szCs w:val="24"/>
                <w:lang w:val="ru-RU" w:bidi="uk-UA"/>
              </w:rPr>
              <w:t>*</w:t>
            </w:r>
          </w:p>
        </w:tc>
        <w:tc>
          <w:tcPr>
            <w:tcW w:w="5954" w:type="dxa"/>
            <w:vAlign w:val="center"/>
          </w:tcPr>
          <w:p w14:paraId="3A5C9737" w14:textId="77777777" w:rsidR="003B73AF" w:rsidRPr="003A38AE" w:rsidRDefault="003B73AF" w:rsidP="0077357E">
            <w:pPr>
              <w:pStyle w:val="a7"/>
              <w:shd w:val="clear" w:color="auto" w:fill="auto"/>
              <w:rPr>
                <w:b w:val="0"/>
                <w:sz w:val="24"/>
                <w:szCs w:val="24"/>
                <w:lang w:val="ru-RU"/>
              </w:rPr>
            </w:pPr>
            <w:r w:rsidRPr="003A38AE">
              <w:rPr>
                <w:b w:val="0"/>
                <w:i/>
                <w:sz w:val="24"/>
                <w:szCs w:val="24"/>
                <w:lang w:val="uk-UA"/>
              </w:rPr>
              <w:t>Акціонери згідно реєстру</w:t>
            </w:r>
          </w:p>
        </w:tc>
      </w:tr>
      <w:tr w:rsidR="003B73AF" w:rsidRPr="00CF2418" w14:paraId="3BB35232" w14:textId="77777777" w:rsidTr="0077357E">
        <w:trPr>
          <w:cantSplit/>
          <w:trHeight w:val="582"/>
        </w:trPr>
        <w:tc>
          <w:tcPr>
            <w:tcW w:w="3402" w:type="dxa"/>
            <w:vAlign w:val="center"/>
          </w:tcPr>
          <w:p w14:paraId="674B380A" w14:textId="77777777" w:rsidR="003B73AF" w:rsidRPr="00571729" w:rsidRDefault="003B73AF" w:rsidP="0077357E">
            <w:pPr>
              <w:pStyle w:val="a7"/>
              <w:ind w:left="-113"/>
              <w:rPr>
                <w:sz w:val="24"/>
                <w:szCs w:val="24"/>
              </w:rPr>
            </w:pPr>
            <w:r w:rsidRPr="00571729">
              <w:rPr>
                <w:sz w:val="24"/>
                <w:szCs w:val="24"/>
              </w:rPr>
              <w:t xml:space="preserve"> </w:t>
            </w:r>
            <w:proofErr w:type="spellStart"/>
            <w:r w:rsidRPr="00571729">
              <w:rPr>
                <w:sz w:val="24"/>
                <w:szCs w:val="24"/>
                <w:lang w:val="ru-RU"/>
              </w:rPr>
              <w:t>Кінцевий</w:t>
            </w:r>
            <w:proofErr w:type="spellEnd"/>
            <w:r w:rsidRPr="00571729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71729">
              <w:rPr>
                <w:sz w:val="24"/>
                <w:szCs w:val="24"/>
                <w:lang w:val="ru-RU"/>
              </w:rPr>
              <w:t>бенефіціарний</w:t>
            </w:r>
            <w:proofErr w:type="spellEnd"/>
            <w:r w:rsidRPr="00571729">
              <w:rPr>
                <w:sz w:val="24"/>
                <w:szCs w:val="24"/>
                <w:lang w:val="ru-RU"/>
              </w:rPr>
              <w:t xml:space="preserve"> </w:t>
            </w:r>
            <w:r w:rsidRPr="00571729">
              <w:rPr>
                <w:sz w:val="24"/>
                <w:szCs w:val="24"/>
              </w:rPr>
              <w:t xml:space="preserve"> </w:t>
            </w:r>
          </w:p>
          <w:p w14:paraId="4BB1D643" w14:textId="0B6FF3CC" w:rsidR="003B73AF" w:rsidRPr="006A3195" w:rsidRDefault="003B73AF" w:rsidP="0077357E">
            <w:pPr>
              <w:pStyle w:val="a7"/>
              <w:ind w:left="-113"/>
              <w:rPr>
                <w:sz w:val="24"/>
                <w:szCs w:val="24"/>
                <w:lang w:val="ru-RU"/>
              </w:rPr>
            </w:pPr>
            <w:r w:rsidRPr="00571729">
              <w:rPr>
                <w:sz w:val="24"/>
                <w:szCs w:val="24"/>
              </w:rPr>
              <w:t xml:space="preserve"> </w:t>
            </w:r>
            <w:proofErr w:type="spellStart"/>
            <w:r w:rsidRPr="00571729">
              <w:rPr>
                <w:sz w:val="24"/>
                <w:szCs w:val="24"/>
                <w:lang w:val="ru-RU"/>
              </w:rPr>
              <w:t>власник</w:t>
            </w:r>
            <w:proofErr w:type="spellEnd"/>
            <w:r w:rsidRPr="00571729">
              <w:rPr>
                <w:sz w:val="24"/>
                <w:szCs w:val="24"/>
                <w:lang w:val="ru-RU"/>
              </w:rPr>
              <w:t xml:space="preserve"> (контролер)</w:t>
            </w:r>
            <w:r w:rsidR="001E786A">
              <w:rPr>
                <w:b w:val="0"/>
                <w:sz w:val="24"/>
                <w:szCs w:val="24"/>
                <w:lang w:val="ru-RU" w:bidi="uk-UA"/>
              </w:rPr>
              <w:t xml:space="preserve"> *</w:t>
            </w:r>
          </w:p>
        </w:tc>
        <w:tc>
          <w:tcPr>
            <w:tcW w:w="5954" w:type="dxa"/>
            <w:vAlign w:val="center"/>
          </w:tcPr>
          <w:p w14:paraId="0075A122" w14:textId="5073897B" w:rsidR="003B73AF" w:rsidRPr="001E786A" w:rsidRDefault="003B73AF" w:rsidP="0077357E">
            <w:pPr>
              <w:pStyle w:val="a7"/>
              <w:shd w:val="clear" w:color="auto" w:fill="auto"/>
              <w:rPr>
                <w:b w:val="0"/>
                <w:i/>
                <w:sz w:val="24"/>
                <w:szCs w:val="24"/>
                <w:lang w:val="ru-RU"/>
              </w:rPr>
            </w:pPr>
            <w:r w:rsidRPr="003A38AE">
              <w:rPr>
                <w:b w:val="0"/>
                <w:i/>
                <w:sz w:val="24"/>
                <w:szCs w:val="24"/>
                <w:lang w:val="uk-UA"/>
              </w:rPr>
              <w:t xml:space="preserve">Відсутні фізичні особи, які відповідають визначенню кінцевого </w:t>
            </w:r>
            <w:proofErr w:type="spellStart"/>
            <w:r w:rsidRPr="003A38AE">
              <w:rPr>
                <w:b w:val="0"/>
                <w:i/>
                <w:sz w:val="24"/>
                <w:szCs w:val="24"/>
                <w:lang w:val="uk-UA"/>
              </w:rPr>
              <w:t>бенефіціарного</w:t>
            </w:r>
            <w:proofErr w:type="spellEnd"/>
            <w:r w:rsidRPr="003A38AE">
              <w:rPr>
                <w:b w:val="0"/>
                <w:i/>
                <w:sz w:val="24"/>
                <w:szCs w:val="24"/>
                <w:lang w:val="uk-UA"/>
              </w:rPr>
              <w:t xml:space="preserve"> власника</w:t>
            </w:r>
            <w:r w:rsidR="001E786A">
              <w:rPr>
                <w:b w:val="0"/>
                <w:i/>
                <w:sz w:val="24"/>
                <w:szCs w:val="24"/>
                <w:lang w:val="uk-UA"/>
              </w:rPr>
              <w:t xml:space="preserve">. </w:t>
            </w:r>
            <w:r w:rsidR="001E786A" w:rsidRPr="001E786A">
              <w:rPr>
                <w:b w:val="0"/>
                <w:i/>
                <w:sz w:val="24"/>
                <w:szCs w:val="24"/>
                <w:lang w:val="uk-UA"/>
              </w:rPr>
              <w:t xml:space="preserve">Причина відсутності кінцевого </w:t>
            </w:r>
            <w:proofErr w:type="spellStart"/>
            <w:r w:rsidR="001E786A" w:rsidRPr="001E786A">
              <w:rPr>
                <w:b w:val="0"/>
                <w:i/>
                <w:sz w:val="24"/>
                <w:szCs w:val="24"/>
                <w:lang w:val="uk-UA"/>
              </w:rPr>
              <w:t>бенефіціарного</w:t>
            </w:r>
            <w:proofErr w:type="spellEnd"/>
            <w:r w:rsidR="001E786A" w:rsidRPr="001E786A">
              <w:rPr>
                <w:b w:val="0"/>
                <w:i/>
                <w:sz w:val="24"/>
                <w:szCs w:val="24"/>
                <w:lang w:val="uk-UA"/>
              </w:rPr>
              <w:t xml:space="preserve"> власника юридичної особи зазначена у структурі власності</w:t>
            </w:r>
            <w:r w:rsidR="001E786A">
              <w:rPr>
                <w:b w:val="0"/>
                <w:i/>
                <w:sz w:val="24"/>
                <w:szCs w:val="24"/>
                <w:lang w:val="uk-UA"/>
              </w:rPr>
              <w:t>.</w:t>
            </w:r>
          </w:p>
        </w:tc>
      </w:tr>
      <w:tr w:rsidR="003B73AF" w:rsidRPr="00CF2418" w14:paraId="264A3D4D" w14:textId="77777777" w:rsidTr="0077357E">
        <w:trPr>
          <w:cantSplit/>
          <w:trHeight w:val="379"/>
        </w:trPr>
        <w:tc>
          <w:tcPr>
            <w:tcW w:w="3402" w:type="dxa"/>
            <w:vAlign w:val="center"/>
          </w:tcPr>
          <w:p w14:paraId="69650E85" w14:textId="77777777" w:rsidR="003B73AF" w:rsidRPr="00571729" w:rsidRDefault="003B73AF" w:rsidP="0077357E">
            <w:pPr>
              <w:pStyle w:val="a7"/>
              <w:shd w:val="clear" w:color="auto" w:fill="auto"/>
              <w:rPr>
                <w:sz w:val="24"/>
                <w:szCs w:val="24"/>
                <w:lang w:val="uk-UA"/>
              </w:rPr>
            </w:pPr>
            <w:r w:rsidRPr="00571729">
              <w:rPr>
                <w:sz w:val="24"/>
                <w:szCs w:val="24"/>
                <w:lang w:val="uk-UA"/>
              </w:rPr>
              <w:t>Реєстраційний номер:</w:t>
            </w:r>
          </w:p>
        </w:tc>
        <w:tc>
          <w:tcPr>
            <w:tcW w:w="5954" w:type="dxa"/>
            <w:vAlign w:val="center"/>
          </w:tcPr>
          <w:p w14:paraId="64EAFF1F" w14:textId="77777777" w:rsidR="003B73AF" w:rsidRPr="003A38AE" w:rsidRDefault="003B73AF" w:rsidP="0077357E">
            <w:pPr>
              <w:pStyle w:val="a7"/>
              <w:shd w:val="clear" w:color="auto" w:fill="auto"/>
              <w:rPr>
                <w:b w:val="0"/>
                <w:sz w:val="24"/>
                <w:szCs w:val="24"/>
                <w:lang w:val="uk-UA"/>
              </w:rPr>
            </w:pPr>
            <w:r w:rsidRPr="003A38AE">
              <w:rPr>
                <w:b w:val="0"/>
                <w:i/>
                <w:sz w:val="24"/>
                <w:szCs w:val="24"/>
                <w:lang w:val="uk-UA"/>
              </w:rPr>
              <w:t>від</w:t>
            </w:r>
            <w:r w:rsidRPr="003A38AE">
              <w:rPr>
                <w:b w:val="0"/>
                <w:sz w:val="24"/>
                <w:szCs w:val="24"/>
                <w:lang w:val="uk-UA"/>
              </w:rPr>
              <w:t xml:space="preserve"> </w:t>
            </w:r>
            <w:r w:rsidRPr="001E786A">
              <w:rPr>
                <w:b w:val="0"/>
                <w:i/>
                <w:sz w:val="24"/>
                <w:szCs w:val="24"/>
                <w:lang w:val="ru-RU"/>
              </w:rPr>
              <w:t>05.09.2024</w:t>
            </w:r>
            <w:r w:rsidRPr="003A38AE">
              <w:rPr>
                <w:b w:val="0"/>
                <w:sz w:val="24"/>
                <w:szCs w:val="24"/>
                <w:lang w:val="uk-UA"/>
              </w:rPr>
              <w:t xml:space="preserve"> </w:t>
            </w:r>
            <w:r w:rsidRPr="003A38AE">
              <w:rPr>
                <w:b w:val="0"/>
                <w:i/>
                <w:sz w:val="24"/>
                <w:szCs w:val="24"/>
                <w:lang w:val="uk-UA"/>
              </w:rPr>
              <w:t xml:space="preserve">№ </w:t>
            </w:r>
            <w:r w:rsidRPr="001E786A">
              <w:rPr>
                <w:b w:val="0"/>
                <w:i/>
                <w:sz w:val="24"/>
                <w:szCs w:val="24"/>
                <w:lang w:val="ru-RU"/>
              </w:rPr>
              <w:t>628601116</w:t>
            </w:r>
          </w:p>
        </w:tc>
      </w:tr>
    </w:tbl>
    <w:p w14:paraId="72F556CB" w14:textId="77777777" w:rsidR="00C55D6A" w:rsidRPr="008A789E" w:rsidRDefault="00C55D6A" w:rsidP="00C55D6A">
      <w:pPr>
        <w:spacing w:line="1" w:lineRule="exact"/>
      </w:pPr>
    </w:p>
    <w:p w14:paraId="787366F8" w14:textId="3A5968ED" w:rsidR="00C55D6A" w:rsidRDefault="001E786A" w:rsidP="00C55D6A">
      <w:pPr>
        <w:pStyle w:val="a7"/>
        <w:shd w:val="clear" w:color="auto" w:fill="auto"/>
        <w:ind w:left="353"/>
        <w:rPr>
          <w:b w:val="0"/>
          <w:sz w:val="16"/>
          <w:szCs w:val="16"/>
          <w:lang w:val="ru-RU"/>
        </w:rPr>
      </w:pPr>
      <w:r w:rsidRPr="00235CBD">
        <w:rPr>
          <w:b w:val="0"/>
          <w:sz w:val="16"/>
          <w:szCs w:val="16"/>
          <w:lang w:val="ru-RU"/>
        </w:rPr>
        <w:t xml:space="preserve">*за </w:t>
      </w:r>
      <w:proofErr w:type="spellStart"/>
      <w:r w:rsidRPr="00235CBD">
        <w:rPr>
          <w:b w:val="0"/>
          <w:sz w:val="16"/>
          <w:szCs w:val="16"/>
          <w:lang w:val="ru-RU"/>
        </w:rPr>
        <w:t>даними</w:t>
      </w:r>
      <w:proofErr w:type="spellEnd"/>
      <w:r w:rsidRPr="00235CBD">
        <w:rPr>
          <w:b w:val="0"/>
          <w:sz w:val="16"/>
          <w:szCs w:val="16"/>
          <w:lang w:val="ru-RU"/>
        </w:rPr>
        <w:t xml:space="preserve"> </w:t>
      </w:r>
      <w:proofErr w:type="spellStart"/>
      <w:r w:rsidRPr="00235CBD">
        <w:rPr>
          <w:b w:val="0"/>
          <w:sz w:val="16"/>
          <w:szCs w:val="16"/>
          <w:lang w:val="ru-RU"/>
        </w:rPr>
        <w:t>Єдиного</w:t>
      </w:r>
      <w:proofErr w:type="spellEnd"/>
      <w:r w:rsidRPr="00235CBD">
        <w:rPr>
          <w:b w:val="0"/>
          <w:sz w:val="16"/>
          <w:szCs w:val="16"/>
          <w:lang w:val="ru-RU"/>
        </w:rPr>
        <w:t xml:space="preserve"> державного </w:t>
      </w:r>
      <w:proofErr w:type="spellStart"/>
      <w:r w:rsidRPr="00235CBD">
        <w:rPr>
          <w:b w:val="0"/>
          <w:sz w:val="16"/>
          <w:szCs w:val="16"/>
          <w:lang w:val="ru-RU"/>
        </w:rPr>
        <w:t>реєстру</w:t>
      </w:r>
      <w:proofErr w:type="spellEnd"/>
      <w:r w:rsidRPr="00235CBD">
        <w:rPr>
          <w:b w:val="0"/>
          <w:sz w:val="16"/>
          <w:szCs w:val="16"/>
          <w:lang w:val="ru-RU"/>
        </w:rPr>
        <w:t xml:space="preserve"> </w:t>
      </w:r>
      <w:proofErr w:type="spellStart"/>
      <w:r w:rsidRPr="00235CBD">
        <w:rPr>
          <w:b w:val="0"/>
          <w:sz w:val="16"/>
          <w:szCs w:val="16"/>
          <w:lang w:val="ru-RU"/>
        </w:rPr>
        <w:t>юридичних</w:t>
      </w:r>
      <w:proofErr w:type="spellEnd"/>
      <w:r w:rsidRPr="00235CBD">
        <w:rPr>
          <w:b w:val="0"/>
          <w:sz w:val="16"/>
          <w:szCs w:val="16"/>
          <w:lang w:val="ru-RU"/>
        </w:rPr>
        <w:t xml:space="preserve"> </w:t>
      </w:r>
      <w:proofErr w:type="spellStart"/>
      <w:r w:rsidRPr="00235CBD">
        <w:rPr>
          <w:b w:val="0"/>
          <w:sz w:val="16"/>
          <w:szCs w:val="16"/>
          <w:lang w:val="ru-RU"/>
        </w:rPr>
        <w:t>осіб</w:t>
      </w:r>
      <w:proofErr w:type="spellEnd"/>
      <w:r w:rsidRPr="00235CBD">
        <w:rPr>
          <w:b w:val="0"/>
          <w:sz w:val="16"/>
          <w:szCs w:val="16"/>
          <w:lang w:val="ru-RU"/>
        </w:rPr>
        <w:t xml:space="preserve">, </w:t>
      </w:r>
      <w:proofErr w:type="spellStart"/>
      <w:r w:rsidRPr="00235CBD">
        <w:rPr>
          <w:b w:val="0"/>
          <w:sz w:val="16"/>
          <w:szCs w:val="16"/>
          <w:lang w:val="ru-RU"/>
        </w:rPr>
        <w:t>фізичних</w:t>
      </w:r>
      <w:proofErr w:type="spellEnd"/>
      <w:r w:rsidRPr="00235CBD">
        <w:rPr>
          <w:b w:val="0"/>
          <w:sz w:val="16"/>
          <w:szCs w:val="16"/>
          <w:lang w:val="ru-RU"/>
        </w:rPr>
        <w:t xml:space="preserve"> </w:t>
      </w:r>
      <w:proofErr w:type="spellStart"/>
      <w:r w:rsidRPr="00235CBD">
        <w:rPr>
          <w:b w:val="0"/>
          <w:sz w:val="16"/>
          <w:szCs w:val="16"/>
          <w:lang w:val="ru-RU"/>
        </w:rPr>
        <w:t>осіб</w:t>
      </w:r>
      <w:proofErr w:type="spellEnd"/>
      <w:r w:rsidRPr="00235CBD">
        <w:rPr>
          <w:b w:val="0"/>
          <w:sz w:val="16"/>
          <w:szCs w:val="16"/>
          <w:lang w:val="ru-RU"/>
        </w:rPr>
        <w:t xml:space="preserve">- </w:t>
      </w:r>
      <w:proofErr w:type="spellStart"/>
      <w:r w:rsidRPr="00235CBD">
        <w:rPr>
          <w:b w:val="0"/>
          <w:sz w:val="16"/>
          <w:szCs w:val="16"/>
          <w:lang w:val="ru-RU"/>
        </w:rPr>
        <w:t>підприємців</w:t>
      </w:r>
      <w:proofErr w:type="spellEnd"/>
      <w:r w:rsidRPr="00235CBD">
        <w:rPr>
          <w:b w:val="0"/>
          <w:sz w:val="16"/>
          <w:szCs w:val="16"/>
          <w:lang w:val="ru-RU"/>
        </w:rPr>
        <w:t xml:space="preserve"> та </w:t>
      </w:r>
      <w:proofErr w:type="spellStart"/>
      <w:r w:rsidRPr="00235CBD">
        <w:rPr>
          <w:b w:val="0"/>
          <w:sz w:val="16"/>
          <w:szCs w:val="16"/>
          <w:lang w:val="ru-RU"/>
        </w:rPr>
        <w:t>громадських</w:t>
      </w:r>
      <w:proofErr w:type="spellEnd"/>
      <w:r w:rsidRPr="00235CBD">
        <w:rPr>
          <w:b w:val="0"/>
          <w:sz w:val="16"/>
          <w:szCs w:val="16"/>
          <w:lang w:val="ru-RU"/>
        </w:rPr>
        <w:t xml:space="preserve"> </w:t>
      </w:r>
      <w:proofErr w:type="spellStart"/>
      <w:r w:rsidRPr="00235CBD">
        <w:rPr>
          <w:b w:val="0"/>
          <w:sz w:val="16"/>
          <w:szCs w:val="16"/>
          <w:lang w:val="ru-RU"/>
        </w:rPr>
        <w:t>формувань</w:t>
      </w:r>
      <w:proofErr w:type="spellEnd"/>
    </w:p>
    <w:p w14:paraId="131B2A5C" w14:textId="77777777" w:rsidR="001E786A" w:rsidRPr="005036A3" w:rsidRDefault="001E786A" w:rsidP="00C55D6A">
      <w:pPr>
        <w:pStyle w:val="a7"/>
        <w:shd w:val="clear" w:color="auto" w:fill="auto"/>
        <w:ind w:left="353"/>
        <w:rPr>
          <w:sz w:val="24"/>
          <w:szCs w:val="24"/>
          <w:lang w:val="uk-UA"/>
        </w:rPr>
      </w:pPr>
    </w:p>
    <w:p w14:paraId="7E423C90" w14:textId="255EE6D8" w:rsidR="00C55D6A" w:rsidRDefault="00C55D6A" w:rsidP="00C55D6A">
      <w:pPr>
        <w:pStyle w:val="a7"/>
        <w:numPr>
          <w:ilvl w:val="0"/>
          <w:numId w:val="1"/>
        </w:numPr>
        <w:shd w:val="clear" w:color="auto" w:fill="auto"/>
        <w:rPr>
          <w:sz w:val="24"/>
          <w:szCs w:val="24"/>
          <w:lang w:val="ru-RU"/>
        </w:rPr>
      </w:pPr>
      <w:r w:rsidRPr="005036A3">
        <w:rPr>
          <w:sz w:val="24"/>
          <w:szCs w:val="24"/>
          <w:lang w:val="uk-UA"/>
        </w:rPr>
        <w:t xml:space="preserve">Відомості про </w:t>
      </w:r>
      <w:proofErr w:type="spellStart"/>
      <w:r w:rsidRPr="005036A3">
        <w:rPr>
          <w:sz w:val="24"/>
          <w:szCs w:val="24"/>
          <w:lang w:val="uk-UA"/>
        </w:rPr>
        <w:t>земе</w:t>
      </w:r>
      <w:proofErr w:type="spellEnd"/>
      <w:r w:rsidRPr="00BE5B9A">
        <w:rPr>
          <w:sz w:val="24"/>
          <w:szCs w:val="24"/>
          <w:lang w:val="ru-RU"/>
        </w:rPr>
        <w:t xml:space="preserve">льну </w:t>
      </w:r>
      <w:proofErr w:type="spellStart"/>
      <w:r w:rsidRPr="00BE5B9A">
        <w:rPr>
          <w:sz w:val="24"/>
          <w:szCs w:val="24"/>
          <w:lang w:val="ru-RU"/>
        </w:rPr>
        <w:t>ділянку</w:t>
      </w:r>
      <w:proofErr w:type="spellEnd"/>
      <w:r w:rsidRPr="00BE5B9A">
        <w:rPr>
          <w:sz w:val="24"/>
          <w:szCs w:val="24"/>
          <w:lang w:val="ru-RU"/>
        </w:rPr>
        <w:t xml:space="preserve"> (</w:t>
      </w:r>
      <w:r w:rsidR="00793063">
        <w:rPr>
          <w:sz w:val="24"/>
          <w:szCs w:val="24"/>
          <w:lang w:val="uk-UA"/>
        </w:rPr>
        <w:t>кадастровий</w:t>
      </w:r>
      <w:r w:rsidRPr="00BE5B9A">
        <w:rPr>
          <w:sz w:val="24"/>
          <w:szCs w:val="24"/>
          <w:lang w:val="ru-RU"/>
        </w:rPr>
        <w:t xml:space="preserve"> № </w:t>
      </w:r>
      <w:r w:rsidRPr="003B73AF">
        <w:rPr>
          <w:sz w:val="24"/>
          <w:szCs w:val="24"/>
          <w:lang w:val="ru-RU"/>
        </w:rPr>
        <w:t>8000000000:69:032:0010</w:t>
      </w:r>
      <w:r w:rsidRPr="00BE5B9A">
        <w:rPr>
          <w:sz w:val="24"/>
          <w:szCs w:val="24"/>
          <w:lang w:val="ru-RU"/>
        </w:rPr>
        <w:t>).</w:t>
      </w:r>
    </w:p>
    <w:tbl>
      <w:tblPr>
        <w:tblOverlap w:val="never"/>
        <w:tblW w:w="9360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402"/>
        <w:gridCol w:w="5958"/>
      </w:tblGrid>
      <w:tr w:rsidR="0078192F" w14:paraId="6D19C62A" w14:textId="77777777" w:rsidTr="0077357E">
        <w:trPr>
          <w:trHeight w:val="291"/>
        </w:trPr>
        <w:tc>
          <w:tcPr>
            <w:tcW w:w="3402" w:type="dxa"/>
            <w:shd w:val="clear" w:color="auto" w:fill="FFFFFF"/>
            <w:vAlign w:val="center"/>
          </w:tcPr>
          <w:p w14:paraId="316E9EA6" w14:textId="77777777" w:rsidR="0078192F" w:rsidRPr="00571729" w:rsidRDefault="0078192F" w:rsidP="0077357E">
            <w:pPr>
              <w:pStyle w:val="a4"/>
              <w:shd w:val="clear" w:color="auto" w:fill="auto"/>
              <w:rPr>
                <w:b/>
                <w:sz w:val="24"/>
                <w:szCs w:val="24"/>
              </w:rPr>
            </w:pPr>
            <w:proofErr w:type="spellStart"/>
            <w:r w:rsidRPr="00571729">
              <w:rPr>
                <w:b/>
                <w:sz w:val="24"/>
                <w:szCs w:val="24"/>
              </w:rPr>
              <w:t>Місце</w:t>
            </w:r>
            <w:proofErr w:type="spellEnd"/>
            <w:r w:rsidRPr="00571729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571729">
              <w:rPr>
                <w:b/>
                <w:sz w:val="24"/>
                <w:szCs w:val="24"/>
              </w:rPr>
              <w:t>розташування</w:t>
            </w:r>
            <w:proofErr w:type="spellEnd"/>
            <w:r>
              <w:rPr>
                <w:b/>
                <w:sz w:val="24"/>
                <w:szCs w:val="24"/>
                <w:lang w:val="uk-UA"/>
              </w:rPr>
              <w:t xml:space="preserve"> </w:t>
            </w:r>
            <w:r w:rsidRPr="00571729">
              <w:rPr>
                <w:b/>
                <w:sz w:val="24"/>
                <w:szCs w:val="24"/>
              </w:rPr>
              <w:t>(</w:t>
            </w:r>
            <w:proofErr w:type="spellStart"/>
            <w:r w:rsidRPr="00571729">
              <w:rPr>
                <w:b/>
                <w:sz w:val="24"/>
                <w:szCs w:val="24"/>
              </w:rPr>
              <w:t>адреса</w:t>
            </w:r>
            <w:proofErr w:type="spellEnd"/>
            <w:r w:rsidRPr="00571729">
              <w:rPr>
                <w:b/>
                <w:sz w:val="24"/>
                <w:szCs w:val="24"/>
              </w:rPr>
              <w:t>)</w:t>
            </w:r>
          </w:p>
        </w:tc>
        <w:tc>
          <w:tcPr>
            <w:tcW w:w="5958" w:type="dxa"/>
            <w:shd w:val="clear" w:color="auto" w:fill="FFFFFF"/>
            <w:vAlign w:val="center"/>
          </w:tcPr>
          <w:p w14:paraId="7BC91AE5" w14:textId="77777777" w:rsidR="0078192F" w:rsidRPr="006A3195" w:rsidRDefault="0078192F" w:rsidP="0077357E">
            <w:pPr>
              <w:pStyle w:val="a4"/>
              <w:shd w:val="clear" w:color="auto" w:fill="auto"/>
              <w:spacing w:line="233" w:lineRule="auto"/>
              <w:ind w:left="131" w:right="140"/>
              <w:rPr>
                <w:i/>
                <w:iCs/>
                <w:sz w:val="24"/>
                <w:szCs w:val="24"/>
              </w:rPr>
            </w:pPr>
            <w:r w:rsidRPr="0015696C">
              <w:rPr>
                <w:i/>
                <w:iCs/>
                <w:sz w:val="24"/>
                <w:szCs w:val="24"/>
                <w:lang w:val="ru-RU"/>
              </w:rPr>
              <w:t xml:space="preserve">м. </w:t>
            </w:r>
            <w:proofErr w:type="spellStart"/>
            <w:r w:rsidRPr="0015696C">
              <w:rPr>
                <w:i/>
                <w:iCs/>
                <w:sz w:val="24"/>
                <w:szCs w:val="24"/>
                <w:lang w:val="ru-RU"/>
              </w:rPr>
              <w:t>Київ</w:t>
            </w:r>
            <w:proofErr w:type="spellEnd"/>
            <w:r w:rsidRPr="0015696C">
              <w:rPr>
                <w:i/>
                <w:iCs/>
                <w:sz w:val="24"/>
                <w:szCs w:val="24"/>
                <w:lang w:val="ru-RU"/>
              </w:rPr>
              <w:t xml:space="preserve">, р-н </w:t>
            </w:r>
            <w:proofErr w:type="spellStart"/>
            <w:r w:rsidRPr="0015696C">
              <w:rPr>
                <w:i/>
                <w:iCs/>
                <w:sz w:val="24"/>
                <w:szCs w:val="24"/>
                <w:lang w:val="ru-RU"/>
              </w:rPr>
              <w:t>Солом'янський</w:t>
            </w:r>
            <w:proofErr w:type="spellEnd"/>
            <w:r w:rsidRPr="0015696C">
              <w:rPr>
                <w:i/>
                <w:iCs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15696C">
              <w:rPr>
                <w:i/>
                <w:iCs/>
                <w:sz w:val="24"/>
                <w:szCs w:val="24"/>
                <w:lang w:val="ru-RU"/>
              </w:rPr>
              <w:t>бульв</w:t>
            </w:r>
            <w:proofErr w:type="spellEnd"/>
            <w:r w:rsidRPr="0015696C">
              <w:rPr>
                <w:i/>
                <w:iCs/>
                <w:sz w:val="24"/>
                <w:szCs w:val="24"/>
                <w:lang w:val="ru-RU"/>
              </w:rPr>
              <w:t xml:space="preserve">. </w:t>
            </w:r>
            <w:proofErr w:type="spellStart"/>
            <w:r w:rsidRPr="003A38AE">
              <w:rPr>
                <w:i/>
                <w:iCs/>
                <w:sz w:val="24"/>
                <w:szCs w:val="24"/>
              </w:rPr>
              <w:t>Вацлава</w:t>
            </w:r>
            <w:proofErr w:type="spellEnd"/>
            <w:r w:rsidRPr="003A38AE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3A38AE">
              <w:rPr>
                <w:i/>
                <w:iCs/>
                <w:sz w:val="24"/>
                <w:szCs w:val="24"/>
              </w:rPr>
              <w:t>Гавела</w:t>
            </w:r>
            <w:proofErr w:type="spellEnd"/>
            <w:r w:rsidRPr="003A38AE">
              <w:rPr>
                <w:i/>
                <w:iCs/>
                <w:sz w:val="24"/>
                <w:szCs w:val="24"/>
              </w:rPr>
              <w:t>, 8</w:t>
            </w:r>
          </w:p>
        </w:tc>
      </w:tr>
      <w:tr w:rsidR="0078192F" w14:paraId="5A9E6BF2" w14:textId="77777777" w:rsidTr="0077357E">
        <w:trPr>
          <w:trHeight w:val="291"/>
        </w:trPr>
        <w:tc>
          <w:tcPr>
            <w:tcW w:w="3402" w:type="dxa"/>
            <w:shd w:val="clear" w:color="auto" w:fill="FFFFFF"/>
            <w:vAlign w:val="center"/>
          </w:tcPr>
          <w:p w14:paraId="10D42695" w14:textId="77777777" w:rsidR="0078192F" w:rsidRPr="00571729" w:rsidRDefault="0078192F" w:rsidP="0077357E">
            <w:pPr>
              <w:pStyle w:val="a4"/>
              <w:shd w:val="clear" w:color="auto" w:fill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571729">
              <w:rPr>
                <w:b/>
                <w:sz w:val="24"/>
                <w:szCs w:val="24"/>
              </w:rPr>
              <w:t>Площа</w:t>
            </w:r>
            <w:proofErr w:type="spellEnd"/>
          </w:p>
        </w:tc>
        <w:tc>
          <w:tcPr>
            <w:tcW w:w="5958" w:type="dxa"/>
            <w:shd w:val="clear" w:color="auto" w:fill="FFFFFF"/>
            <w:vAlign w:val="center"/>
          </w:tcPr>
          <w:p w14:paraId="35D8D634" w14:textId="77777777" w:rsidR="0078192F" w:rsidRPr="003A38AE" w:rsidRDefault="0078192F" w:rsidP="0077357E">
            <w:pPr>
              <w:pStyle w:val="a4"/>
              <w:shd w:val="clear" w:color="auto" w:fill="auto"/>
              <w:ind w:left="131" w:right="140"/>
              <w:rPr>
                <w:sz w:val="24"/>
                <w:szCs w:val="24"/>
              </w:rPr>
            </w:pPr>
            <w:r w:rsidRPr="003A38AE">
              <w:rPr>
                <w:rFonts w:eastAsiaTheme="minorHAnsi"/>
                <w:i/>
                <w:sz w:val="24"/>
                <w:szCs w:val="24"/>
                <w:highlight w:val="white"/>
              </w:rPr>
              <w:t>1,1541</w:t>
            </w:r>
            <w:r w:rsidRPr="003A38AE">
              <w:rPr>
                <w:i/>
                <w:iCs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3A38AE">
              <w:rPr>
                <w:i/>
                <w:iCs/>
                <w:sz w:val="24"/>
                <w:szCs w:val="24"/>
              </w:rPr>
              <w:t>га</w:t>
            </w:r>
            <w:proofErr w:type="spellEnd"/>
          </w:p>
        </w:tc>
      </w:tr>
      <w:tr w:rsidR="0078192F" w14:paraId="1232CA32" w14:textId="77777777" w:rsidTr="0077357E">
        <w:trPr>
          <w:trHeight w:val="291"/>
        </w:trPr>
        <w:tc>
          <w:tcPr>
            <w:tcW w:w="3402" w:type="dxa"/>
            <w:shd w:val="clear" w:color="auto" w:fill="FFFFFF"/>
            <w:vAlign w:val="center"/>
          </w:tcPr>
          <w:p w14:paraId="0AA001B4" w14:textId="77777777" w:rsidR="0078192F" w:rsidRPr="00571729" w:rsidRDefault="0078192F" w:rsidP="0077357E">
            <w:pPr>
              <w:pStyle w:val="a4"/>
              <w:shd w:val="clear" w:color="auto" w:fill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uk-UA"/>
              </w:rPr>
              <w:t xml:space="preserve"> В</w:t>
            </w:r>
            <w:proofErr w:type="spellStart"/>
            <w:r w:rsidRPr="00571729">
              <w:rPr>
                <w:b/>
                <w:sz w:val="24"/>
                <w:szCs w:val="24"/>
              </w:rPr>
              <w:t>ид</w:t>
            </w:r>
            <w:proofErr w:type="spellEnd"/>
            <w:r w:rsidRPr="00571729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571729">
              <w:rPr>
                <w:b/>
                <w:sz w:val="24"/>
                <w:szCs w:val="24"/>
              </w:rPr>
              <w:t>та</w:t>
            </w:r>
            <w:proofErr w:type="spellEnd"/>
            <w:r w:rsidRPr="00571729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571729">
              <w:rPr>
                <w:b/>
                <w:sz w:val="24"/>
                <w:szCs w:val="24"/>
              </w:rPr>
              <w:t>термін</w:t>
            </w:r>
            <w:proofErr w:type="spellEnd"/>
            <w:r w:rsidRPr="00571729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571729">
              <w:rPr>
                <w:b/>
                <w:sz w:val="24"/>
                <w:szCs w:val="24"/>
              </w:rPr>
              <w:t>користування</w:t>
            </w:r>
            <w:proofErr w:type="spellEnd"/>
          </w:p>
        </w:tc>
        <w:tc>
          <w:tcPr>
            <w:tcW w:w="5958" w:type="dxa"/>
            <w:shd w:val="clear" w:color="auto" w:fill="FFFFFF"/>
            <w:vAlign w:val="center"/>
          </w:tcPr>
          <w:p w14:paraId="376E0140" w14:textId="77777777" w:rsidR="0078192F" w:rsidRPr="0015696C" w:rsidRDefault="0078192F" w:rsidP="0077357E">
            <w:pPr>
              <w:pStyle w:val="a4"/>
              <w:shd w:val="clear" w:color="auto" w:fill="auto"/>
              <w:ind w:left="131" w:right="140"/>
              <w:jc w:val="both"/>
              <w:rPr>
                <w:sz w:val="24"/>
                <w:szCs w:val="24"/>
                <w:lang w:val="ru-RU"/>
              </w:rPr>
            </w:pPr>
            <w:r w:rsidRPr="003A38AE">
              <w:rPr>
                <w:i/>
                <w:sz w:val="24"/>
                <w:szCs w:val="24"/>
                <w:lang w:val="uk-UA"/>
              </w:rPr>
              <w:t xml:space="preserve">право в процесі оформлення </w:t>
            </w:r>
            <w:r w:rsidRPr="0015696C">
              <w:rPr>
                <w:i/>
                <w:sz w:val="24"/>
                <w:szCs w:val="24"/>
                <w:lang w:val="ru-RU"/>
              </w:rPr>
              <w:t>(</w:t>
            </w:r>
            <w:r w:rsidRPr="003A38AE">
              <w:rPr>
                <w:i/>
                <w:sz w:val="24"/>
                <w:szCs w:val="24"/>
                <w:lang w:val="uk-UA"/>
              </w:rPr>
              <w:t>власність</w:t>
            </w:r>
            <w:r w:rsidRPr="0015696C">
              <w:rPr>
                <w:i/>
                <w:sz w:val="24"/>
                <w:szCs w:val="24"/>
                <w:lang w:val="ru-RU"/>
              </w:rPr>
              <w:t>)</w:t>
            </w:r>
          </w:p>
        </w:tc>
      </w:tr>
      <w:tr w:rsidR="0078192F" w14:paraId="27A1EF82" w14:textId="77777777" w:rsidTr="0077357E">
        <w:trPr>
          <w:trHeight w:hRule="exact" w:val="1929"/>
        </w:trPr>
        <w:tc>
          <w:tcPr>
            <w:tcW w:w="3402" w:type="dxa"/>
            <w:shd w:val="clear" w:color="auto" w:fill="FFFFFF"/>
            <w:vAlign w:val="center"/>
          </w:tcPr>
          <w:p w14:paraId="4183A0C1" w14:textId="77777777" w:rsidR="0078192F" w:rsidRPr="0015696C" w:rsidRDefault="0078192F" w:rsidP="0077357E">
            <w:pPr>
              <w:pStyle w:val="a4"/>
              <w:shd w:val="clear" w:color="auto" w:fill="auto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5696C">
              <w:rPr>
                <w:b/>
                <w:sz w:val="24"/>
                <w:szCs w:val="24"/>
                <w:lang w:val="ru-RU"/>
              </w:rPr>
              <w:t>Цільове</w:t>
            </w:r>
            <w:proofErr w:type="spellEnd"/>
            <w:r w:rsidRPr="0015696C">
              <w:rPr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5696C">
              <w:rPr>
                <w:b/>
                <w:sz w:val="24"/>
                <w:szCs w:val="24"/>
                <w:lang w:val="ru-RU"/>
              </w:rPr>
              <w:t>призначення</w:t>
            </w:r>
            <w:proofErr w:type="spellEnd"/>
          </w:p>
        </w:tc>
        <w:tc>
          <w:tcPr>
            <w:tcW w:w="5958" w:type="dxa"/>
            <w:shd w:val="clear" w:color="auto" w:fill="FFFFFF"/>
            <w:vAlign w:val="center"/>
          </w:tcPr>
          <w:p w14:paraId="71BAD59D" w14:textId="77777777" w:rsidR="0078192F" w:rsidRPr="00311375" w:rsidRDefault="0078192F" w:rsidP="0077357E">
            <w:pPr>
              <w:pStyle w:val="a4"/>
              <w:shd w:val="clear" w:color="auto" w:fill="auto"/>
              <w:ind w:left="131" w:right="140"/>
              <w:jc w:val="both"/>
              <w:rPr>
                <w:bCs/>
                <w:i/>
                <w:sz w:val="24"/>
                <w:szCs w:val="24"/>
                <w:lang w:val="uk-UA"/>
              </w:rPr>
            </w:pPr>
            <w:r w:rsidRPr="003671F0">
              <w:rPr>
                <w:bCs/>
                <w:i/>
                <w:sz w:val="24"/>
                <w:szCs w:val="24"/>
                <w:lang w:val="uk-UA"/>
              </w:rPr>
              <w:t>11.02 для розміщення та експлуатації основних, підсобних і допоміжних будівель та споруд підприємств переробної, машинобудівної та іншої промисловості, включаючи об'єкти оброблення відходів, зокрема із енергогенеруючим блоком (для експлуатації та обслуговування адміністративно-побутового і виробничого корпусів)</w:t>
            </w:r>
          </w:p>
        </w:tc>
      </w:tr>
      <w:tr w:rsidR="0078192F" w14:paraId="1FF7D076" w14:textId="77777777" w:rsidTr="0077357E">
        <w:trPr>
          <w:trHeight w:hRule="exact" w:val="850"/>
        </w:trPr>
        <w:tc>
          <w:tcPr>
            <w:tcW w:w="3402" w:type="dxa"/>
            <w:shd w:val="clear" w:color="auto" w:fill="FFFFFF"/>
            <w:vAlign w:val="center"/>
          </w:tcPr>
          <w:p w14:paraId="0A6E114A" w14:textId="77777777" w:rsidR="0078192F" w:rsidRPr="0015696C" w:rsidRDefault="0078192F" w:rsidP="0077357E">
            <w:pPr>
              <w:pStyle w:val="a4"/>
              <w:shd w:val="clear" w:color="auto" w:fill="auto"/>
              <w:rPr>
                <w:b/>
                <w:sz w:val="24"/>
                <w:szCs w:val="24"/>
                <w:lang w:val="ru-RU"/>
              </w:rPr>
            </w:pPr>
            <w:r w:rsidRPr="003671F0">
              <w:rPr>
                <w:b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15696C">
              <w:rPr>
                <w:b/>
                <w:sz w:val="24"/>
                <w:szCs w:val="24"/>
                <w:lang w:val="ru-RU"/>
              </w:rPr>
              <w:t>Категорія</w:t>
            </w:r>
            <w:proofErr w:type="spellEnd"/>
            <w:r w:rsidRPr="0015696C">
              <w:rPr>
                <w:b/>
                <w:sz w:val="24"/>
                <w:szCs w:val="24"/>
                <w:lang w:val="ru-RU"/>
              </w:rPr>
              <w:t xml:space="preserve"> земель</w:t>
            </w:r>
          </w:p>
        </w:tc>
        <w:tc>
          <w:tcPr>
            <w:tcW w:w="5958" w:type="dxa"/>
            <w:shd w:val="clear" w:color="auto" w:fill="FFFFFF"/>
            <w:vAlign w:val="center"/>
          </w:tcPr>
          <w:p w14:paraId="3B9A0D2A" w14:textId="77777777" w:rsidR="0078192F" w:rsidRPr="00B0357E" w:rsidRDefault="0078192F" w:rsidP="0077357E">
            <w:pPr>
              <w:pStyle w:val="a4"/>
              <w:shd w:val="clear" w:color="auto" w:fill="auto"/>
              <w:ind w:left="131" w:right="140"/>
              <w:rPr>
                <w:b/>
                <w:i/>
                <w:sz w:val="24"/>
                <w:szCs w:val="24"/>
                <w:lang w:val="ru-RU"/>
              </w:rPr>
            </w:pPr>
            <w:r w:rsidRPr="003A38AE">
              <w:rPr>
                <w:i/>
                <w:sz w:val="24"/>
                <w:szCs w:val="24"/>
                <w:lang w:val="uk-UA"/>
              </w:rPr>
              <w:t>землі промисловості, транспорту, електронних комунікацій, енергетики, оборони та іншого призначення</w:t>
            </w:r>
          </w:p>
        </w:tc>
      </w:tr>
      <w:tr w:rsidR="0078192F" w14:paraId="65539E6A" w14:textId="77777777" w:rsidTr="00530C6A">
        <w:trPr>
          <w:trHeight w:hRule="exact" w:val="343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1050E4C" w14:textId="6F78E257" w:rsidR="0078192F" w:rsidRPr="0015696C" w:rsidRDefault="0078192F" w:rsidP="0077357E">
            <w:pPr>
              <w:pStyle w:val="a4"/>
              <w:shd w:val="clear" w:color="auto" w:fill="auto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8192F">
              <w:rPr>
                <w:b/>
                <w:sz w:val="24"/>
                <w:szCs w:val="24"/>
                <w:lang w:val="ru-RU"/>
              </w:rPr>
              <w:t>Експертна</w:t>
            </w:r>
            <w:proofErr w:type="spellEnd"/>
            <w:r w:rsidRPr="0078192F">
              <w:rPr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8192F">
              <w:rPr>
                <w:b/>
                <w:sz w:val="24"/>
                <w:szCs w:val="24"/>
                <w:lang w:val="ru-RU"/>
              </w:rPr>
              <w:t>грошова</w:t>
            </w:r>
            <w:proofErr w:type="spellEnd"/>
            <w:r w:rsidRPr="0078192F">
              <w:rPr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8192F">
              <w:rPr>
                <w:b/>
                <w:sz w:val="24"/>
                <w:szCs w:val="24"/>
                <w:lang w:val="ru-RU"/>
              </w:rPr>
              <w:t>оцінка</w:t>
            </w:r>
            <w:proofErr w:type="spellEnd"/>
          </w:p>
        </w:tc>
        <w:tc>
          <w:tcPr>
            <w:tcW w:w="5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DE2152F" w14:textId="31F33E59" w:rsidR="0078192F" w:rsidRPr="0078192F" w:rsidRDefault="00530C6A" w:rsidP="0077357E">
            <w:pPr>
              <w:pStyle w:val="a4"/>
              <w:shd w:val="clear" w:color="auto" w:fill="auto"/>
              <w:ind w:left="131" w:right="140"/>
              <w:rPr>
                <w:b/>
                <w:i/>
                <w:sz w:val="24"/>
                <w:szCs w:val="24"/>
                <w:lang w:val="uk-UA"/>
              </w:rPr>
            </w:pPr>
            <w:r>
              <w:rPr>
                <w:i/>
                <w:sz w:val="24"/>
                <w:szCs w:val="24"/>
                <w:lang w:val="uk-UA"/>
              </w:rPr>
              <w:t>45 829 000,</w:t>
            </w:r>
            <w:r w:rsidRPr="00530C6A">
              <w:rPr>
                <w:i/>
                <w:sz w:val="24"/>
                <w:szCs w:val="24"/>
                <w:lang w:val="uk-UA"/>
              </w:rPr>
              <w:t>00 грн (</w:t>
            </w:r>
            <w:r w:rsidR="0078192F" w:rsidRPr="00530C6A">
              <w:rPr>
                <w:i/>
                <w:sz w:val="24"/>
                <w:szCs w:val="24"/>
                <w:lang w:val="uk-UA"/>
              </w:rPr>
              <w:t xml:space="preserve">дата оцінки – </w:t>
            </w:r>
            <w:r w:rsidRPr="00530C6A">
              <w:rPr>
                <w:i/>
                <w:sz w:val="24"/>
                <w:szCs w:val="24"/>
                <w:lang w:val="uk-UA"/>
              </w:rPr>
              <w:t>06.02.2025)</w:t>
            </w:r>
          </w:p>
        </w:tc>
      </w:tr>
    </w:tbl>
    <w:p w14:paraId="44CAC183" w14:textId="77777777" w:rsidR="0078192F" w:rsidRPr="00BE5B9A" w:rsidRDefault="0078192F" w:rsidP="0078192F">
      <w:pPr>
        <w:pStyle w:val="a7"/>
        <w:shd w:val="clear" w:color="auto" w:fill="auto"/>
        <w:ind w:left="704"/>
        <w:rPr>
          <w:sz w:val="24"/>
          <w:szCs w:val="24"/>
          <w:lang w:val="ru-RU"/>
        </w:rPr>
      </w:pPr>
    </w:p>
    <w:p w14:paraId="1C8FA254" w14:textId="77777777" w:rsidR="00C55D6A" w:rsidRPr="00E85A60" w:rsidRDefault="00C55D6A" w:rsidP="00E85A60">
      <w:pPr>
        <w:pStyle w:val="1"/>
        <w:shd w:val="clear" w:color="auto" w:fill="auto"/>
        <w:ind w:firstLine="400"/>
        <w:jc w:val="both"/>
        <w:rPr>
          <w:b/>
          <w:bCs/>
          <w:i w:val="0"/>
          <w:sz w:val="24"/>
          <w:szCs w:val="24"/>
          <w:lang w:val="uk-UA"/>
        </w:rPr>
      </w:pPr>
      <w:r w:rsidRPr="00E85A60">
        <w:rPr>
          <w:b/>
          <w:bCs/>
          <w:i w:val="0"/>
          <w:iCs w:val="0"/>
          <w:sz w:val="24"/>
          <w:szCs w:val="24"/>
          <w:lang w:val="uk-UA"/>
        </w:rPr>
        <w:t xml:space="preserve">3. </w:t>
      </w:r>
      <w:r w:rsidRPr="00E85A60">
        <w:rPr>
          <w:b/>
          <w:bCs/>
          <w:i w:val="0"/>
          <w:sz w:val="24"/>
          <w:szCs w:val="24"/>
          <w:lang w:val="uk-UA"/>
        </w:rPr>
        <w:t>Мета прийняття рішення.</w:t>
      </w:r>
    </w:p>
    <w:p w14:paraId="4D53281D" w14:textId="77777777" w:rsidR="00C55D6A" w:rsidRPr="00E85A60" w:rsidRDefault="00C55D6A" w:rsidP="00C55D6A">
      <w:pPr>
        <w:pStyle w:val="1"/>
        <w:shd w:val="clear" w:color="auto" w:fill="auto"/>
        <w:ind w:left="284" w:firstLine="156"/>
        <w:jc w:val="both"/>
        <w:rPr>
          <w:i w:val="0"/>
          <w:sz w:val="24"/>
          <w:szCs w:val="24"/>
          <w:lang w:val="uk-UA"/>
        </w:rPr>
      </w:pPr>
      <w:r w:rsidRPr="00E85A60">
        <w:rPr>
          <w:i w:val="0"/>
          <w:sz w:val="24"/>
          <w:szCs w:val="24"/>
          <w:lang w:val="uk-UA"/>
        </w:rPr>
        <w:t xml:space="preserve">Метою прийняття рішення є забезпечення реалізації встановленого Земельним кодексом України права </w:t>
      </w:r>
      <w:r w:rsidR="00E85A60" w:rsidRPr="00E85A60">
        <w:rPr>
          <w:i w:val="0"/>
          <w:sz w:val="24"/>
          <w:szCs w:val="24"/>
          <w:lang w:val="uk-UA"/>
        </w:rPr>
        <w:t>фізичних та юридичних осіб</w:t>
      </w:r>
      <w:r w:rsidRPr="00E85A60">
        <w:rPr>
          <w:i w:val="0"/>
          <w:sz w:val="24"/>
          <w:szCs w:val="24"/>
          <w:lang w:val="uk-UA"/>
        </w:rPr>
        <w:t xml:space="preserve"> на </w:t>
      </w:r>
      <w:r w:rsidR="00E85A60" w:rsidRPr="00E85A60">
        <w:rPr>
          <w:i w:val="0"/>
          <w:sz w:val="24"/>
          <w:szCs w:val="24"/>
          <w:lang w:val="uk-UA"/>
        </w:rPr>
        <w:t>придбання земельних ділянок у власність</w:t>
      </w:r>
      <w:r w:rsidR="00E85A60">
        <w:rPr>
          <w:i w:val="0"/>
          <w:sz w:val="24"/>
          <w:szCs w:val="24"/>
          <w:lang w:val="uk-UA"/>
        </w:rPr>
        <w:t>.</w:t>
      </w:r>
    </w:p>
    <w:p w14:paraId="0A36B1D6" w14:textId="77777777" w:rsidR="00C55D6A" w:rsidRPr="00E85A60" w:rsidRDefault="00C55D6A" w:rsidP="00C55D6A">
      <w:pPr>
        <w:pStyle w:val="1"/>
        <w:shd w:val="clear" w:color="auto" w:fill="auto"/>
        <w:ind w:firstLine="440"/>
        <w:jc w:val="both"/>
        <w:rPr>
          <w:i w:val="0"/>
          <w:sz w:val="24"/>
          <w:szCs w:val="24"/>
          <w:highlight w:val="yellow"/>
          <w:lang w:val="uk-UA"/>
        </w:rPr>
      </w:pPr>
    </w:p>
    <w:p w14:paraId="6F51154A" w14:textId="77777777" w:rsidR="00C55D6A" w:rsidRPr="00C7476E" w:rsidRDefault="00E85A60" w:rsidP="00C55D6A">
      <w:pPr>
        <w:pStyle w:val="a7"/>
        <w:shd w:val="clear" w:color="auto" w:fill="auto"/>
        <w:ind w:left="426"/>
        <w:rPr>
          <w:sz w:val="24"/>
          <w:szCs w:val="24"/>
          <w:lang w:val="ru-RU"/>
        </w:rPr>
      </w:pPr>
      <w:r>
        <w:rPr>
          <w:sz w:val="24"/>
          <w:szCs w:val="24"/>
        </w:rPr>
        <w:t>4</w:t>
      </w:r>
      <w:r w:rsidR="00C55D6A" w:rsidRPr="00C7476E">
        <w:rPr>
          <w:sz w:val="24"/>
          <w:szCs w:val="24"/>
        </w:rPr>
        <w:t xml:space="preserve">. </w:t>
      </w:r>
      <w:proofErr w:type="spellStart"/>
      <w:r w:rsidR="00C55D6A" w:rsidRPr="00C7476E">
        <w:rPr>
          <w:sz w:val="24"/>
          <w:szCs w:val="24"/>
        </w:rPr>
        <w:t>Особливі</w:t>
      </w:r>
      <w:proofErr w:type="spellEnd"/>
      <w:r w:rsidR="00C55D6A" w:rsidRPr="00C7476E">
        <w:rPr>
          <w:sz w:val="24"/>
          <w:szCs w:val="24"/>
        </w:rPr>
        <w:t xml:space="preserve"> </w:t>
      </w:r>
      <w:proofErr w:type="spellStart"/>
      <w:r w:rsidR="00C55D6A" w:rsidRPr="00C7476E">
        <w:rPr>
          <w:sz w:val="24"/>
          <w:szCs w:val="24"/>
        </w:rPr>
        <w:t>характеристики</w:t>
      </w:r>
      <w:proofErr w:type="spellEnd"/>
      <w:r w:rsidR="00C55D6A" w:rsidRPr="00C7476E">
        <w:rPr>
          <w:sz w:val="24"/>
          <w:szCs w:val="24"/>
        </w:rPr>
        <w:t xml:space="preserve"> </w:t>
      </w:r>
      <w:proofErr w:type="spellStart"/>
      <w:r w:rsidR="00C55D6A" w:rsidRPr="00C7476E">
        <w:rPr>
          <w:sz w:val="24"/>
          <w:szCs w:val="24"/>
        </w:rPr>
        <w:t>ділянки</w:t>
      </w:r>
      <w:proofErr w:type="spellEnd"/>
      <w:r w:rsidR="00C55D6A" w:rsidRPr="00C7476E">
        <w:rPr>
          <w:sz w:val="24"/>
          <w:szCs w:val="24"/>
        </w:rPr>
        <w:t>.</w:t>
      </w:r>
    </w:p>
    <w:tbl>
      <w:tblPr>
        <w:tblStyle w:val="a8"/>
        <w:tblW w:w="9497" w:type="dxa"/>
        <w:tblInd w:w="137" w:type="dxa"/>
        <w:tblLook w:val="04A0" w:firstRow="1" w:lastRow="0" w:firstColumn="1" w:lastColumn="0" w:noHBand="0" w:noVBand="1"/>
      </w:tblPr>
      <w:tblGrid>
        <w:gridCol w:w="3402"/>
        <w:gridCol w:w="6095"/>
      </w:tblGrid>
      <w:tr w:rsidR="00C55D6A" w:rsidRPr="0070402C" w14:paraId="40E19E96" w14:textId="77777777" w:rsidTr="00530C6A">
        <w:trPr>
          <w:trHeight w:val="2043"/>
        </w:trPr>
        <w:tc>
          <w:tcPr>
            <w:tcW w:w="3402" w:type="dxa"/>
          </w:tcPr>
          <w:p w14:paraId="14AA9AB7" w14:textId="77777777" w:rsidR="00CB5B68" w:rsidRPr="00CB5B68" w:rsidRDefault="00CB5B68" w:rsidP="006231B5">
            <w:pPr>
              <w:pStyle w:val="1"/>
              <w:shd w:val="clear" w:color="auto" w:fill="auto"/>
              <w:ind w:left="-113"/>
              <w:rPr>
                <w:i w:val="0"/>
                <w:sz w:val="24"/>
                <w:szCs w:val="24"/>
                <w:lang w:val="ru-RU"/>
              </w:rPr>
            </w:pPr>
            <w:r w:rsidRPr="00CB5B68">
              <w:rPr>
                <w:i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C55D6A" w:rsidRPr="006231B5">
              <w:rPr>
                <w:i w:val="0"/>
                <w:sz w:val="24"/>
                <w:szCs w:val="24"/>
                <w:lang w:val="ru-RU"/>
              </w:rPr>
              <w:t>Наявність</w:t>
            </w:r>
            <w:proofErr w:type="spellEnd"/>
            <w:r w:rsidR="00C55D6A" w:rsidRPr="006231B5">
              <w:rPr>
                <w:i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C55D6A" w:rsidRPr="006231B5">
              <w:rPr>
                <w:i w:val="0"/>
                <w:sz w:val="24"/>
                <w:szCs w:val="24"/>
                <w:lang w:val="ru-RU"/>
              </w:rPr>
              <w:t>будівель</w:t>
            </w:r>
            <w:proofErr w:type="spellEnd"/>
            <w:r w:rsidR="00C55D6A" w:rsidRPr="006231B5">
              <w:rPr>
                <w:i w:val="0"/>
                <w:sz w:val="24"/>
                <w:szCs w:val="24"/>
                <w:lang w:val="ru-RU"/>
              </w:rPr>
              <w:t xml:space="preserve"> і </w:t>
            </w:r>
            <w:proofErr w:type="spellStart"/>
            <w:r w:rsidR="00C55D6A" w:rsidRPr="006231B5">
              <w:rPr>
                <w:i w:val="0"/>
                <w:sz w:val="24"/>
                <w:szCs w:val="24"/>
                <w:lang w:val="ru-RU"/>
              </w:rPr>
              <w:t>споруд</w:t>
            </w:r>
            <w:proofErr w:type="spellEnd"/>
            <w:r w:rsidR="00C55D6A" w:rsidRPr="006231B5">
              <w:rPr>
                <w:i w:val="0"/>
                <w:sz w:val="24"/>
                <w:szCs w:val="24"/>
                <w:lang w:val="ru-RU"/>
              </w:rPr>
              <w:t xml:space="preserve"> </w:t>
            </w:r>
            <w:r w:rsidRPr="00CB5B68">
              <w:rPr>
                <w:i w:val="0"/>
                <w:sz w:val="24"/>
                <w:szCs w:val="24"/>
                <w:lang w:val="ru-RU"/>
              </w:rPr>
              <w:t xml:space="preserve"> </w:t>
            </w:r>
          </w:p>
          <w:p w14:paraId="6FFE286F" w14:textId="77777777" w:rsidR="00C55D6A" w:rsidRPr="006231B5" w:rsidRDefault="00CB5B68" w:rsidP="006231B5">
            <w:pPr>
              <w:pStyle w:val="1"/>
              <w:shd w:val="clear" w:color="auto" w:fill="auto"/>
              <w:ind w:left="-113"/>
              <w:rPr>
                <w:i w:val="0"/>
                <w:sz w:val="24"/>
                <w:szCs w:val="24"/>
                <w:lang w:val="ru-RU"/>
              </w:rPr>
            </w:pPr>
            <w:r w:rsidRPr="00CB5B68">
              <w:rPr>
                <w:i w:val="0"/>
                <w:sz w:val="24"/>
                <w:szCs w:val="24"/>
                <w:lang w:val="ru-RU"/>
              </w:rPr>
              <w:t xml:space="preserve"> </w:t>
            </w:r>
            <w:r w:rsidR="00C55D6A" w:rsidRPr="006231B5">
              <w:rPr>
                <w:i w:val="0"/>
                <w:sz w:val="24"/>
                <w:szCs w:val="24"/>
                <w:lang w:val="ru-RU"/>
              </w:rPr>
              <w:t xml:space="preserve">на </w:t>
            </w:r>
            <w:proofErr w:type="spellStart"/>
            <w:r w:rsidR="00C55D6A" w:rsidRPr="006231B5">
              <w:rPr>
                <w:i w:val="0"/>
                <w:sz w:val="24"/>
                <w:szCs w:val="24"/>
                <w:lang w:val="ru-RU"/>
              </w:rPr>
              <w:t>ділянці</w:t>
            </w:r>
            <w:proofErr w:type="spellEnd"/>
            <w:r w:rsidR="00C55D6A" w:rsidRPr="006231B5">
              <w:rPr>
                <w:i w:val="0"/>
                <w:sz w:val="24"/>
                <w:szCs w:val="24"/>
                <w:lang w:val="ru-RU"/>
              </w:rPr>
              <w:t>:</w:t>
            </w:r>
          </w:p>
        </w:tc>
        <w:tc>
          <w:tcPr>
            <w:tcW w:w="6095" w:type="dxa"/>
          </w:tcPr>
          <w:p w14:paraId="04620EE2" w14:textId="3E7DF865" w:rsidR="00C55D6A" w:rsidRPr="00DF2155" w:rsidRDefault="0078192F" w:rsidP="00EA2A30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78192F">
              <w:rPr>
                <w:rFonts w:ascii="Times New Roman" w:eastAsia="Times New Roman" w:hAnsi="Times New Roman" w:cs="Times New Roman"/>
                <w:i/>
              </w:rPr>
              <w:t>На земельній ділянці розташовано майновий комплекс: нежила будівля (</w:t>
            </w:r>
            <w:proofErr w:type="spellStart"/>
            <w:r w:rsidRPr="0078192F">
              <w:rPr>
                <w:rFonts w:ascii="Times New Roman" w:eastAsia="Times New Roman" w:hAnsi="Times New Roman" w:cs="Times New Roman"/>
                <w:i/>
              </w:rPr>
              <w:t>літ.Б</w:t>
            </w:r>
            <w:proofErr w:type="spellEnd"/>
            <w:r w:rsidRPr="0078192F">
              <w:rPr>
                <w:rFonts w:ascii="Times New Roman" w:eastAsia="Times New Roman" w:hAnsi="Times New Roman" w:cs="Times New Roman"/>
                <w:i/>
              </w:rPr>
              <w:t xml:space="preserve">) загальною площею 10053,9 </w:t>
            </w:r>
            <w:proofErr w:type="spellStart"/>
            <w:r w:rsidRPr="0078192F">
              <w:rPr>
                <w:rFonts w:ascii="Times New Roman" w:eastAsia="Times New Roman" w:hAnsi="Times New Roman" w:cs="Times New Roman"/>
                <w:i/>
              </w:rPr>
              <w:t>кв.м</w:t>
            </w:r>
            <w:proofErr w:type="spellEnd"/>
            <w:r w:rsidRPr="0078192F">
              <w:rPr>
                <w:rFonts w:ascii="Times New Roman" w:eastAsia="Times New Roman" w:hAnsi="Times New Roman" w:cs="Times New Roman"/>
                <w:i/>
              </w:rPr>
              <w:t>, нежила будівля (</w:t>
            </w:r>
            <w:proofErr w:type="spellStart"/>
            <w:r w:rsidRPr="0078192F">
              <w:rPr>
                <w:rFonts w:ascii="Times New Roman" w:eastAsia="Times New Roman" w:hAnsi="Times New Roman" w:cs="Times New Roman"/>
                <w:i/>
              </w:rPr>
              <w:t>літ.В</w:t>
            </w:r>
            <w:proofErr w:type="spellEnd"/>
            <w:r w:rsidRPr="0078192F">
              <w:rPr>
                <w:rFonts w:ascii="Times New Roman" w:eastAsia="Times New Roman" w:hAnsi="Times New Roman" w:cs="Times New Roman"/>
                <w:i/>
              </w:rPr>
              <w:t xml:space="preserve">) загальною площею 2647,9 </w:t>
            </w:r>
            <w:proofErr w:type="spellStart"/>
            <w:r w:rsidRPr="0078192F">
              <w:rPr>
                <w:rFonts w:ascii="Times New Roman" w:eastAsia="Times New Roman" w:hAnsi="Times New Roman" w:cs="Times New Roman"/>
                <w:i/>
              </w:rPr>
              <w:t>кв.м</w:t>
            </w:r>
            <w:proofErr w:type="spellEnd"/>
            <w:r w:rsidRPr="0078192F">
              <w:rPr>
                <w:rFonts w:ascii="Times New Roman" w:eastAsia="Times New Roman" w:hAnsi="Times New Roman" w:cs="Times New Roman"/>
                <w:i/>
              </w:rPr>
              <w:t xml:space="preserve"> та нежилі будівлі: нежила будівля (літ.1Ж) загальною площею 306,6 </w:t>
            </w:r>
            <w:proofErr w:type="spellStart"/>
            <w:r w:rsidRPr="0078192F">
              <w:rPr>
                <w:rFonts w:ascii="Times New Roman" w:eastAsia="Times New Roman" w:hAnsi="Times New Roman" w:cs="Times New Roman"/>
                <w:i/>
              </w:rPr>
              <w:t>кв.м</w:t>
            </w:r>
            <w:proofErr w:type="spellEnd"/>
            <w:r w:rsidRPr="0078192F">
              <w:rPr>
                <w:rFonts w:ascii="Times New Roman" w:eastAsia="Times New Roman" w:hAnsi="Times New Roman" w:cs="Times New Roman"/>
                <w:i/>
              </w:rPr>
              <w:t xml:space="preserve">, нежила будівля (літ.1З) загальною площею 165,0 </w:t>
            </w:r>
            <w:proofErr w:type="spellStart"/>
            <w:r w:rsidRPr="0078192F">
              <w:rPr>
                <w:rFonts w:ascii="Times New Roman" w:eastAsia="Times New Roman" w:hAnsi="Times New Roman" w:cs="Times New Roman"/>
                <w:i/>
              </w:rPr>
              <w:t>кв.м</w:t>
            </w:r>
            <w:proofErr w:type="spellEnd"/>
            <w:r w:rsidRPr="0078192F">
              <w:rPr>
                <w:rFonts w:ascii="Times New Roman" w:eastAsia="Times New Roman" w:hAnsi="Times New Roman" w:cs="Times New Roman"/>
                <w:i/>
              </w:rPr>
              <w:t xml:space="preserve">, нежила будівля (літ.1Е) загальною площею 264,0 </w:t>
            </w:r>
            <w:proofErr w:type="spellStart"/>
            <w:r w:rsidRPr="0078192F">
              <w:rPr>
                <w:rFonts w:ascii="Times New Roman" w:eastAsia="Times New Roman" w:hAnsi="Times New Roman" w:cs="Times New Roman"/>
                <w:i/>
              </w:rPr>
              <w:t>кв.м</w:t>
            </w:r>
            <w:proofErr w:type="spellEnd"/>
            <w:r w:rsidRPr="0078192F">
              <w:rPr>
                <w:rFonts w:ascii="Times New Roman" w:eastAsia="Times New Roman" w:hAnsi="Times New Roman" w:cs="Times New Roman"/>
                <w:i/>
              </w:rPr>
              <w:t xml:space="preserve">, які є власністю ПРИВАТНОГО АКЦІОНЕРНОГО ТОВАРИСТВА «СТАРТ» (інформація з Державного реєстру речових прав на нерухоме майно та Реєстру прав власності на нерухоме майно, Державного реєстру </w:t>
            </w:r>
            <w:proofErr w:type="spellStart"/>
            <w:r w:rsidRPr="0078192F">
              <w:rPr>
                <w:rFonts w:ascii="Times New Roman" w:eastAsia="Times New Roman" w:hAnsi="Times New Roman" w:cs="Times New Roman"/>
                <w:i/>
              </w:rPr>
              <w:t>Іпотек</w:t>
            </w:r>
            <w:proofErr w:type="spellEnd"/>
            <w:r w:rsidRPr="0078192F">
              <w:rPr>
                <w:rFonts w:ascii="Times New Roman" w:eastAsia="Times New Roman" w:hAnsi="Times New Roman" w:cs="Times New Roman"/>
                <w:i/>
              </w:rPr>
              <w:t xml:space="preserve">, Єдиного реєстру заборон відчуження </w:t>
            </w:r>
            <w:r w:rsidRPr="00EA2A30">
              <w:rPr>
                <w:rFonts w:ascii="Times New Roman" w:eastAsia="Times New Roman" w:hAnsi="Times New Roman" w:cs="Times New Roman"/>
                <w:i/>
              </w:rPr>
              <w:t xml:space="preserve">об’єктів нерухомого майна щодо суб’єкта від </w:t>
            </w:r>
            <w:r w:rsidR="00EA2A30" w:rsidRPr="00EA2A30">
              <w:rPr>
                <w:rFonts w:ascii="Times New Roman" w:eastAsia="Times New Roman" w:hAnsi="Times New Roman" w:cs="Times New Roman"/>
                <w:i/>
              </w:rPr>
              <w:t>05.02</w:t>
            </w:r>
            <w:r w:rsidRPr="00EA2A30">
              <w:rPr>
                <w:rFonts w:ascii="Times New Roman" w:eastAsia="Times New Roman" w:hAnsi="Times New Roman" w:cs="Times New Roman"/>
                <w:i/>
              </w:rPr>
              <w:t>.202</w:t>
            </w:r>
            <w:r w:rsidR="00EA2A30" w:rsidRPr="00EA2A30">
              <w:rPr>
                <w:rFonts w:ascii="Times New Roman" w:eastAsia="Times New Roman" w:hAnsi="Times New Roman" w:cs="Times New Roman"/>
                <w:i/>
              </w:rPr>
              <w:t>5</w:t>
            </w:r>
            <w:r w:rsidRPr="00EA2A30">
              <w:rPr>
                <w:rFonts w:ascii="Times New Roman" w:eastAsia="Times New Roman" w:hAnsi="Times New Roman" w:cs="Times New Roman"/>
                <w:i/>
              </w:rPr>
              <w:t xml:space="preserve"> № </w:t>
            </w:r>
            <w:r w:rsidR="00EA2A30" w:rsidRPr="00EA2A30">
              <w:rPr>
                <w:rFonts w:ascii="Times New Roman" w:hAnsi="Times New Roman" w:cs="Times New Roman"/>
                <w:i/>
              </w:rPr>
              <w:t>411587476</w:t>
            </w:r>
            <w:r w:rsidRPr="00EA2A30">
              <w:rPr>
                <w:rFonts w:ascii="Times New Roman" w:eastAsia="Times New Roman" w:hAnsi="Times New Roman" w:cs="Times New Roman"/>
                <w:i/>
              </w:rPr>
              <w:t>.</w:t>
            </w:r>
          </w:p>
        </w:tc>
      </w:tr>
      <w:tr w:rsidR="00C55D6A" w:rsidRPr="0070402C" w14:paraId="68B78928" w14:textId="77777777" w:rsidTr="00530C6A">
        <w:trPr>
          <w:trHeight w:val="403"/>
        </w:trPr>
        <w:tc>
          <w:tcPr>
            <w:tcW w:w="3402" w:type="dxa"/>
          </w:tcPr>
          <w:p w14:paraId="2A8DB9F5" w14:textId="77777777" w:rsidR="00C55D6A" w:rsidRPr="006231B5" w:rsidRDefault="00CB5B68" w:rsidP="006231B5">
            <w:pPr>
              <w:pStyle w:val="1"/>
              <w:shd w:val="clear" w:color="auto" w:fill="auto"/>
              <w:tabs>
                <w:tab w:val="left" w:pos="1861"/>
              </w:tabs>
              <w:ind w:left="-113"/>
              <w:rPr>
                <w:i w:val="0"/>
                <w:sz w:val="24"/>
                <w:szCs w:val="24"/>
                <w:lang w:val="ru-RU"/>
              </w:rPr>
            </w:pPr>
            <w:r w:rsidRPr="0078192F">
              <w:rPr>
                <w:i w:val="0"/>
                <w:sz w:val="24"/>
                <w:szCs w:val="24"/>
                <w:lang w:val="uk-UA"/>
              </w:rPr>
              <w:lastRenderedPageBreak/>
              <w:t xml:space="preserve"> </w:t>
            </w:r>
            <w:proofErr w:type="spellStart"/>
            <w:r w:rsidR="00C55D6A" w:rsidRPr="006231B5">
              <w:rPr>
                <w:i w:val="0"/>
                <w:sz w:val="24"/>
                <w:szCs w:val="24"/>
                <w:lang w:val="ru-RU"/>
              </w:rPr>
              <w:t>Наявність</w:t>
            </w:r>
            <w:proofErr w:type="spellEnd"/>
            <w:r w:rsidR="00C55D6A" w:rsidRPr="006231B5">
              <w:rPr>
                <w:i w:val="0"/>
                <w:sz w:val="24"/>
                <w:szCs w:val="24"/>
                <w:lang w:val="ru-RU"/>
              </w:rPr>
              <w:t xml:space="preserve"> ДПТ:</w:t>
            </w:r>
          </w:p>
        </w:tc>
        <w:tc>
          <w:tcPr>
            <w:tcW w:w="6095" w:type="dxa"/>
          </w:tcPr>
          <w:p w14:paraId="1A23C133" w14:textId="77777777" w:rsidR="00C55D6A" w:rsidRPr="00E85A60" w:rsidRDefault="00C55D6A" w:rsidP="004E78B3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181AC0">
              <w:rPr>
                <w:rFonts w:ascii="Times New Roman" w:eastAsia="Times New Roman" w:hAnsi="Times New Roman" w:cs="Times New Roman"/>
                <w:i/>
                <w:color w:val="auto"/>
              </w:rPr>
              <w:t>Детальний план території відсутній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.</w:t>
            </w:r>
          </w:p>
        </w:tc>
      </w:tr>
      <w:tr w:rsidR="00C55D6A" w:rsidRPr="0070402C" w14:paraId="1DD089C7" w14:textId="77777777" w:rsidTr="00530C6A">
        <w:trPr>
          <w:trHeight w:val="1146"/>
        </w:trPr>
        <w:tc>
          <w:tcPr>
            <w:tcW w:w="3402" w:type="dxa"/>
          </w:tcPr>
          <w:p w14:paraId="6415B63F" w14:textId="77777777" w:rsidR="00CB5B68" w:rsidRPr="00CB5B68" w:rsidRDefault="00CB5B68" w:rsidP="006231B5">
            <w:pPr>
              <w:ind w:left="-113"/>
              <w:rPr>
                <w:rFonts w:ascii="Times New Roman" w:hAnsi="Times New Roman" w:cs="Times New Roman"/>
                <w:lang w:val="ru-RU"/>
              </w:rPr>
            </w:pPr>
            <w:r w:rsidRPr="00CB5B68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="00C55D6A" w:rsidRPr="006231B5">
              <w:rPr>
                <w:rFonts w:ascii="Times New Roman" w:hAnsi="Times New Roman" w:cs="Times New Roman"/>
              </w:rPr>
              <w:t xml:space="preserve">Функціональне призначення </w:t>
            </w:r>
            <w:r w:rsidRPr="00CB5B68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2FFD6C40" w14:textId="77777777" w:rsidR="00C55D6A" w:rsidRPr="006231B5" w:rsidRDefault="00CB5B68" w:rsidP="006231B5">
            <w:pPr>
              <w:ind w:left="-113"/>
              <w:rPr>
                <w:rFonts w:ascii="Times New Roman" w:hAnsi="Times New Roman" w:cs="Times New Roman"/>
                <w:lang w:val="ru-RU"/>
              </w:rPr>
            </w:pPr>
            <w:r w:rsidRPr="00CB5B68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="00C55D6A" w:rsidRPr="006231B5">
              <w:rPr>
                <w:rFonts w:ascii="Times New Roman" w:hAnsi="Times New Roman" w:cs="Times New Roman"/>
              </w:rPr>
              <w:t>згідно з Генпланом:</w:t>
            </w:r>
          </w:p>
        </w:tc>
        <w:tc>
          <w:tcPr>
            <w:tcW w:w="6095" w:type="dxa"/>
          </w:tcPr>
          <w:p w14:paraId="282E932A" w14:textId="73C21B48" w:rsidR="00C55D6A" w:rsidRPr="00F336A8" w:rsidRDefault="00716908" w:rsidP="006231B5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716908">
              <w:rPr>
                <w:rFonts w:ascii="Times New Roman" w:eastAsia="Times New Roman" w:hAnsi="Times New Roman" w:cs="Times New Roman"/>
                <w:i/>
              </w:rPr>
              <w:t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від 28.03.2002 № 370/1804, земельна ділянка за функціональним призначенням відноситься переважно до промислових територій та частково до комунально-складських територій (лист Департаменту містобудування та архітектури виконавчого органу Київської міської ради (Київської міської державної адміністрації) від 17.09.2024 № 055-9097).</w:t>
            </w:r>
          </w:p>
        </w:tc>
      </w:tr>
      <w:tr w:rsidR="00C55D6A" w:rsidRPr="0070402C" w14:paraId="1710C9CE" w14:textId="77777777" w:rsidTr="00530C6A">
        <w:trPr>
          <w:trHeight w:val="581"/>
        </w:trPr>
        <w:tc>
          <w:tcPr>
            <w:tcW w:w="3402" w:type="dxa"/>
          </w:tcPr>
          <w:p w14:paraId="644250C3" w14:textId="77777777" w:rsidR="00C55D6A" w:rsidRPr="006231B5" w:rsidRDefault="00CB5B68" w:rsidP="006231B5">
            <w:pPr>
              <w:ind w:left="-113"/>
              <w:rPr>
                <w:rFonts w:ascii="Times New Roman" w:hAnsi="Times New Roman" w:cs="Times New Roman"/>
                <w:lang w:val="en-US"/>
              </w:rPr>
            </w:pPr>
            <w:r w:rsidRPr="002467A2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="00C55D6A" w:rsidRPr="006231B5">
              <w:rPr>
                <w:rFonts w:ascii="Times New Roman" w:hAnsi="Times New Roman" w:cs="Times New Roman"/>
              </w:rPr>
              <w:t>Правовий режим:</w:t>
            </w:r>
          </w:p>
        </w:tc>
        <w:tc>
          <w:tcPr>
            <w:tcW w:w="6095" w:type="dxa"/>
          </w:tcPr>
          <w:p w14:paraId="5F212EE4" w14:textId="77777777" w:rsidR="00C55D6A" w:rsidRPr="0070402C" w:rsidRDefault="00C55D6A" w:rsidP="004E78B3">
            <w:pPr>
              <w:ind w:left="30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Земельна ділянка </w:t>
            </w:r>
            <w:r w:rsidRPr="00645973">
              <w:rPr>
                <w:rFonts w:ascii="Times New Roman" w:hAnsi="Times New Roman" w:cs="Times New Roman"/>
                <w:i/>
              </w:rPr>
              <w:t>належить до земель комунальної власності територіальної громади міста Києва</w:t>
            </w:r>
            <w:r>
              <w:rPr>
                <w:rFonts w:ascii="Times New Roman" w:hAnsi="Times New Roman" w:cs="Times New Roman"/>
                <w:i/>
              </w:rPr>
              <w:t>.</w:t>
            </w:r>
          </w:p>
        </w:tc>
      </w:tr>
      <w:tr w:rsidR="00C55D6A" w:rsidRPr="0070402C" w14:paraId="52E98C3D" w14:textId="77777777" w:rsidTr="00530C6A">
        <w:trPr>
          <w:trHeight w:val="1785"/>
        </w:trPr>
        <w:tc>
          <w:tcPr>
            <w:tcW w:w="3402" w:type="dxa"/>
          </w:tcPr>
          <w:p w14:paraId="7A1AA9AA" w14:textId="77777777" w:rsidR="00C55D6A" w:rsidRPr="006231B5" w:rsidRDefault="00CB5B68" w:rsidP="006231B5">
            <w:pPr>
              <w:ind w:left="-113"/>
              <w:rPr>
                <w:rFonts w:ascii="Times New Roman" w:hAnsi="Times New Roman" w:cs="Times New Roman"/>
              </w:rPr>
            </w:pPr>
            <w:r w:rsidRPr="002467A2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="00C55D6A" w:rsidRPr="006231B5">
              <w:rPr>
                <w:rFonts w:ascii="Times New Roman" w:hAnsi="Times New Roman" w:cs="Times New Roman"/>
              </w:rPr>
              <w:t>Інші особливості:</w:t>
            </w:r>
          </w:p>
        </w:tc>
        <w:tc>
          <w:tcPr>
            <w:tcW w:w="6095" w:type="dxa"/>
          </w:tcPr>
          <w:p w14:paraId="1743D5FF" w14:textId="5A86AEE9" w:rsidR="00716908" w:rsidRDefault="00716908" w:rsidP="00716908">
            <w:pPr>
              <w:spacing w:after="120"/>
              <w:jc w:val="both"/>
              <w:rPr>
                <w:rFonts w:ascii="Times New Roman" w:hAnsi="Times New Roman" w:cs="Times New Roman"/>
                <w:i/>
              </w:rPr>
            </w:pPr>
            <w:r w:rsidRPr="00716908">
              <w:rPr>
                <w:rFonts w:ascii="Times New Roman" w:hAnsi="Times New Roman" w:cs="Times New Roman"/>
                <w:i/>
              </w:rPr>
              <w:t xml:space="preserve">Земельна ділянка площею 1,1541 га на бульварі Вацлава Гавела, 8 у Солом’янському районі міста Києва на підставі рішення Київської міської ради від 24.05.2001 </w:t>
            </w:r>
            <w:r w:rsidR="00530C6A">
              <w:rPr>
                <w:rFonts w:ascii="Times New Roman" w:hAnsi="Times New Roman" w:cs="Times New Roman"/>
                <w:i/>
              </w:rPr>
              <w:br/>
            </w:r>
            <w:r w:rsidRPr="00716908">
              <w:rPr>
                <w:rFonts w:ascii="Times New Roman" w:hAnsi="Times New Roman" w:cs="Times New Roman"/>
                <w:i/>
              </w:rPr>
              <w:t xml:space="preserve">№ 323/1299 передана в оренду на 10 років ВАТ «СТАРТ» для експлуатації та обслуговування адміністративно-побутового і виробничого корпусів (договір оренди земельної ділянки від 25.01.2002  № 72-6-00034).  </w:t>
            </w:r>
          </w:p>
          <w:p w14:paraId="50173073" w14:textId="6E9CACB4" w:rsidR="00716908" w:rsidRPr="00716908" w:rsidRDefault="00716908" w:rsidP="00716908">
            <w:pPr>
              <w:spacing w:after="120"/>
              <w:jc w:val="both"/>
              <w:rPr>
                <w:rFonts w:ascii="Times New Roman" w:hAnsi="Times New Roman" w:cs="Times New Roman"/>
                <w:i/>
              </w:rPr>
            </w:pPr>
            <w:r w:rsidRPr="00716908">
              <w:rPr>
                <w:rFonts w:ascii="Times New Roman" w:hAnsi="Times New Roman" w:cs="Times New Roman"/>
                <w:i/>
              </w:rPr>
              <w:t xml:space="preserve">Рішенням Київської міської ради від 08.07.2010                    № 1165/4603 </w:t>
            </w:r>
            <w:proofErr w:type="spellStart"/>
            <w:r w:rsidRPr="00716908">
              <w:rPr>
                <w:rFonts w:ascii="Times New Roman" w:hAnsi="Times New Roman" w:cs="Times New Roman"/>
                <w:i/>
              </w:rPr>
              <w:t>внесено</w:t>
            </w:r>
            <w:proofErr w:type="spellEnd"/>
            <w:r w:rsidRPr="00716908">
              <w:rPr>
                <w:rFonts w:ascii="Times New Roman" w:hAnsi="Times New Roman" w:cs="Times New Roman"/>
                <w:i/>
              </w:rPr>
              <w:t xml:space="preserve"> зміни до договору оренди  земельної ділянки від 25.01.2002 № 72-6-00034, в частині встановлення річної орендної плати у трикратному розмірі земельного податку (договір про внесення змін до договору оренди земельної ділянки від 04.07.2011</w:t>
            </w:r>
            <w:r>
              <w:rPr>
                <w:rFonts w:ascii="Times New Roman" w:hAnsi="Times New Roman" w:cs="Times New Roman"/>
                <w:i/>
              </w:rPr>
              <w:br/>
            </w:r>
            <w:r w:rsidRPr="00716908">
              <w:rPr>
                <w:rFonts w:ascii="Times New Roman" w:hAnsi="Times New Roman" w:cs="Times New Roman"/>
                <w:i/>
              </w:rPr>
              <w:t>№ 72-6-00634).</w:t>
            </w:r>
          </w:p>
          <w:p w14:paraId="22174385" w14:textId="4952887D" w:rsidR="00716908" w:rsidRPr="00716908" w:rsidRDefault="00716908" w:rsidP="00716908">
            <w:pPr>
              <w:spacing w:after="120"/>
              <w:jc w:val="both"/>
              <w:rPr>
                <w:rFonts w:ascii="Times New Roman" w:hAnsi="Times New Roman" w:cs="Times New Roman"/>
                <w:i/>
              </w:rPr>
            </w:pPr>
            <w:r w:rsidRPr="00716908">
              <w:rPr>
                <w:rFonts w:ascii="Times New Roman" w:hAnsi="Times New Roman" w:cs="Times New Roman"/>
                <w:i/>
              </w:rPr>
              <w:t xml:space="preserve">Рішенням Київської міської ради від 20.09.2012                          № 158/8442 договір оренди земельної ділянки поновлений на 10 років (договір про поновлення  договору оренди земельної ділянки від 24.12.2012 № 72-6-00669). </w:t>
            </w:r>
            <w:r w:rsidR="00530C6A">
              <w:rPr>
                <w:rFonts w:ascii="Times New Roman" w:hAnsi="Times New Roman" w:cs="Times New Roman"/>
                <w:i/>
              </w:rPr>
              <w:t xml:space="preserve">              </w:t>
            </w:r>
            <w:r w:rsidRPr="00716908">
              <w:rPr>
                <w:rFonts w:ascii="Times New Roman" w:hAnsi="Times New Roman" w:cs="Times New Roman"/>
                <w:i/>
              </w:rPr>
              <w:t>Термін оренди за договором до 24.12.2022.</w:t>
            </w:r>
          </w:p>
          <w:p w14:paraId="1E2F1E5F" w14:textId="5C69A96D" w:rsidR="00920B3A" w:rsidRDefault="001E786A" w:rsidP="00716908">
            <w:pPr>
              <w:spacing w:after="120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У</w:t>
            </w:r>
            <w:r w:rsidR="00716908" w:rsidRPr="00716908">
              <w:rPr>
                <w:rFonts w:ascii="Times New Roman" w:hAnsi="Times New Roman" w:cs="Times New Roman"/>
                <w:i/>
              </w:rPr>
              <w:t xml:space="preserve"> подальшому рішення про поновлення договору оренди земельної ділянки площею 1,1541 га на бульварі Вацлава Гавела, 8 у Солом’янському районі міста Києва Київська міська рада не приймала.</w:t>
            </w:r>
          </w:p>
          <w:p w14:paraId="2C06C82D" w14:textId="673EE076" w:rsidR="00716908" w:rsidRDefault="00716908" w:rsidP="00716908">
            <w:pPr>
              <w:spacing w:before="120"/>
              <w:jc w:val="both"/>
              <w:rPr>
                <w:rFonts w:ascii="Times New Roman" w:hAnsi="Times New Roman" w:cs="Times New Roman"/>
                <w:i/>
              </w:rPr>
            </w:pPr>
            <w:r w:rsidRPr="001C2AE0">
              <w:rPr>
                <w:rFonts w:ascii="Times New Roman" w:hAnsi="Times New Roman" w:cs="Times New Roman"/>
                <w:i/>
              </w:rPr>
              <w:t xml:space="preserve">Згідно з діючим наразі Генеральним планом м. Києва на період до 2020 року, затвердженим рішенням сесії Київської міської ради від 28 березня 2002 року </w:t>
            </w:r>
            <w:r>
              <w:rPr>
                <w:rFonts w:ascii="Times New Roman" w:hAnsi="Times New Roman" w:cs="Times New Roman"/>
                <w:i/>
              </w:rPr>
              <w:br/>
            </w:r>
            <w:r w:rsidRPr="001C2AE0">
              <w:rPr>
                <w:rFonts w:ascii="Times New Roman" w:hAnsi="Times New Roman" w:cs="Times New Roman"/>
                <w:i/>
              </w:rPr>
              <w:t xml:space="preserve">ареалів м. Києва», земельна ділянка за вказаною </w:t>
            </w:r>
            <w:proofErr w:type="spellStart"/>
            <w:r w:rsidRPr="001C2AE0">
              <w:rPr>
                <w:rFonts w:ascii="Times New Roman" w:hAnsi="Times New Roman" w:cs="Times New Roman"/>
                <w:i/>
              </w:rPr>
              <w:t>адресою</w:t>
            </w:r>
            <w:proofErr w:type="spellEnd"/>
            <w:r w:rsidRPr="001C2AE0">
              <w:rPr>
                <w:rFonts w:ascii="Times New Roman" w:hAnsi="Times New Roman" w:cs="Times New Roman"/>
                <w:i/>
              </w:rPr>
              <w:t xml:space="preserve"> розташовується поза межами історичних ареалів міста, пам'ятки культурної спадщини національного значення на означеній території не обліковуються </w:t>
            </w:r>
            <w:r>
              <w:rPr>
                <w:rFonts w:ascii="Times New Roman" w:hAnsi="Times New Roman" w:cs="Times New Roman"/>
                <w:i/>
              </w:rPr>
              <w:t>(лист Міністерства</w:t>
            </w:r>
            <w:r w:rsidRPr="00A03B0B">
              <w:rPr>
                <w:rFonts w:ascii="Times New Roman" w:hAnsi="Times New Roman" w:cs="Times New Roman"/>
                <w:i/>
              </w:rPr>
              <w:t xml:space="preserve"> культур</w:t>
            </w:r>
            <w:r>
              <w:rPr>
                <w:rFonts w:ascii="Times New Roman" w:hAnsi="Times New Roman" w:cs="Times New Roman"/>
                <w:i/>
              </w:rPr>
              <w:t xml:space="preserve">и </w:t>
            </w:r>
            <w:r w:rsidRPr="00A03B0B">
              <w:rPr>
                <w:rFonts w:ascii="Times New Roman" w:hAnsi="Times New Roman" w:cs="Times New Roman"/>
                <w:i/>
              </w:rPr>
              <w:t xml:space="preserve">та </w:t>
            </w:r>
            <w:r>
              <w:rPr>
                <w:rFonts w:ascii="Times New Roman" w:hAnsi="Times New Roman" w:cs="Times New Roman"/>
                <w:i/>
              </w:rPr>
              <w:t>стратегічних комунікацій України від 17</w:t>
            </w:r>
            <w:r w:rsidRPr="00A03B0B">
              <w:rPr>
                <w:rFonts w:ascii="Times New Roman" w:hAnsi="Times New Roman" w:cs="Times New Roman"/>
                <w:i/>
              </w:rPr>
              <w:t>.0</w:t>
            </w:r>
            <w:r>
              <w:rPr>
                <w:rFonts w:ascii="Times New Roman" w:hAnsi="Times New Roman" w:cs="Times New Roman"/>
                <w:i/>
              </w:rPr>
              <w:t>9</w:t>
            </w:r>
            <w:r w:rsidRPr="00A03B0B">
              <w:rPr>
                <w:rFonts w:ascii="Times New Roman" w:hAnsi="Times New Roman" w:cs="Times New Roman"/>
                <w:i/>
              </w:rPr>
              <w:t>.2024</w:t>
            </w:r>
            <w:r>
              <w:rPr>
                <w:rFonts w:ascii="Times New Roman" w:hAnsi="Times New Roman" w:cs="Times New Roman"/>
                <w:i/>
              </w:rPr>
              <w:t xml:space="preserve"> № </w:t>
            </w:r>
            <w:r w:rsidRPr="001C2AE0">
              <w:rPr>
                <w:rFonts w:ascii="Times New Roman" w:hAnsi="Times New Roman" w:cs="Times New Roman"/>
                <w:i/>
              </w:rPr>
              <w:t>06/13/8346-24</w:t>
            </w:r>
            <w:r>
              <w:rPr>
                <w:rFonts w:ascii="Times New Roman" w:hAnsi="Times New Roman" w:cs="Times New Roman"/>
                <w:i/>
              </w:rPr>
              <w:t>).</w:t>
            </w:r>
          </w:p>
          <w:p w14:paraId="62232847" w14:textId="0AE149C1" w:rsidR="00716908" w:rsidRDefault="00716908" w:rsidP="00716908">
            <w:pPr>
              <w:spacing w:before="120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Вказана земельна ділянка розташована поза межами території пам’яток культурної спадщини місцевого значення, історико-культурного заповідника місцевого значення, їх зон охорони. Будівлі на бульварі Вацлава Гавела, 8 у Солом’янському районі міста Києва на обліку, як пам’ятки або об’єкти культурної спадщини, не перебувають (лист </w:t>
            </w:r>
            <w:r w:rsidRPr="00A03B0B">
              <w:rPr>
                <w:rFonts w:ascii="Times New Roman" w:hAnsi="Times New Roman" w:cs="Times New Roman"/>
                <w:i/>
              </w:rPr>
              <w:t>Департамент</w:t>
            </w:r>
            <w:r>
              <w:rPr>
                <w:rFonts w:ascii="Times New Roman" w:hAnsi="Times New Roman" w:cs="Times New Roman"/>
                <w:i/>
              </w:rPr>
              <w:t>у</w:t>
            </w:r>
            <w:r w:rsidRPr="00A03B0B">
              <w:rPr>
                <w:rFonts w:ascii="Times New Roman" w:hAnsi="Times New Roman" w:cs="Times New Roman"/>
                <w:i/>
              </w:rPr>
              <w:t xml:space="preserve"> охорони культурної спадщини виконавчого органу Київської міської ради </w:t>
            </w:r>
            <w:r w:rsidRPr="00A03B0B">
              <w:rPr>
                <w:rFonts w:ascii="Times New Roman" w:hAnsi="Times New Roman" w:cs="Times New Roman"/>
                <w:i/>
              </w:rPr>
              <w:lastRenderedPageBreak/>
              <w:t xml:space="preserve">(Київської міської </w:t>
            </w:r>
            <w:r>
              <w:rPr>
                <w:rFonts w:ascii="Times New Roman" w:hAnsi="Times New Roman" w:cs="Times New Roman"/>
                <w:i/>
              </w:rPr>
              <w:t xml:space="preserve">державної адміністрації) </w:t>
            </w:r>
            <w:r w:rsidR="00E367F6">
              <w:rPr>
                <w:rFonts w:ascii="Times New Roman" w:hAnsi="Times New Roman" w:cs="Times New Roman"/>
                <w:i/>
              </w:rPr>
              <w:br/>
            </w:r>
            <w:r>
              <w:rPr>
                <w:rFonts w:ascii="Times New Roman" w:hAnsi="Times New Roman" w:cs="Times New Roman"/>
                <w:i/>
              </w:rPr>
              <w:t>від 11.09.2024 № 066-2916).</w:t>
            </w:r>
          </w:p>
          <w:p w14:paraId="7FD72064" w14:textId="3750D7EA" w:rsidR="00284F37" w:rsidRDefault="007A4867" w:rsidP="00716908">
            <w:pPr>
              <w:spacing w:before="120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Пунктом 1 </w:t>
            </w:r>
            <w:proofErr w:type="spellStart"/>
            <w:r>
              <w:rPr>
                <w:rFonts w:ascii="Times New Roman" w:hAnsi="Times New Roman" w:cs="Times New Roman"/>
                <w:i/>
              </w:rPr>
              <w:t>п</w:t>
            </w:r>
            <w:r w:rsidR="00284F37">
              <w:rPr>
                <w:rFonts w:ascii="Times New Roman" w:hAnsi="Times New Roman" w:cs="Times New Roman"/>
                <w:i/>
              </w:rPr>
              <w:t>ро</w:t>
            </w:r>
            <w:r>
              <w:rPr>
                <w:rFonts w:ascii="Times New Roman" w:hAnsi="Times New Roman" w:cs="Times New Roman"/>
                <w:i/>
              </w:rPr>
              <w:t>єкту</w:t>
            </w:r>
            <w:proofErr w:type="spellEnd"/>
            <w:r w:rsidR="00284F37">
              <w:rPr>
                <w:rFonts w:ascii="Times New Roman" w:hAnsi="Times New Roman" w:cs="Times New Roman"/>
                <w:i/>
              </w:rPr>
              <w:t xml:space="preserve"> рішення </w:t>
            </w:r>
            <w:r>
              <w:rPr>
                <w:rFonts w:ascii="Times New Roman" w:hAnsi="Times New Roman" w:cs="Times New Roman"/>
                <w:i/>
              </w:rPr>
              <w:t xml:space="preserve">про </w:t>
            </w:r>
            <w:r w:rsidR="00284F37">
              <w:rPr>
                <w:rFonts w:ascii="Times New Roman" w:hAnsi="Times New Roman" w:cs="Times New Roman"/>
                <w:i/>
              </w:rPr>
              <w:t xml:space="preserve">продаж </w:t>
            </w:r>
            <w:r>
              <w:rPr>
                <w:rFonts w:ascii="Times New Roman" w:hAnsi="Times New Roman" w:cs="Times New Roman"/>
                <w:i/>
              </w:rPr>
              <w:t xml:space="preserve">земельної ділянки </w:t>
            </w:r>
            <w:r w:rsidRPr="00716908">
              <w:rPr>
                <w:rFonts w:ascii="Times New Roman" w:hAnsi="Times New Roman" w:cs="Times New Roman"/>
                <w:i/>
              </w:rPr>
              <w:t>на бульварі Вацлава Гавела, 8 у Солом’янському районі міста Києва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</w:rPr>
              <w:t>ПРИВАТНОМУ</w:t>
            </w:r>
            <w:r w:rsidRPr="0078192F">
              <w:rPr>
                <w:rFonts w:ascii="Times New Roman" w:eastAsia="Times New Roman" w:hAnsi="Times New Roman" w:cs="Times New Roman"/>
                <w:i/>
              </w:rPr>
              <w:t xml:space="preserve"> АКЦІОНЕРНО</w:t>
            </w:r>
            <w:r>
              <w:rPr>
                <w:rFonts w:ascii="Times New Roman" w:eastAsia="Times New Roman" w:hAnsi="Times New Roman" w:cs="Times New Roman"/>
                <w:i/>
              </w:rPr>
              <w:t>МУ</w:t>
            </w:r>
            <w:r w:rsidRPr="0078192F">
              <w:rPr>
                <w:rFonts w:ascii="Times New Roman" w:eastAsia="Times New Roman" w:hAnsi="Times New Roman" w:cs="Times New Roman"/>
                <w:i/>
              </w:rPr>
              <w:t xml:space="preserve"> ТОВАРИСТВ</w:t>
            </w:r>
            <w:r>
              <w:rPr>
                <w:rFonts w:ascii="Times New Roman" w:eastAsia="Times New Roman" w:hAnsi="Times New Roman" w:cs="Times New Roman"/>
                <w:i/>
              </w:rPr>
              <w:t>У</w:t>
            </w:r>
            <w:r w:rsidRPr="0078192F">
              <w:rPr>
                <w:rFonts w:ascii="Times New Roman" w:eastAsia="Times New Roman" w:hAnsi="Times New Roman" w:cs="Times New Roman"/>
                <w:i/>
              </w:rPr>
              <w:t xml:space="preserve"> «СТАРТ»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 передбачається також затвердження </w:t>
            </w:r>
            <w:r>
              <w:rPr>
                <w:rFonts w:ascii="Times New Roman" w:hAnsi="Times New Roman" w:cs="Times New Roman"/>
                <w:i/>
              </w:rPr>
              <w:t>технічної</w:t>
            </w:r>
            <w:r w:rsidRPr="007A4867">
              <w:rPr>
                <w:rFonts w:ascii="Times New Roman" w:hAnsi="Times New Roman" w:cs="Times New Roman"/>
                <w:i/>
              </w:rPr>
              <w:t xml:space="preserve"> документаці</w:t>
            </w:r>
            <w:r>
              <w:rPr>
                <w:rFonts w:ascii="Times New Roman" w:hAnsi="Times New Roman" w:cs="Times New Roman"/>
                <w:i/>
              </w:rPr>
              <w:t>ї</w:t>
            </w:r>
            <w:r w:rsidRPr="007A4867">
              <w:rPr>
                <w:rFonts w:ascii="Times New Roman" w:hAnsi="Times New Roman" w:cs="Times New Roman"/>
                <w:i/>
              </w:rPr>
              <w:t xml:space="preserve"> із землеустрою щодо інвентаризації земельної ділянки </w:t>
            </w:r>
            <w:r>
              <w:rPr>
                <w:rFonts w:ascii="Times New Roman" w:hAnsi="Times New Roman" w:cs="Times New Roman"/>
                <w:i/>
              </w:rPr>
              <w:t xml:space="preserve">з </w:t>
            </w:r>
            <w:r w:rsidRPr="007A4867">
              <w:rPr>
                <w:rFonts w:ascii="Times New Roman" w:hAnsi="Times New Roman" w:cs="Times New Roman"/>
                <w:i/>
              </w:rPr>
              <w:t>кадастрови</w:t>
            </w:r>
            <w:r>
              <w:rPr>
                <w:rFonts w:ascii="Times New Roman" w:hAnsi="Times New Roman" w:cs="Times New Roman"/>
                <w:i/>
              </w:rPr>
              <w:t>м</w:t>
            </w:r>
            <w:r w:rsidRPr="007A4867">
              <w:rPr>
                <w:rFonts w:ascii="Times New Roman" w:hAnsi="Times New Roman" w:cs="Times New Roman"/>
                <w:i/>
              </w:rPr>
              <w:t xml:space="preserve"> номер</w:t>
            </w:r>
            <w:r>
              <w:rPr>
                <w:rFonts w:ascii="Times New Roman" w:hAnsi="Times New Roman" w:cs="Times New Roman"/>
                <w:i/>
              </w:rPr>
              <w:t>ом</w:t>
            </w:r>
            <w:r w:rsidRPr="007A4867">
              <w:rPr>
                <w:rFonts w:ascii="Times New Roman" w:hAnsi="Times New Roman" w:cs="Times New Roman"/>
                <w:i/>
              </w:rPr>
              <w:t xml:space="preserve"> 8000000000:69:032:0010</w:t>
            </w:r>
            <w:r>
              <w:rPr>
                <w:rFonts w:ascii="Times New Roman" w:hAnsi="Times New Roman" w:cs="Times New Roman"/>
                <w:i/>
              </w:rPr>
              <w:t xml:space="preserve">, на підставі якої до Державного земельного кадастру </w:t>
            </w:r>
            <w:proofErr w:type="spellStart"/>
            <w:r>
              <w:rPr>
                <w:rFonts w:ascii="Times New Roman" w:hAnsi="Times New Roman" w:cs="Times New Roman"/>
                <w:i/>
              </w:rPr>
              <w:t>внесено</w:t>
            </w:r>
            <w:proofErr w:type="spellEnd"/>
            <w:r>
              <w:rPr>
                <w:rFonts w:ascii="Times New Roman" w:hAnsi="Times New Roman" w:cs="Times New Roman"/>
                <w:i/>
              </w:rPr>
              <w:t xml:space="preserve"> відомості про обмеження у використанні земельної ділянки.</w:t>
            </w:r>
          </w:p>
          <w:p w14:paraId="33780553" w14:textId="231454BC" w:rsidR="001E786A" w:rsidRDefault="00EC76B2" w:rsidP="00716908">
            <w:pPr>
              <w:spacing w:before="120"/>
              <w:jc w:val="both"/>
              <w:rPr>
                <w:rFonts w:ascii="Times New Roman" w:hAnsi="Times New Roman" w:cs="Times New Roman"/>
                <w:i/>
              </w:rPr>
            </w:pPr>
            <w:proofErr w:type="spellStart"/>
            <w:r>
              <w:rPr>
                <w:rFonts w:ascii="Times New Roman" w:hAnsi="Times New Roman" w:cs="Times New Roman"/>
                <w:i/>
              </w:rPr>
              <w:t>Проєктом</w:t>
            </w:r>
            <w:proofErr w:type="spellEnd"/>
            <w:r>
              <w:rPr>
                <w:rFonts w:ascii="Times New Roman" w:hAnsi="Times New Roman" w:cs="Times New Roman"/>
                <w:i/>
              </w:rPr>
              <w:t xml:space="preserve"> рішення запропоновано з урахуванням існуючої судової практики (постанови Верховного Суду від 18.06.2020 у справі № 925/449/19, від 27.01.2021 у справі № 630/269/16, від 10.02.2021 у справі                                      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i/>
              </w:rPr>
              <w:t xml:space="preserve">№ 200/8930/18) зобов’язати землекористувача сплатити безпідставно збережені кошти за користування земельною ділянкою без правовстановлюючих документів на підставі статті 1212 Цивільного кодексу України згідно з розрахунком Департаменту земельних ресурсів виконавчого органу Київської міської ради (Київської міської державної адміністрації). </w:t>
            </w:r>
          </w:p>
          <w:p w14:paraId="35013E72" w14:textId="77777777" w:rsidR="001A2D31" w:rsidRDefault="00716908" w:rsidP="001A2D31">
            <w:pPr>
              <w:spacing w:before="120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Зазначаємо, що Департамент земельних ресурсів не може перебирати на себе повноваження </w:t>
            </w:r>
            <w:r w:rsidR="00F20170" w:rsidRPr="00F20170">
              <w:rPr>
                <w:rFonts w:ascii="Times New Roman" w:hAnsi="Times New Roman" w:cs="Times New Roman"/>
                <w:i/>
              </w:rPr>
              <w:t>Київської міської ради та приймати рішення про продаж або відмову у продажу земельної</w:t>
            </w:r>
            <w:r w:rsidR="00F20170">
              <w:rPr>
                <w:rFonts w:ascii="Times New Roman" w:hAnsi="Times New Roman" w:cs="Times New Roman"/>
                <w:i/>
              </w:rPr>
              <w:t xml:space="preserve"> </w:t>
            </w:r>
            <w:r>
              <w:rPr>
                <w:rFonts w:ascii="Times New Roman" w:hAnsi="Times New Roman" w:cs="Times New Roman"/>
                <w:i/>
              </w:rPr>
              <w:t>ділянки,  оскільки відповідно до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5B226E2D" w14:textId="69BA8EB2" w:rsidR="00716908" w:rsidRPr="0070402C" w:rsidRDefault="00716908" w:rsidP="001A2D31">
            <w:pPr>
              <w:spacing w:before="120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Зважаючи на вказане, цей </w:t>
            </w:r>
            <w:proofErr w:type="spellStart"/>
            <w:r>
              <w:rPr>
                <w:rFonts w:ascii="Times New Roman" w:hAnsi="Times New Roman" w:cs="Times New Roman"/>
                <w:i/>
              </w:rPr>
              <w:t>проєкт</w:t>
            </w:r>
            <w:proofErr w:type="spellEnd"/>
            <w:r>
              <w:rPr>
                <w:rFonts w:ascii="Times New Roman" w:hAnsi="Times New Roman" w:cs="Times New Roman"/>
                <w:i/>
              </w:rPr>
              <w:t xml:space="preserve"> рішення направляється для подальшого розгляду</w:t>
            </w:r>
            <w:r w:rsidR="00D37617">
              <w:rPr>
                <w:rFonts w:ascii="Times New Roman" w:hAnsi="Times New Roman" w:cs="Times New Roman"/>
                <w:i/>
              </w:rPr>
              <w:t xml:space="preserve"> Київською міською радою відповідно до її Регламенту.</w:t>
            </w:r>
          </w:p>
        </w:tc>
      </w:tr>
    </w:tbl>
    <w:p w14:paraId="64B5DC78" w14:textId="77777777" w:rsidR="00C55D6A" w:rsidRPr="00DF2155" w:rsidRDefault="00C55D6A" w:rsidP="00C55D6A">
      <w:pPr>
        <w:pStyle w:val="a7"/>
        <w:shd w:val="clear" w:color="auto" w:fill="auto"/>
        <w:rPr>
          <w:lang w:val="uk-UA"/>
        </w:rPr>
      </w:pPr>
    </w:p>
    <w:p w14:paraId="2FD7DF68" w14:textId="77777777" w:rsidR="00C55D6A" w:rsidRPr="00BE5B9A" w:rsidRDefault="00925E31" w:rsidP="006231B5">
      <w:pPr>
        <w:pStyle w:val="a7"/>
        <w:shd w:val="clear" w:color="auto" w:fill="auto"/>
        <w:spacing w:line="233" w:lineRule="auto"/>
        <w:ind w:left="284" w:firstLine="142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C55D6A" w:rsidRPr="00BE5B9A">
        <w:rPr>
          <w:sz w:val="24"/>
          <w:szCs w:val="24"/>
          <w:lang w:val="ru-RU"/>
        </w:rPr>
        <w:t>. Стан нормативно-</w:t>
      </w:r>
      <w:proofErr w:type="spellStart"/>
      <w:r w:rsidR="00C55D6A" w:rsidRPr="00BE5B9A">
        <w:rPr>
          <w:sz w:val="24"/>
          <w:szCs w:val="24"/>
          <w:lang w:val="ru-RU"/>
        </w:rPr>
        <w:t>правової</w:t>
      </w:r>
      <w:proofErr w:type="spellEnd"/>
      <w:r w:rsidR="00C55D6A" w:rsidRPr="00BE5B9A">
        <w:rPr>
          <w:sz w:val="24"/>
          <w:szCs w:val="24"/>
          <w:lang w:val="ru-RU"/>
        </w:rPr>
        <w:t xml:space="preserve"> </w:t>
      </w:r>
      <w:proofErr w:type="spellStart"/>
      <w:r w:rsidR="00C55D6A" w:rsidRPr="00BE5B9A">
        <w:rPr>
          <w:sz w:val="24"/>
          <w:szCs w:val="24"/>
          <w:lang w:val="ru-RU"/>
        </w:rPr>
        <w:t>бази</w:t>
      </w:r>
      <w:proofErr w:type="spellEnd"/>
      <w:r w:rsidR="00C55D6A" w:rsidRPr="00BE5B9A">
        <w:rPr>
          <w:sz w:val="24"/>
          <w:szCs w:val="24"/>
          <w:lang w:val="ru-RU"/>
        </w:rPr>
        <w:t xml:space="preserve"> у </w:t>
      </w:r>
      <w:proofErr w:type="spellStart"/>
      <w:r w:rsidR="00C55D6A" w:rsidRPr="00BE5B9A">
        <w:rPr>
          <w:sz w:val="24"/>
          <w:szCs w:val="24"/>
          <w:lang w:val="ru-RU"/>
        </w:rPr>
        <w:t>даній</w:t>
      </w:r>
      <w:proofErr w:type="spellEnd"/>
      <w:r w:rsidR="00C55D6A" w:rsidRPr="00BE5B9A">
        <w:rPr>
          <w:sz w:val="24"/>
          <w:szCs w:val="24"/>
          <w:lang w:val="ru-RU"/>
        </w:rPr>
        <w:t xml:space="preserve"> </w:t>
      </w:r>
      <w:proofErr w:type="spellStart"/>
      <w:r w:rsidR="00C55D6A" w:rsidRPr="00BE5B9A">
        <w:rPr>
          <w:sz w:val="24"/>
          <w:szCs w:val="24"/>
          <w:lang w:val="ru-RU"/>
        </w:rPr>
        <w:t>сфері</w:t>
      </w:r>
      <w:proofErr w:type="spellEnd"/>
      <w:r w:rsidR="00C55D6A" w:rsidRPr="00BE5B9A">
        <w:rPr>
          <w:sz w:val="24"/>
          <w:szCs w:val="24"/>
          <w:lang w:val="ru-RU"/>
        </w:rPr>
        <w:t xml:space="preserve"> правового </w:t>
      </w:r>
      <w:proofErr w:type="spellStart"/>
      <w:r w:rsidR="00C55D6A" w:rsidRPr="00BE5B9A">
        <w:rPr>
          <w:sz w:val="24"/>
          <w:szCs w:val="24"/>
          <w:lang w:val="ru-RU"/>
        </w:rPr>
        <w:t>регулювання</w:t>
      </w:r>
      <w:proofErr w:type="spellEnd"/>
      <w:r w:rsidR="00C55D6A" w:rsidRPr="00BE5B9A">
        <w:rPr>
          <w:sz w:val="24"/>
          <w:szCs w:val="24"/>
          <w:lang w:val="ru-RU"/>
        </w:rPr>
        <w:t>.</w:t>
      </w:r>
    </w:p>
    <w:p w14:paraId="66B1BE1F" w14:textId="77777777" w:rsidR="00E367F6" w:rsidRPr="00E367F6" w:rsidRDefault="00E367F6" w:rsidP="00E367F6">
      <w:pPr>
        <w:pStyle w:val="1"/>
        <w:tabs>
          <w:tab w:val="left" w:pos="709"/>
          <w:tab w:val="left" w:pos="851"/>
        </w:tabs>
        <w:ind w:firstLine="284"/>
        <w:jc w:val="both"/>
        <w:rPr>
          <w:i w:val="0"/>
          <w:sz w:val="24"/>
          <w:szCs w:val="24"/>
          <w:lang w:val="ru-RU"/>
        </w:rPr>
      </w:pPr>
      <w:proofErr w:type="spellStart"/>
      <w:r w:rsidRPr="00E367F6">
        <w:rPr>
          <w:i w:val="0"/>
          <w:sz w:val="24"/>
          <w:szCs w:val="24"/>
          <w:lang w:val="ru-RU"/>
        </w:rPr>
        <w:t>Загальні</w:t>
      </w:r>
      <w:proofErr w:type="spellEnd"/>
      <w:r w:rsidRPr="00E367F6">
        <w:rPr>
          <w:i w:val="0"/>
          <w:sz w:val="24"/>
          <w:szCs w:val="24"/>
          <w:lang w:val="ru-RU"/>
        </w:rPr>
        <w:t xml:space="preserve"> засади та порядок продажу </w:t>
      </w:r>
      <w:proofErr w:type="spellStart"/>
      <w:r w:rsidRPr="00E367F6">
        <w:rPr>
          <w:i w:val="0"/>
          <w:sz w:val="24"/>
          <w:szCs w:val="24"/>
          <w:lang w:val="ru-RU"/>
        </w:rPr>
        <w:t>земельних</w:t>
      </w:r>
      <w:proofErr w:type="spellEnd"/>
      <w:r w:rsidRPr="00E367F6">
        <w:rPr>
          <w:i w:val="0"/>
          <w:sz w:val="24"/>
          <w:szCs w:val="24"/>
          <w:lang w:val="ru-RU"/>
        </w:rPr>
        <w:t xml:space="preserve"> </w:t>
      </w:r>
      <w:proofErr w:type="spellStart"/>
      <w:r w:rsidRPr="00E367F6">
        <w:rPr>
          <w:i w:val="0"/>
          <w:sz w:val="24"/>
          <w:szCs w:val="24"/>
          <w:lang w:val="ru-RU"/>
        </w:rPr>
        <w:t>ділянок</w:t>
      </w:r>
      <w:proofErr w:type="spellEnd"/>
      <w:r w:rsidRPr="00E367F6">
        <w:rPr>
          <w:i w:val="0"/>
          <w:sz w:val="24"/>
          <w:szCs w:val="24"/>
          <w:lang w:val="ru-RU"/>
        </w:rPr>
        <w:t xml:space="preserve"> у </w:t>
      </w:r>
      <w:proofErr w:type="spellStart"/>
      <w:r w:rsidRPr="00E367F6">
        <w:rPr>
          <w:i w:val="0"/>
          <w:sz w:val="24"/>
          <w:szCs w:val="24"/>
          <w:lang w:val="ru-RU"/>
        </w:rPr>
        <w:t>власність</w:t>
      </w:r>
      <w:proofErr w:type="spellEnd"/>
      <w:r w:rsidRPr="00E367F6">
        <w:rPr>
          <w:i w:val="0"/>
          <w:sz w:val="24"/>
          <w:szCs w:val="24"/>
          <w:lang w:val="ru-RU"/>
        </w:rPr>
        <w:t xml:space="preserve"> </w:t>
      </w:r>
      <w:proofErr w:type="spellStart"/>
      <w:r w:rsidRPr="00E367F6">
        <w:rPr>
          <w:i w:val="0"/>
          <w:sz w:val="24"/>
          <w:szCs w:val="24"/>
          <w:lang w:val="ru-RU"/>
        </w:rPr>
        <w:t>юридичним</w:t>
      </w:r>
      <w:proofErr w:type="spellEnd"/>
      <w:r w:rsidRPr="00E367F6">
        <w:rPr>
          <w:i w:val="0"/>
          <w:sz w:val="24"/>
          <w:szCs w:val="24"/>
          <w:lang w:val="ru-RU"/>
        </w:rPr>
        <w:t xml:space="preserve"> та </w:t>
      </w:r>
      <w:proofErr w:type="spellStart"/>
      <w:r w:rsidRPr="00E367F6">
        <w:rPr>
          <w:i w:val="0"/>
          <w:sz w:val="24"/>
          <w:szCs w:val="24"/>
          <w:lang w:val="ru-RU"/>
        </w:rPr>
        <w:t>фізичним</w:t>
      </w:r>
      <w:proofErr w:type="spellEnd"/>
      <w:r w:rsidRPr="00E367F6">
        <w:rPr>
          <w:i w:val="0"/>
          <w:sz w:val="24"/>
          <w:szCs w:val="24"/>
          <w:lang w:val="ru-RU"/>
        </w:rPr>
        <w:t xml:space="preserve"> особам </w:t>
      </w:r>
      <w:proofErr w:type="spellStart"/>
      <w:r w:rsidRPr="00E367F6">
        <w:rPr>
          <w:i w:val="0"/>
          <w:sz w:val="24"/>
          <w:szCs w:val="24"/>
          <w:lang w:val="ru-RU"/>
        </w:rPr>
        <w:t>визначено</w:t>
      </w:r>
      <w:proofErr w:type="spellEnd"/>
      <w:r w:rsidRPr="00E367F6">
        <w:rPr>
          <w:i w:val="0"/>
          <w:sz w:val="24"/>
          <w:szCs w:val="24"/>
          <w:lang w:val="ru-RU"/>
        </w:rPr>
        <w:t xml:space="preserve"> </w:t>
      </w:r>
      <w:proofErr w:type="spellStart"/>
      <w:r w:rsidRPr="00E367F6">
        <w:rPr>
          <w:i w:val="0"/>
          <w:sz w:val="24"/>
          <w:szCs w:val="24"/>
          <w:lang w:val="ru-RU"/>
        </w:rPr>
        <w:t>статтями</w:t>
      </w:r>
      <w:proofErr w:type="spellEnd"/>
      <w:r w:rsidRPr="00E367F6">
        <w:rPr>
          <w:i w:val="0"/>
          <w:sz w:val="24"/>
          <w:szCs w:val="24"/>
          <w:lang w:val="ru-RU"/>
        </w:rPr>
        <w:t xml:space="preserve"> 9, 128 Земельного кодексу </w:t>
      </w:r>
      <w:proofErr w:type="spellStart"/>
      <w:r w:rsidRPr="00E367F6">
        <w:rPr>
          <w:i w:val="0"/>
          <w:sz w:val="24"/>
          <w:szCs w:val="24"/>
          <w:lang w:val="ru-RU"/>
        </w:rPr>
        <w:t>України</w:t>
      </w:r>
      <w:proofErr w:type="spellEnd"/>
      <w:r w:rsidRPr="00E367F6">
        <w:rPr>
          <w:i w:val="0"/>
          <w:sz w:val="24"/>
          <w:szCs w:val="24"/>
          <w:lang w:val="ru-RU"/>
        </w:rPr>
        <w:t xml:space="preserve">, Законом </w:t>
      </w:r>
      <w:proofErr w:type="spellStart"/>
      <w:r w:rsidRPr="00E367F6">
        <w:rPr>
          <w:i w:val="0"/>
          <w:sz w:val="24"/>
          <w:szCs w:val="24"/>
          <w:lang w:val="ru-RU"/>
        </w:rPr>
        <w:t>України</w:t>
      </w:r>
      <w:proofErr w:type="spellEnd"/>
      <w:r w:rsidRPr="00E367F6">
        <w:rPr>
          <w:i w:val="0"/>
          <w:sz w:val="24"/>
          <w:szCs w:val="24"/>
          <w:lang w:val="ru-RU"/>
        </w:rPr>
        <w:t xml:space="preserve"> «Про </w:t>
      </w:r>
      <w:proofErr w:type="spellStart"/>
      <w:r w:rsidRPr="00E367F6">
        <w:rPr>
          <w:i w:val="0"/>
          <w:sz w:val="24"/>
          <w:szCs w:val="24"/>
          <w:lang w:val="ru-RU"/>
        </w:rPr>
        <w:t>Державний</w:t>
      </w:r>
      <w:proofErr w:type="spellEnd"/>
      <w:r w:rsidRPr="00E367F6">
        <w:rPr>
          <w:i w:val="0"/>
          <w:sz w:val="24"/>
          <w:szCs w:val="24"/>
          <w:lang w:val="ru-RU"/>
        </w:rPr>
        <w:t xml:space="preserve"> </w:t>
      </w:r>
      <w:proofErr w:type="spellStart"/>
      <w:r w:rsidRPr="00E367F6">
        <w:rPr>
          <w:i w:val="0"/>
          <w:sz w:val="24"/>
          <w:szCs w:val="24"/>
          <w:lang w:val="ru-RU"/>
        </w:rPr>
        <w:t>земельний</w:t>
      </w:r>
      <w:proofErr w:type="spellEnd"/>
      <w:r w:rsidRPr="00E367F6">
        <w:rPr>
          <w:i w:val="0"/>
          <w:sz w:val="24"/>
          <w:szCs w:val="24"/>
          <w:lang w:val="ru-RU"/>
        </w:rPr>
        <w:t xml:space="preserve"> кадастр», Законом </w:t>
      </w:r>
      <w:proofErr w:type="spellStart"/>
      <w:r w:rsidRPr="00E367F6">
        <w:rPr>
          <w:i w:val="0"/>
          <w:sz w:val="24"/>
          <w:szCs w:val="24"/>
          <w:lang w:val="ru-RU"/>
        </w:rPr>
        <w:t>України</w:t>
      </w:r>
      <w:proofErr w:type="spellEnd"/>
      <w:r w:rsidRPr="00E367F6">
        <w:rPr>
          <w:i w:val="0"/>
          <w:sz w:val="24"/>
          <w:szCs w:val="24"/>
          <w:lang w:val="ru-RU"/>
        </w:rPr>
        <w:t xml:space="preserve"> «Про </w:t>
      </w:r>
      <w:proofErr w:type="spellStart"/>
      <w:r w:rsidRPr="00E367F6">
        <w:rPr>
          <w:i w:val="0"/>
          <w:sz w:val="24"/>
          <w:szCs w:val="24"/>
          <w:lang w:val="ru-RU"/>
        </w:rPr>
        <w:t>оцінку</w:t>
      </w:r>
      <w:proofErr w:type="spellEnd"/>
      <w:r w:rsidRPr="00E367F6">
        <w:rPr>
          <w:i w:val="0"/>
          <w:sz w:val="24"/>
          <w:szCs w:val="24"/>
          <w:lang w:val="ru-RU"/>
        </w:rPr>
        <w:t xml:space="preserve"> земель», Законом </w:t>
      </w:r>
      <w:proofErr w:type="spellStart"/>
      <w:r w:rsidRPr="00E367F6">
        <w:rPr>
          <w:i w:val="0"/>
          <w:sz w:val="24"/>
          <w:szCs w:val="24"/>
          <w:lang w:val="ru-RU"/>
        </w:rPr>
        <w:t>України</w:t>
      </w:r>
      <w:proofErr w:type="spellEnd"/>
      <w:r w:rsidRPr="00E367F6">
        <w:rPr>
          <w:i w:val="0"/>
          <w:sz w:val="24"/>
          <w:szCs w:val="24"/>
          <w:lang w:val="ru-RU"/>
        </w:rPr>
        <w:t xml:space="preserve"> «Про </w:t>
      </w:r>
      <w:proofErr w:type="spellStart"/>
      <w:r w:rsidRPr="00E367F6">
        <w:rPr>
          <w:i w:val="0"/>
          <w:sz w:val="24"/>
          <w:szCs w:val="24"/>
          <w:lang w:val="ru-RU"/>
        </w:rPr>
        <w:t>державну</w:t>
      </w:r>
      <w:proofErr w:type="spellEnd"/>
      <w:r w:rsidRPr="00E367F6">
        <w:rPr>
          <w:i w:val="0"/>
          <w:sz w:val="24"/>
          <w:szCs w:val="24"/>
          <w:lang w:val="ru-RU"/>
        </w:rPr>
        <w:t xml:space="preserve"> </w:t>
      </w:r>
      <w:proofErr w:type="spellStart"/>
      <w:r w:rsidRPr="00E367F6">
        <w:rPr>
          <w:i w:val="0"/>
          <w:sz w:val="24"/>
          <w:szCs w:val="24"/>
          <w:lang w:val="ru-RU"/>
        </w:rPr>
        <w:t>реєстрацію</w:t>
      </w:r>
      <w:proofErr w:type="spellEnd"/>
      <w:r w:rsidRPr="00E367F6">
        <w:rPr>
          <w:i w:val="0"/>
          <w:sz w:val="24"/>
          <w:szCs w:val="24"/>
          <w:lang w:val="ru-RU"/>
        </w:rPr>
        <w:t xml:space="preserve"> </w:t>
      </w:r>
      <w:proofErr w:type="spellStart"/>
      <w:r w:rsidRPr="00E367F6">
        <w:rPr>
          <w:i w:val="0"/>
          <w:sz w:val="24"/>
          <w:szCs w:val="24"/>
          <w:lang w:val="ru-RU"/>
        </w:rPr>
        <w:t>речових</w:t>
      </w:r>
      <w:proofErr w:type="spellEnd"/>
      <w:r w:rsidRPr="00E367F6">
        <w:rPr>
          <w:i w:val="0"/>
          <w:sz w:val="24"/>
          <w:szCs w:val="24"/>
          <w:lang w:val="ru-RU"/>
        </w:rPr>
        <w:t xml:space="preserve"> прав на </w:t>
      </w:r>
      <w:proofErr w:type="spellStart"/>
      <w:r w:rsidRPr="00E367F6">
        <w:rPr>
          <w:i w:val="0"/>
          <w:sz w:val="24"/>
          <w:szCs w:val="24"/>
          <w:lang w:val="ru-RU"/>
        </w:rPr>
        <w:t>нерухоме</w:t>
      </w:r>
      <w:proofErr w:type="spellEnd"/>
      <w:r w:rsidRPr="00E367F6">
        <w:rPr>
          <w:i w:val="0"/>
          <w:sz w:val="24"/>
          <w:szCs w:val="24"/>
          <w:lang w:val="ru-RU"/>
        </w:rPr>
        <w:t xml:space="preserve"> </w:t>
      </w:r>
      <w:proofErr w:type="spellStart"/>
      <w:r w:rsidRPr="00E367F6">
        <w:rPr>
          <w:i w:val="0"/>
          <w:sz w:val="24"/>
          <w:szCs w:val="24"/>
          <w:lang w:val="ru-RU"/>
        </w:rPr>
        <w:t>майно</w:t>
      </w:r>
      <w:proofErr w:type="spellEnd"/>
      <w:r w:rsidRPr="00E367F6">
        <w:rPr>
          <w:i w:val="0"/>
          <w:sz w:val="24"/>
          <w:szCs w:val="24"/>
          <w:lang w:val="ru-RU"/>
        </w:rPr>
        <w:t xml:space="preserve"> та </w:t>
      </w:r>
      <w:proofErr w:type="spellStart"/>
      <w:r w:rsidRPr="00E367F6">
        <w:rPr>
          <w:i w:val="0"/>
          <w:sz w:val="24"/>
          <w:szCs w:val="24"/>
          <w:lang w:val="ru-RU"/>
        </w:rPr>
        <w:t>їх</w:t>
      </w:r>
      <w:proofErr w:type="spellEnd"/>
      <w:r w:rsidRPr="00E367F6">
        <w:rPr>
          <w:i w:val="0"/>
          <w:sz w:val="24"/>
          <w:szCs w:val="24"/>
          <w:lang w:val="ru-RU"/>
        </w:rPr>
        <w:t xml:space="preserve"> </w:t>
      </w:r>
      <w:proofErr w:type="spellStart"/>
      <w:r w:rsidRPr="00E367F6">
        <w:rPr>
          <w:i w:val="0"/>
          <w:sz w:val="24"/>
          <w:szCs w:val="24"/>
          <w:lang w:val="ru-RU"/>
        </w:rPr>
        <w:t>обмежень</w:t>
      </w:r>
      <w:proofErr w:type="spellEnd"/>
      <w:r w:rsidRPr="00E367F6">
        <w:rPr>
          <w:i w:val="0"/>
          <w:sz w:val="24"/>
          <w:szCs w:val="24"/>
          <w:lang w:val="ru-RU"/>
        </w:rPr>
        <w:t>».</w:t>
      </w:r>
    </w:p>
    <w:p w14:paraId="4BD79596" w14:textId="77777777" w:rsidR="00E367F6" w:rsidRPr="00E367F6" w:rsidRDefault="00E367F6" w:rsidP="00E367F6">
      <w:pPr>
        <w:pStyle w:val="1"/>
        <w:tabs>
          <w:tab w:val="left" w:pos="709"/>
          <w:tab w:val="left" w:pos="851"/>
        </w:tabs>
        <w:ind w:firstLine="284"/>
        <w:jc w:val="both"/>
        <w:rPr>
          <w:i w:val="0"/>
          <w:sz w:val="24"/>
          <w:szCs w:val="24"/>
          <w:lang w:val="ru-RU"/>
        </w:rPr>
      </w:pPr>
      <w:proofErr w:type="spellStart"/>
      <w:r w:rsidRPr="00E367F6">
        <w:rPr>
          <w:i w:val="0"/>
          <w:sz w:val="24"/>
          <w:szCs w:val="24"/>
          <w:lang w:val="ru-RU"/>
        </w:rPr>
        <w:t>Проєкт</w:t>
      </w:r>
      <w:proofErr w:type="spellEnd"/>
      <w:r w:rsidRPr="00E367F6">
        <w:rPr>
          <w:i w:val="0"/>
          <w:sz w:val="24"/>
          <w:szCs w:val="24"/>
          <w:lang w:val="ru-RU"/>
        </w:rPr>
        <w:t xml:space="preserve"> </w:t>
      </w:r>
      <w:proofErr w:type="spellStart"/>
      <w:r w:rsidRPr="00E367F6">
        <w:rPr>
          <w:i w:val="0"/>
          <w:sz w:val="24"/>
          <w:szCs w:val="24"/>
          <w:lang w:val="ru-RU"/>
        </w:rPr>
        <w:t>рішення</w:t>
      </w:r>
      <w:proofErr w:type="spellEnd"/>
      <w:r w:rsidRPr="00E367F6">
        <w:rPr>
          <w:i w:val="0"/>
          <w:sz w:val="24"/>
          <w:szCs w:val="24"/>
          <w:lang w:val="ru-RU"/>
        </w:rPr>
        <w:t xml:space="preserve"> не </w:t>
      </w:r>
      <w:proofErr w:type="spellStart"/>
      <w:r w:rsidRPr="00E367F6">
        <w:rPr>
          <w:i w:val="0"/>
          <w:sz w:val="24"/>
          <w:szCs w:val="24"/>
          <w:lang w:val="ru-RU"/>
        </w:rPr>
        <w:t>стосується</w:t>
      </w:r>
      <w:proofErr w:type="spellEnd"/>
      <w:r w:rsidRPr="00E367F6">
        <w:rPr>
          <w:i w:val="0"/>
          <w:sz w:val="24"/>
          <w:szCs w:val="24"/>
          <w:lang w:val="ru-RU"/>
        </w:rPr>
        <w:t xml:space="preserve"> прав і </w:t>
      </w:r>
      <w:proofErr w:type="spellStart"/>
      <w:r w:rsidRPr="00E367F6">
        <w:rPr>
          <w:i w:val="0"/>
          <w:sz w:val="24"/>
          <w:szCs w:val="24"/>
          <w:lang w:val="ru-RU"/>
        </w:rPr>
        <w:t>соціальної</w:t>
      </w:r>
      <w:proofErr w:type="spellEnd"/>
      <w:r w:rsidRPr="00E367F6">
        <w:rPr>
          <w:i w:val="0"/>
          <w:sz w:val="24"/>
          <w:szCs w:val="24"/>
          <w:lang w:val="ru-RU"/>
        </w:rPr>
        <w:t xml:space="preserve"> </w:t>
      </w:r>
      <w:proofErr w:type="spellStart"/>
      <w:r w:rsidRPr="00E367F6">
        <w:rPr>
          <w:i w:val="0"/>
          <w:sz w:val="24"/>
          <w:szCs w:val="24"/>
          <w:lang w:val="ru-RU"/>
        </w:rPr>
        <w:t>захищеності</w:t>
      </w:r>
      <w:proofErr w:type="spellEnd"/>
      <w:r w:rsidRPr="00E367F6">
        <w:rPr>
          <w:i w:val="0"/>
          <w:sz w:val="24"/>
          <w:szCs w:val="24"/>
          <w:lang w:val="ru-RU"/>
        </w:rPr>
        <w:t xml:space="preserve"> </w:t>
      </w:r>
      <w:proofErr w:type="spellStart"/>
      <w:r w:rsidRPr="00E367F6">
        <w:rPr>
          <w:i w:val="0"/>
          <w:sz w:val="24"/>
          <w:szCs w:val="24"/>
          <w:lang w:val="ru-RU"/>
        </w:rPr>
        <w:t>осіб</w:t>
      </w:r>
      <w:proofErr w:type="spellEnd"/>
      <w:r w:rsidRPr="00E367F6">
        <w:rPr>
          <w:i w:val="0"/>
          <w:sz w:val="24"/>
          <w:szCs w:val="24"/>
          <w:lang w:val="ru-RU"/>
        </w:rPr>
        <w:t xml:space="preserve"> з </w:t>
      </w:r>
      <w:proofErr w:type="spellStart"/>
      <w:r w:rsidRPr="00E367F6">
        <w:rPr>
          <w:i w:val="0"/>
          <w:sz w:val="24"/>
          <w:szCs w:val="24"/>
          <w:lang w:val="ru-RU"/>
        </w:rPr>
        <w:t>інвалідністю</w:t>
      </w:r>
      <w:proofErr w:type="spellEnd"/>
      <w:r w:rsidRPr="00E367F6">
        <w:rPr>
          <w:i w:val="0"/>
          <w:sz w:val="24"/>
          <w:szCs w:val="24"/>
          <w:lang w:val="ru-RU"/>
        </w:rPr>
        <w:t xml:space="preserve"> та не </w:t>
      </w:r>
      <w:proofErr w:type="spellStart"/>
      <w:r w:rsidRPr="00E367F6">
        <w:rPr>
          <w:i w:val="0"/>
          <w:sz w:val="24"/>
          <w:szCs w:val="24"/>
          <w:lang w:val="ru-RU"/>
        </w:rPr>
        <w:t>матиме</w:t>
      </w:r>
      <w:proofErr w:type="spellEnd"/>
      <w:r w:rsidRPr="00E367F6">
        <w:rPr>
          <w:i w:val="0"/>
          <w:sz w:val="24"/>
          <w:szCs w:val="24"/>
          <w:lang w:val="ru-RU"/>
        </w:rPr>
        <w:t xml:space="preserve"> </w:t>
      </w:r>
      <w:proofErr w:type="spellStart"/>
      <w:r w:rsidRPr="00E367F6">
        <w:rPr>
          <w:i w:val="0"/>
          <w:sz w:val="24"/>
          <w:szCs w:val="24"/>
          <w:lang w:val="ru-RU"/>
        </w:rPr>
        <w:t>впливу</w:t>
      </w:r>
      <w:proofErr w:type="spellEnd"/>
      <w:r w:rsidRPr="00E367F6">
        <w:rPr>
          <w:i w:val="0"/>
          <w:sz w:val="24"/>
          <w:szCs w:val="24"/>
          <w:lang w:val="ru-RU"/>
        </w:rPr>
        <w:t xml:space="preserve"> на </w:t>
      </w:r>
      <w:proofErr w:type="spellStart"/>
      <w:r w:rsidRPr="00E367F6">
        <w:rPr>
          <w:i w:val="0"/>
          <w:sz w:val="24"/>
          <w:szCs w:val="24"/>
          <w:lang w:val="ru-RU"/>
        </w:rPr>
        <w:t>життєдіяльність</w:t>
      </w:r>
      <w:proofErr w:type="spellEnd"/>
      <w:r w:rsidRPr="00E367F6">
        <w:rPr>
          <w:i w:val="0"/>
          <w:sz w:val="24"/>
          <w:szCs w:val="24"/>
          <w:lang w:val="ru-RU"/>
        </w:rPr>
        <w:t xml:space="preserve"> </w:t>
      </w:r>
      <w:proofErr w:type="spellStart"/>
      <w:r w:rsidRPr="00E367F6">
        <w:rPr>
          <w:i w:val="0"/>
          <w:sz w:val="24"/>
          <w:szCs w:val="24"/>
          <w:lang w:val="ru-RU"/>
        </w:rPr>
        <w:t>цієї</w:t>
      </w:r>
      <w:proofErr w:type="spellEnd"/>
      <w:r w:rsidRPr="00E367F6">
        <w:rPr>
          <w:i w:val="0"/>
          <w:sz w:val="24"/>
          <w:szCs w:val="24"/>
          <w:lang w:val="ru-RU"/>
        </w:rPr>
        <w:t xml:space="preserve"> </w:t>
      </w:r>
      <w:proofErr w:type="spellStart"/>
      <w:r w:rsidRPr="00E367F6">
        <w:rPr>
          <w:i w:val="0"/>
          <w:sz w:val="24"/>
          <w:szCs w:val="24"/>
          <w:lang w:val="ru-RU"/>
        </w:rPr>
        <w:t>категорії</w:t>
      </w:r>
      <w:proofErr w:type="spellEnd"/>
      <w:r w:rsidRPr="00E367F6">
        <w:rPr>
          <w:i w:val="0"/>
          <w:sz w:val="24"/>
          <w:szCs w:val="24"/>
          <w:lang w:val="ru-RU"/>
        </w:rPr>
        <w:t>.</w:t>
      </w:r>
    </w:p>
    <w:p w14:paraId="28926BAB" w14:textId="77777777" w:rsidR="00E367F6" w:rsidRPr="00E367F6" w:rsidRDefault="00E367F6" w:rsidP="00E367F6">
      <w:pPr>
        <w:pStyle w:val="1"/>
        <w:tabs>
          <w:tab w:val="left" w:pos="709"/>
          <w:tab w:val="left" w:pos="851"/>
        </w:tabs>
        <w:ind w:firstLine="284"/>
        <w:jc w:val="both"/>
        <w:rPr>
          <w:i w:val="0"/>
          <w:sz w:val="24"/>
          <w:szCs w:val="24"/>
          <w:lang w:val="ru-RU"/>
        </w:rPr>
      </w:pPr>
      <w:proofErr w:type="spellStart"/>
      <w:r w:rsidRPr="00E367F6">
        <w:rPr>
          <w:i w:val="0"/>
          <w:sz w:val="24"/>
          <w:szCs w:val="24"/>
          <w:lang w:val="ru-RU"/>
        </w:rPr>
        <w:t>Проєкт</w:t>
      </w:r>
      <w:proofErr w:type="spellEnd"/>
      <w:r w:rsidRPr="00E367F6">
        <w:rPr>
          <w:i w:val="0"/>
          <w:sz w:val="24"/>
          <w:szCs w:val="24"/>
          <w:lang w:val="ru-RU"/>
        </w:rPr>
        <w:t xml:space="preserve"> </w:t>
      </w:r>
      <w:proofErr w:type="spellStart"/>
      <w:r w:rsidRPr="00E367F6">
        <w:rPr>
          <w:i w:val="0"/>
          <w:sz w:val="24"/>
          <w:szCs w:val="24"/>
          <w:lang w:val="ru-RU"/>
        </w:rPr>
        <w:t>рішення</w:t>
      </w:r>
      <w:proofErr w:type="spellEnd"/>
      <w:r w:rsidRPr="00E367F6">
        <w:rPr>
          <w:i w:val="0"/>
          <w:sz w:val="24"/>
          <w:szCs w:val="24"/>
          <w:lang w:val="ru-RU"/>
        </w:rPr>
        <w:t xml:space="preserve"> не </w:t>
      </w:r>
      <w:proofErr w:type="spellStart"/>
      <w:r w:rsidRPr="00E367F6">
        <w:rPr>
          <w:i w:val="0"/>
          <w:sz w:val="24"/>
          <w:szCs w:val="24"/>
          <w:lang w:val="ru-RU"/>
        </w:rPr>
        <w:t>містить</w:t>
      </w:r>
      <w:proofErr w:type="spellEnd"/>
      <w:r w:rsidRPr="00E367F6">
        <w:rPr>
          <w:i w:val="0"/>
          <w:sz w:val="24"/>
          <w:szCs w:val="24"/>
          <w:lang w:val="ru-RU"/>
        </w:rPr>
        <w:t xml:space="preserve"> </w:t>
      </w:r>
      <w:proofErr w:type="spellStart"/>
      <w:r w:rsidRPr="00E367F6">
        <w:rPr>
          <w:i w:val="0"/>
          <w:sz w:val="24"/>
          <w:szCs w:val="24"/>
          <w:lang w:val="ru-RU"/>
        </w:rPr>
        <w:t>службової</w:t>
      </w:r>
      <w:proofErr w:type="spellEnd"/>
      <w:r w:rsidRPr="00E367F6">
        <w:rPr>
          <w:i w:val="0"/>
          <w:sz w:val="24"/>
          <w:szCs w:val="24"/>
          <w:lang w:val="ru-RU"/>
        </w:rPr>
        <w:t xml:space="preserve"> </w:t>
      </w:r>
      <w:proofErr w:type="spellStart"/>
      <w:r w:rsidRPr="00E367F6">
        <w:rPr>
          <w:i w:val="0"/>
          <w:sz w:val="24"/>
          <w:szCs w:val="24"/>
          <w:lang w:val="ru-RU"/>
        </w:rPr>
        <w:t>інформації</w:t>
      </w:r>
      <w:proofErr w:type="spellEnd"/>
      <w:r w:rsidRPr="00E367F6">
        <w:rPr>
          <w:i w:val="0"/>
          <w:sz w:val="24"/>
          <w:szCs w:val="24"/>
          <w:lang w:val="ru-RU"/>
        </w:rPr>
        <w:t xml:space="preserve"> у </w:t>
      </w:r>
      <w:proofErr w:type="spellStart"/>
      <w:r w:rsidRPr="00E367F6">
        <w:rPr>
          <w:i w:val="0"/>
          <w:sz w:val="24"/>
          <w:szCs w:val="24"/>
          <w:lang w:val="ru-RU"/>
        </w:rPr>
        <w:t>розумінні</w:t>
      </w:r>
      <w:proofErr w:type="spellEnd"/>
      <w:r w:rsidRPr="00E367F6">
        <w:rPr>
          <w:i w:val="0"/>
          <w:sz w:val="24"/>
          <w:szCs w:val="24"/>
          <w:lang w:val="ru-RU"/>
        </w:rPr>
        <w:t xml:space="preserve"> </w:t>
      </w:r>
      <w:proofErr w:type="spellStart"/>
      <w:r w:rsidRPr="00E367F6">
        <w:rPr>
          <w:i w:val="0"/>
          <w:sz w:val="24"/>
          <w:szCs w:val="24"/>
          <w:lang w:val="ru-RU"/>
        </w:rPr>
        <w:t>статті</w:t>
      </w:r>
      <w:proofErr w:type="spellEnd"/>
      <w:r w:rsidRPr="00E367F6">
        <w:rPr>
          <w:i w:val="0"/>
          <w:sz w:val="24"/>
          <w:szCs w:val="24"/>
          <w:lang w:val="ru-RU"/>
        </w:rPr>
        <w:t xml:space="preserve"> 6 Закону </w:t>
      </w:r>
      <w:proofErr w:type="spellStart"/>
      <w:proofErr w:type="gramStart"/>
      <w:r w:rsidRPr="00E367F6">
        <w:rPr>
          <w:i w:val="0"/>
          <w:sz w:val="24"/>
          <w:szCs w:val="24"/>
          <w:lang w:val="ru-RU"/>
        </w:rPr>
        <w:t>України</w:t>
      </w:r>
      <w:proofErr w:type="spellEnd"/>
      <w:r w:rsidRPr="00E367F6">
        <w:rPr>
          <w:i w:val="0"/>
          <w:sz w:val="24"/>
          <w:szCs w:val="24"/>
          <w:lang w:val="ru-RU"/>
        </w:rPr>
        <w:t xml:space="preserve">  «</w:t>
      </w:r>
      <w:proofErr w:type="gramEnd"/>
      <w:r w:rsidRPr="00E367F6">
        <w:rPr>
          <w:i w:val="0"/>
          <w:sz w:val="24"/>
          <w:szCs w:val="24"/>
          <w:lang w:val="ru-RU"/>
        </w:rPr>
        <w:t xml:space="preserve">Про доступ до </w:t>
      </w:r>
      <w:proofErr w:type="spellStart"/>
      <w:r w:rsidRPr="00E367F6">
        <w:rPr>
          <w:i w:val="0"/>
          <w:sz w:val="24"/>
          <w:szCs w:val="24"/>
          <w:lang w:val="ru-RU"/>
        </w:rPr>
        <w:t>публічної</w:t>
      </w:r>
      <w:proofErr w:type="spellEnd"/>
      <w:r w:rsidRPr="00E367F6">
        <w:rPr>
          <w:i w:val="0"/>
          <w:sz w:val="24"/>
          <w:szCs w:val="24"/>
          <w:lang w:val="ru-RU"/>
        </w:rPr>
        <w:t xml:space="preserve"> </w:t>
      </w:r>
      <w:proofErr w:type="spellStart"/>
      <w:r w:rsidRPr="00E367F6">
        <w:rPr>
          <w:i w:val="0"/>
          <w:sz w:val="24"/>
          <w:szCs w:val="24"/>
          <w:lang w:val="ru-RU"/>
        </w:rPr>
        <w:t>інформації</w:t>
      </w:r>
      <w:proofErr w:type="spellEnd"/>
      <w:r w:rsidRPr="00E367F6">
        <w:rPr>
          <w:i w:val="0"/>
          <w:sz w:val="24"/>
          <w:szCs w:val="24"/>
          <w:lang w:val="ru-RU"/>
        </w:rPr>
        <w:t>».</w:t>
      </w:r>
    </w:p>
    <w:p w14:paraId="1E3D0BE1" w14:textId="3A810362" w:rsidR="004525DF" w:rsidRDefault="00E367F6" w:rsidP="00E367F6">
      <w:pPr>
        <w:pStyle w:val="1"/>
        <w:shd w:val="clear" w:color="auto" w:fill="auto"/>
        <w:tabs>
          <w:tab w:val="left" w:pos="709"/>
          <w:tab w:val="left" w:pos="851"/>
        </w:tabs>
        <w:ind w:firstLine="284"/>
        <w:jc w:val="both"/>
        <w:rPr>
          <w:i w:val="0"/>
          <w:sz w:val="24"/>
          <w:szCs w:val="24"/>
          <w:lang w:val="ru-RU"/>
        </w:rPr>
      </w:pPr>
      <w:proofErr w:type="spellStart"/>
      <w:r w:rsidRPr="00E367F6">
        <w:rPr>
          <w:i w:val="0"/>
          <w:sz w:val="24"/>
          <w:szCs w:val="24"/>
          <w:lang w:val="ru-RU"/>
        </w:rPr>
        <w:t>Проєкт</w:t>
      </w:r>
      <w:proofErr w:type="spellEnd"/>
      <w:r w:rsidRPr="00E367F6">
        <w:rPr>
          <w:i w:val="0"/>
          <w:sz w:val="24"/>
          <w:szCs w:val="24"/>
          <w:lang w:val="ru-RU"/>
        </w:rPr>
        <w:t xml:space="preserve"> </w:t>
      </w:r>
      <w:proofErr w:type="spellStart"/>
      <w:r w:rsidRPr="00E367F6">
        <w:rPr>
          <w:i w:val="0"/>
          <w:sz w:val="24"/>
          <w:szCs w:val="24"/>
          <w:lang w:val="ru-RU"/>
        </w:rPr>
        <w:t>рішення</w:t>
      </w:r>
      <w:proofErr w:type="spellEnd"/>
      <w:r w:rsidRPr="00E367F6">
        <w:rPr>
          <w:i w:val="0"/>
          <w:sz w:val="24"/>
          <w:szCs w:val="24"/>
          <w:lang w:val="ru-RU"/>
        </w:rPr>
        <w:t xml:space="preserve"> не </w:t>
      </w:r>
      <w:proofErr w:type="spellStart"/>
      <w:r w:rsidRPr="00E367F6">
        <w:rPr>
          <w:i w:val="0"/>
          <w:sz w:val="24"/>
          <w:szCs w:val="24"/>
          <w:lang w:val="ru-RU"/>
        </w:rPr>
        <w:t>містить</w:t>
      </w:r>
      <w:proofErr w:type="spellEnd"/>
      <w:r w:rsidRPr="00E367F6">
        <w:rPr>
          <w:i w:val="0"/>
          <w:sz w:val="24"/>
          <w:szCs w:val="24"/>
          <w:lang w:val="ru-RU"/>
        </w:rPr>
        <w:t xml:space="preserve"> </w:t>
      </w:r>
      <w:proofErr w:type="spellStart"/>
      <w:r w:rsidRPr="00E367F6">
        <w:rPr>
          <w:i w:val="0"/>
          <w:sz w:val="24"/>
          <w:szCs w:val="24"/>
          <w:lang w:val="ru-RU"/>
        </w:rPr>
        <w:t>інформації</w:t>
      </w:r>
      <w:proofErr w:type="spellEnd"/>
      <w:r w:rsidRPr="00E367F6">
        <w:rPr>
          <w:i w:val="0"/>
          <w:sz w:val="24"/>
          <w:szCs w:val="24"/>
          <w:lang w:val="ru-RU"/>
        </w:rPr>
        <w:t xml:space="preserve"> про </w:t>
      </w:r>
      <w:proofErr w:type="spellStart"/>
      <w:r w:rsidRPr="00E367F6">
        <w:rPr>
          <w:i w:val="0"/>
          <w:sz w:val="24"/>
          <w:szCs w:val="24"/>
          <w:lang w:val="ru-RU"/>
        </w:rPr>
        <w:t>фізичну</w:t>
      </w:r>
      <w:proofErr w:type="spellEnd"/>
      <w:r w:rsidRPr="00E367F6">
        <w:rPr>
          <w:i w:val="0"/>
          <w:sz w:val="24"/>
          <w:szCs w:val="24"/>
          <w:lang w:val="ru-RU"/>
        </w:rPr>
        <w:t xml:space="preserve"> особу (</w:t>
      </w:r>
      <w:proofErr w:type="spellStart"/>
      <w:r w:rsidRPr="00E367F6">
        <w:rPr>
          <w:i w:val="0"/>
          <w:sz w:val="24"/>
          <w:szCs w:val="24"/>
          <w:lang w:val="ru-RU"/>
        </w:rPr>
        <w:t>персональні</w:t>
      </w:r>
      <w:proofErr w:type="spellEnd"/>
      <w:r w:rsidRPr="00E367F6">
        <w:rPr>
          <w:i w:val="0"/>
          <w:sz w:val="24"/>
          <w:szCs w:val="24"/>
          <w:lang w:val="ru-RU"/>
        </w:rPr>
        <w:t xml:space="preserve"> </w:t>
      </w:r>
      <w:proofErr w:type="spellStart"/>
      <w:r w:rsidRPr="00E367F6">
        <w:rPr>
          <w:i w:val="0"/>
          <w:sz w:val="24"/>
          <w:szCs w:val="24"/>
          <w:lang w:val="ru-RU"/>
        </w:rPr>
        <w:t>дані</w:t>
      </w:r>
      <w:proofErr w:type="spellEnd"/>
      <w:r w:rsidRPr="00E367F6">
        <w:rPr>
          <w:i w:val="0"/>
          <w:sz w:val="24"/>
          <w:szCs w:val="24"/>
          <w:lang w:val="ru-RU"/>
        </w:rPr>
        <w:t xml:space="preserve">) у </w:t>
      </w:r>
      <w:proofErr w:type="spellStart"/>
      <w:r w:rsidRPr="00E367F6">
        <w:rPr>
          <w:i w:val="0"/>
          <w:sz w:val="24"/>
          <w:szCs w:val="24"/>
          <w:lang w:val="ru-RU"/>
        </w:rPr>
        <w:t>розумінні</w:t>
      </w:r>
      <w:proofErr w:type="spellEnd"/>
      <w:r w:rsidRPr="00E367F6">
        <w:rPr>
          <w:i w:val="0"/>
          <w:sz w:val="24"/>
          <w:szCs w:val="24"/>
          <w:lang w:val="ru-RU"/>
        </w:rPr>
        <w:t xml:space="preserve"> статей 11 та 21 Закону </w:t>
      </w:r>
      <w:proofErr w:type="spellStart"/>
      <w:r w:rsidRPr="00E367F6">
        <w:rPr>
          <w:i w:val="0"/>
          <w:sz w:val="24"/>
          <w:szCs w:val="24"/>
          <w:lang w:val="ru-RU"/>
        </w:rPr>
        <w:t>України</w:t>
      </w:r>
      <w:proofErr w:type="spellEnd"/>
      <w:r w:rsidRPr="00E367F6">
        <w:rPr>
          <w:i w:val="0"/>
          <w:sz w:val="24"/>
          <w:szCs w:val="24"/>
          <w:lang w:val="ru-RU"/>
        </w:rPr>
        <w:t xml:space="preserve"> «Про </w:t>
      </w:r>
      <w:proofErr w:type="spellStart"/>
      <w:r w:rsidRPr="00E367F6">
        <w:rPr>
          <w:i w:val="0"/>
          <w:sz w:val="24"/>
          <w:szCs w:val="24"/>
          <w:lang w:val="ru-RU"/>
        </w:rPr>
        <w:t>інформацію</w:t>
      </w:r>
      <w:proofErr w:type="spellEnd"/>
      <w:r w:rsidRPr="00E367F6">
        <w:rPr>
          <w:i w:val="0"/>
          <w:sz w:val="24"/>
          <w:szCs w:val="24"/>
          <w:lang w:val="ru-RU"/>
        </w:rPr>
        <w:t xml:space="preserve">» та </w:t>
      </w:r>
      <w:proofErr w:type="spellStart"/>
      <w:r w:rsidRPr="00E367F6">
        <w:rPr>
          <w:i w:val="0"/>
          <w:sz w:val="24"/>
          <w:szCs w:val="24"/>
          <w:lang w:val="ru-RU"/>
        </w:rPr>
        <w:t>статті</w:t>
      </w:r>
      <w:proofErr w:type="spellEnd"/>
      <w:r w:rsidRPr="00E367F6">
        <w:rPr>
          <w:i w:val="0"/>
          <w:sz w:val="24"/>
          <w:szCs w:val="24"/>
          <w:lang w:val="ru-RU"/>
        </w:rPr>
        <w:t xml:space="preserve"> 2 Закону </w:t>
      </w:r>
      <w:proofErr w:type="spellStart"/>
      <w:r w:rsidRPr="00E367F6">
        <w:rPr>
          <w:i w:val="0"/>
          <w:sz w:val="24"/>
          <w:szCs w:val="24"/>
          <w:lang w:val="ru-RU"/>
        </w:rPr>
        <w:t>України</w:t>
      </w:r>
      <w:proofErr w:type="spellEnd"/>
      <w:r w:rsidRPr="00E367F6">
        <w:rPr>
          <w:i w:val="0"/>
          <w:sz w:val="24"/>
          <w:szCs w:val="24"/>
          <w:lang w:val="ru-RU"/>
        </w:rPr>
        <w:t xml:space="preserve"> «Про </w:t>
      </w:r>
      <w:proofErr w:type="spellStart"/>
      <w:r w:rsidRPr="00E367F6">
        <w:rPr>
          <w:i w:val="0"/>
          <w:sz w:val="24"/>
          <w:szCs w:val="24"/>
          <w:lang w:val="ru-RU"/>
        </w:rPr>
        <w:t>захист</w:t>
      </w:r>
      <w:proofErr w:type="spellEnd"/>
      <w:r w:rsidRPr="00E367F6">
        <w:rPr>
          <w:i w:val="0"/>
          <w:sz w:val="24"/>
          <w:szCs w:val="24"/>
          <w:lang w:val="ru-RU"/>
        </w:rPr>
        <w:t xml:space="preserve"> </w:t>
      </w:r>
      <w:proofErr w:type="spellStart"/>
      <w:r w:rsidRPr="00E367F6">
        <w:rPr>
          <w:i w:val="0"/>
          <w:sz w:val="24"/>
          <w:szCs w:val="24"/>
          <w:lang w:val="ru-RU"/>
        </w:rPr>
        <w:t>персональних</w:t>
      </w:r>
      <w:proofErr w:type="spellEnd"/>
      <w:r w:rsidRPr="00E367F6">
        <w:rPr>
          <w:i w:val="0"/>
          <w:sz w:val="24"/>
          <w:szCs w:val="24"/>
          <w:lang w:val="ru-RU"/>
        </w:rPr>
        <w:t xml:space="preserve"> </w:t>
      </w:r>
      <w:proofErr w:type="spellStart"/>
      <w:r w:rsidRPr="00E367F6">
        <w:rPr>
          <w:i w:val="0"/>
          <w:sz w:val="24"/>
          <w:szCs w:val="24"/>
          <w:lang w:val="ru-RU"/>
        </w:rPr>
        <w:t>даних</w:t>
      </w:r>
      <w:proofErr w:type="spellEnd"/>
      <w:r w:rsidRPr="00E367F6">
        <w:rPr>
          <w:i w:val="0"/>
          <w:sz w:val="24"/>
          <w:szCs w:val="24"/>
          <w:lang w:val="ru-RU"/>
        </w:rPr>
        <w:t>».</w:t>
      </w:r>
    </w:p>
    <w:p w14:paraId="026BA038" w14:textId="77777777" w:rsidR="00E367F6" w:rsidRPr="00A4638D" w:rsidRDefault="00E367F6" w:rsidP="00E367F6">
      <w:pPr>
        <w:pStyle w:val="1"/>
        <w:shd w:val="clear" w:color="auto" w:fill="auto"/>
        <w:tabs>
          <w:tab w:val="left" w:pos="709"/>
          <w:tab w:val="left" w:pos="851"/>
        </w:tabs>
        <w:ind w:firstLine="284"/>
        <w:jc w:val="both"/>
        <w:rPr>
          <w:i w:val="0"/>
          <w:sz w:val="24"/>
          <w:szCs w:val="24"/>
          <w:lang w:val="uk-UA"/>
        </w:rPr>
      </w:pPr>
    </w:p>
    <w:p w14:paraId="26FD66EB" w14:textId="77777777" w:rsidR="00C55D6A" w:rsidRPr="00E367F6" w:rsidRDefault="004525DF" w:rsidP="00E367F6">
      <w:pPr>
        <w:pStyle w:val="1"/>
        <w:shd w:val="clear" w:color="auto" w:fill="auto"/>
        <w:spacing w:line="230" w:lineRule="auto"/>
        <w:ind w:firstLine="284"/>
        <w:rPr>
          <w:i w:val="0"/>
          <w:sz w:val="24"/>
          <w:szCs w:val="24"/>
          <w:lang w:val="uk-UA"/>
        </w:rPr>
      </w:pPr>
      <w:r w:rsidRPr="00E367F6">
        <w:rPr>
          <w:b/>
          <w:bCs/>
          <w:i w:val="0"/>
          <w:sz w:val="24"/>
          <w:szCs w:val="24"/>
          <w:lang w:val="uk-UA"/>
        </w:rPr>
        <w:t>6</w:t>
      </w:r>
      <w:r w:rsidR="00C55D6A" w:rsidRPr="00E367F6">
        <w:rPr>
          <w:b/>
          <w:bCs/>
          <w:i w:val="0"/>
          <w:sz w:val="24"/>
          <w:szCs w:val="24"/>
          <w:lang w:val="uk-UA"/>
        </w:rPr>
        <w:t>. Фінансово-економічне обґрунтування.</w:t>
      </w:r>
    </w:p>
    <w:p w14:paraId="682659DE" w14:textId="36A63146" w:rsidR="00C55D6A" w:rsidRDefault="00E367F6" w:rsidP="00E367F6">
      <w:pPr>
        <w:pStyle w:val="1"/>
        <w:shd w:val="clear" w:color="auto" w:fill="auto"/>
        <w:spacing w:line="230" w:lineRule="auto"/>
        <w:ind w:firstLine="284"/>
        <w:jc w:val="both"/>
        <w:rPr>
          <w:i w:val="0"/>
          <w:sz w:val="24"/>
          <w:szCs w:val="24"/>
          <w:lang w:val="uk-UA"/>
        </w:rPr>
      </w:pPr>
      <w:r w:rsidRPr="00E367F6">
        <w:rPr>
          <w:i w:val="0"/>
          <w:sz w:val="24"/>
          <w:szCs w:val="24"/>
          <w:lang w:val="uk-UA"/>
        </w:rPr>
        <w:t>Реалізація рішення не потребує додаткових витрат міського бюджету, натомість дозволить забезпечити надходження коштів до бюджету за рахунок продажу земельної ділянки (ринкова вартість земельної ділянки станом на</w:t>
      </w:r>
      <w:r>
        <w:rPr>
          <w:i w:val="0"/>
          <w:sz w:val="24"/>
          <w:szCs w:val="24"/>
          <w:lang w:val="uk-UA"/>
        </w:rPr>
        <w:t xml:space="preserve"> </w:t>
      </w:r>
      <w:r w:rsidR="00530C6A">
        <w:rPr>
          <w:i w:val="0"/>
          <w:sz w:val="24"/>
          <w:szCs w:val="24"/>
          <w:lang w:val="uk-UA"/>
        </w:rPr>
        <w:t>06.02.</w:t>
      </w:r>
      <w:r w:rsidRPr="00E367F6">
        <w:rPr>
          <w:i w:val="0"/>
          <w:sz w:val="24"/>
          <w:szCs w:val="24"/>
          <w:lang w:val="uk-UA"/>
        </w:rPr>
        <w:t xml:space="preserve">2025 становить </w:t>
      </w:r>
      <w:r w:rsidR="00530C6A">
        <w:rPr>
          <w:i w:val="0"/>
          <w:sz w:val="24"/>
          <w:szCs w:val="24"/>
          <w:lang w:val="uk-UA"/>
        </w:rPr>
        <w:t>45 829 000,00</w:t>
      </w:r>
      <w:r w:rsidRPr="00E367F6">
        <w:rPr>
          <w:i w:val="0"/>
          <w:sz w:val="24"/>
          <w:szCs w:val="24"/>
          <w:lang w:val="uk-UA"/>
        </w:rPr>
        <w:t xml:space="preserve"> грн, що в розрахунку на 1 </w:t>
      </w:r>
      <w:proofErr w:type="spellStart"/>
      <w:r w:rsidRPr="00E367F6">
        <w:rPr>
          <w:i w:val="0"/>
          <w:sz w:val="24"/>
          <w:szCs w:val="24"/>
          <w:lang w:val="uk-UA"/>
        </w:rPr>
        <w:t>кв</w:t>
      </w:r>
      <w:proofErr w:type="spellEnd"/>
      <w:r w:rsidRPr="00E367F6">
        <w:rPr>
          <w:i w:val="0"/>
          <w:sz w:val="24"/>
          <w:szCs w:val="24"/>
          <w:lang w:val="uk-UA"/>
        </w:rPr>
        <w:t xml:space="preserve">. м дорівнює </w:t>
      </w:r>
      <w:r w:rsidR="00530C6A">
        <w:rPr>
          <w:i w:val="0"/>
          <w:sz w:val="24"/>
          <w:szCs w:val="24"/>
          <w:lang w:val="uk-UA"/>
        </w:rPr>
        <w:t>3 970,97</w:t>
      </w:r>
      <w:r w:rsidRPr="00E367F6">
        <w:rPr>
          <w:i w:val="0"/>
          <w:sz w:val="24"/>
          <w:szCs w:val="24"/>
          <w:lang w:val="uk-UA"/>
        </w:rPr>
        <w:t xml:space="preserve"> грн).</w:t>
      </w:r>
    </w:p>
    <w:p w14:paraId="4536C492" w14:textId="42444BFE" w:rsidR="00E367F6" w:rsidRDefault="00E367F6" w:rsidP="00E367F6">
      <w:pPr>
        <w:pStyle w:val="1"/>
        <w:shd w:val="clear" w:color="auto" w:fill="auto"/>
        <w:spacing w:line="230" w:lineRule="auto"/>
        <w:ind w:firstLine="284"/>
        <w:jc w:val="both"/>
        <w:rPr>
          <w:lang w:val="uk-UA"/>
        </w:rPr>
      </w:pPr>
    </w:p>
    <w:p w14:paraId="51241C39" w14:textId="77777777" w:rsidR="001A2D31" w:rsidRPr="00E367F6" w:rsidRDefault="001A2D31" w:rsidP="00E367F6">
      <w:pPr>
        <w:pStyle w:val="1"/>
        <w:shd w:val="clear" w:color="auto" w:fill="auto"/>
        <w:spacing w:line="230" w:lineRule="auto"/>
        <w:ind w:firstLine="284"/>
        <w:jc w:val="both"/>
        <w:rPr>
          <w:lang w:val="uk-UA"/>
        </w:rPr>
      </w:pPr>
    </w:p>
    <w:p w14:paraId="22527DC1" w14:textId="77777777" w:rsidR="00C55D6A" w:rsidRPr="00530C6A" w:rsidRDefault="004525DF" w:rsidP="00E367F6">
      <w:pPr>
        <w:pStyle w:val="1"/>
        <w:shd w:val="clear" w:color="auto" w:fill="auto"/>
        <w:ind w:firstLine="284"/>
        <w:jc w:val="both"/>
        <w:rPr>
          <w:i w:val="0"/>
          <w:sz w:val="24"/>
          <w:szCs w:val="24"/>
          <w:lang w:val="uk-UA"/>
        </w:rPr>
      </w:pPr>
      <w:r w:rsidRPr="00530C6A">
        <w:rPr>
          <w:b/>
          <w:bCs/>
          <w:i w:val="0"/>
          <w:sz w:val="24"/>
          <w:szCs w:val="24"/>
          <w:lang w:val="uk-UA"/>
        </w:rPr>
        <w:lastRenderedPageBreak/>
        <w:t>7</w:t>
      </w:r>
      <w:r w:rsidR="00C55D6A" w:rsidRPr="00530C6A">
        <w:rPr>
          <w:b/>
          <w:bCs/>
          <w:i w:val="0"/>
          <w:sz w:val="24"/>
          <w:szCs w:val="24"/>
          <w:lang w:val="uk-UA"/>
        </w:rPr>
        <w:t>. Прогноз соціально-економічних та інших наслідків прийняття рішення.</w:t>
      </w:r>
    </w:p>
    <w:p w14:paraId="7ADF3DB2" w14:textId="77777777" w:rsidR="00E367F6" w:rsidRPr="00E367F6" w:rsidRDefault="00E367F6" w:rsidP="00E367F6">
      <w:pPr>
        <w:pStyle w:val="22"/>
        <w:spacing w:after="0"/>
        <w:ind w:firstLine="278"/>
        <w:jc w:val="both"/>
        <w:rPr>
          <w:i w:val="0"/>
          <w:sz w:val="24"/>
          <w:szCs w:val="24"/>
          <w:lang w:val="ru-RU"/>
        </w:rPr>
      </w:pPr>
      <w:proofErr w:type="spellStart"/>
      <w:r w:rsidRPr="00E367F6">
        <w:rPr>
          <w:i w:val="0"/>
          <w:sz w:val="24"/>
          <w:szCs w:val="24"/>
          <w:lang w:val="ru-RU"/>
        </w:rPr>
        <w:t>Наслідками</w:t>
      </w:r>
      <w:proofErr w:type="spellEnd"/>
      <w:r w:rsidRPr="00E367F6">
        <w:rPr>
          <w:i w:val="0"/>
          <w:sz w:val="24"/>
          <w:szCs w:val="24"/>
          <w:lang w:val="ru-RU"/>
        </w:rPr>
        <w:t xml:space="preserve"> </w:t>
      </w:r>
      <w:proofErr w:type="spellStart"/>
      <w:r w:rsidRPr="00E367F6">
        <w:rPr>
          <w:i w:val="0"/>
          <w:sz w:val="24"/>
          <w:szCs w:val="24"/>
          <w:lang w:val="ru-RU"/>
        </w:rPr>
        <w:t>прийняття</w:t>
      </w:r>
      <w:proofErr w:type="spellEnd"/>
      <w:r w:rsidRPr="00E367F6">
        <w:rPr>
          <w:i w:val="0"/>
          <w:sz w:val="24"/>
          <w:szCs w:val="24"/>
          <w:lang w:val="ru-RU"/>
        </w:rPr>
        <w:t xml:space="preserve"> </w:t>
      </w:r>
      <w:proofErr w:type="spellStart"/>
      <w:r w:rsidRPr="00E367F6">
        <w:rPr>
          <w:i w:val="0"/>
          <w:sz w:val="24"/>
          <w:szCs w:val="24"/>
          <w:lang w:val="ru-RU"/>
        </w:rPr>
        <w:t>розробленого</w:t>
      </w:r>
      <w:proofErr w:type="spellEnd"/>
      <w:r w:rsidRPr="00E367F6">
        <w:rPr>
          <w:i w:val="0"/>
          <w:sz w:val="24"/>
          <w:szCs w:val="24"/>
          <w:lang w:val="ru-RU"/>
        </w:rPr>
        <w:t xml:space="preserve"> </w:t>
      </w:r>
      <w:proofErr w:type="spellStart"/>
      <w:r w:rsidRPr="00E367F6">
        <w:rPr>
          <w:i w:val="0"/>
          <w:sz w:val="24"/>
          <w:szCs w:val="24"/>
          <w:lang w:val="ru-RU"/>
        </w:rPr>
        <w:t>проєкту</w:t>
      </w:r>
      <w:proofErr w:type="spellEnd"/>
      <w:r w:rsidRPr="00E367F6">
        <w:rPr>
          <w:i w:val="0"/>
          <w:sz w:val="24"/>
          <w:szCs w:val="24"/>
          <w:lang w:val="ru-RU"/>
        </w:rPr>
        <w:t xml:space="preserve"> </w:t>
      </w:r>
      <w:proofErr w:type="spellStart"/>
      <w:r w:rsidRPr="00E367F6">
        <w:rPr>
          <w:i w:val="0"/>
          <w:sz w:val="24"/>
          <w:szCs w:val="24"/>
          <w:lang w:val="ru-RU"/>
        </w:rPr>
        <w:t>рішення</w:t>
      </w:r>
      <w:proofErr w:type="spellEnd"/>
      <w:r w:rsidRPr="00E367F6">
        <w:rPr>
          <w:i w:val="0"/>
          <w:sz w:val="24"/>
          <w:szCs w:val="24"/>
          <w:lang w:val="ru-RU"/>
        </w:rPr>
        <w:t xml:space="preserve"> стане:</w:t>
      </w:r>
    </w:p>
    <w:p w14:paraId="614EDD6F" w14:textId="77777777" w:rsidR="00E367F6" w:rsidRPr="00E367F6" w:rsidRDefault="00E367F6" w:rsidP="00E367F6">
      <w:pPr>
        <w:pStyle w:val="22"/>
        <w:spacing w:after="0"/>
        <w:ind w:firstLine="278"/>
        <w:jc w:val="both"/>
        <w:rPr>
          <w:i w:val="0"/>
          <w:sz w:val="24"/>
          <w:szCs w:val="24"/>
          <w:lang w:val="ru-RU"/>
        </w:rPr>
      </w:pPr>
      <w:r w:rsidRPr="00E367F6">
        <w:rPr>
          <w:i w:val="0"/>
          <w:sz w:val="24"/>
          <w:szCs w:val="24"/>
          <w:lang w:val="ru-RU"/>
        </w:rPr>
        <w:t xml:space="preserve">- </w:t>
      </w:r>
      <w:proofErr w:type="spellStart"/>
      <w:r w:rsidRPr="00E367F6">
        <w:rPr>
          <w:i w:val="0"/>
          <w:sz w:val="24"/>
          <w:szCs w:val="24"/>
          <w:lang w:val="ru-RU"/>
        </w:rPr>
        <w:t>реалізація</w:t>
      </w:r>
      <w:proofErr w:type="spellEnd"/>
      <w:r w:rsidRPr="00E367F6">
        <w:rPr>
          <w:i w:val="0"/>
          <w:sz w:val="24"/>
          <w:szCs w:val="24"/>
          <w:lang w:val="ru-RU"/>
        </w:rPr>
        <w:t xml:space="preserve"> </w:t>
      </w:r>
      <w:proofErr w:type="spellStart"/>
      <w:r w:rsidRPr="00E367F6">
        <w:rPr>
          <w:i w:val="0"/>
          <w:sz w:val="24"/>
          <w:szCs w:val="24"/>
          <w:lang w:val="ru-RU"/>
        </w:rPr>
        <w:t>зацікавленою</w:t>
      </w:r>
      <w:proofErr w:type="spellEnd"/>
      <w:r w:rsidRPr="00E367F6">
        <w:rPr>
          <w:i w:val="0"/>
          <w:sz w:val="24"/>
          <w:szCs w:val="24"/>
          <w:lang w:val="ru-RU"/>
        </w:rPr>
        <w:t xml:space="preserve"> особою </w:t>
      </w:r>
      <w:proofErr w:type="spellStart"/>
      <w:r w:rsidRPr="00E367F6">
        <w:rPr>
          <w:i w:val="0"/>
          <w:sz w:val="24"/>
          <w:szCs w:val="24"/>
          <w:lang w:val="ru-RU"/>
        </w:rPr>
        <w:t>своїх</w:t>
      </w:r>
      <w:proofErr w:type="spellEnd"/>
      <w:r w:rsidRPr="00E367F6">
        <w:rPr>
          <w:i w:val="0"/>
          <w:sz w:val="24"/>
          <w:szCs w:val="24"/>
          <w:lang w:val="ru-RU"/>
        </w:rPr>
        <w:t xml:space="preserve"> прав </w:t>
      </w:r>
      <w:proofErr w:type="spellStart"/>
      <w:r w:rsidRPr="00E367F6">
        <w:rPr>
          <w:i w:val="0"/>
          <w:sz w:val="24"/>
          <w:szCs w:val="24"/>
          <w:lang w:val="ru-RU"/>
        </w:rPr>
        <w:t>щодо</w:t>
      </w:r>
      <w:proofErr w:type="spellEnd"/>
      <w:r w:rsidRPr="00E367F6">
        <w:rPr>
          <w:i w:val="0"/>
          <w:sz w:val="24"/>
          <w:szCs w:val="24"/>
          <w:lang w:val="ru-RU"/>
        </w:rPr>
        <w:t xml:space="preserve"> </w:t>
      </w:r>
      <w:proofErr w:type="spellStart"/>
      <w:r w:rsidRPr="00E367F6">
        <w:rPr>
          <w:i w:val="0"/>
          <w:sz w:val="24"/>
          <w:szCs w:val="24"/>
          <w:lang w:val="ru-RU"/>
        </w:rPr>
        <w:t>набуття</w:t>
      </w:r>
      <w:proofErr w:type="spellEnd"/>
      <w:r w:rsidRPr="00E367F6">
        <w:rPr>
          <w:i w:val="0"/>
          <w:sz w:val="24"/>
          <w:szCs w:val="24"/>
          <w:lang w:val="ru-RU"/>
        </w:rPr>
        <w:t xml:space="preserve"> права </w:t>
      </w:r>
      <w:proofErr w:type="spellStart"/>
      <w:r w:rsidRPr="00E367F6">
        <w:rPr>
          <w:i w:val="0"/>
          <w:sz w:val="24"/>
          <w:szCs w:val="24"/>
          <w:lang w:val="ru-RU"/>
        </w:rPr>
        <w:t>власності</w:t>
      </w:r>
      <w:proofErr w:type="spellEnd"/>
      <w:r w:rsidRPr="00E367F6">
        <w:rPr>
          <w:i w:val="0"/>
          <w:sz w:val="24"/>
          <w:szCs w:val="24"/>
          <w:lang w:val="ru-RU"/>
        </w:rPr>
        <w:t xml:space="preserve"> на </w:t>
      </w:r>
      <w:proofErr w:type="spellStart"/>
      <w:r w:rsidRPr="00E367F6">
        <w:rPr>
          <w:i w:val="0"/>
          <w:sz w:val="24"/>
          <w:szCs w:val="24"/>
          <w:lang w:val="ru-RU"/>
        </w:rPr>
        <w:t>земельну</w:t>
      </w:r>
      <w:proofErr w:type="spellEnd"/>
      <w:r w:rsidRPr="00E367F6">
        <w:rPr>
          <w:i w:val="0"/>
          <w:sz w:val="24"/>
          <w:szCs w:val="24"/>
          <w:lang w:val="ru-RU"/>
        </w:rPr>
        <w:t xml:space="preserve"> </w:t>
      </w:r>
      <w:proofErr w:type="spellStart"/>
      <w:r w:rsidRPr="00E367F6">
        <w:rPr>
          <w:i w:val="0"/>
          <w:sz w:val="24"/>
          <w:szCs w:val="24"/>
          <w:lang w:val="ru-RU"/>
        </w:rPr>
        <w:t>ділянку</w:t>
      </w:r>
      <w:proofErr w:type="spellEnd"/>
      <w:r w:rsidRPr="00E367F6">
        <w:rPr>
          <w:i w:val="0"/>
          <w:sz w:val="24"/>
          <w:szCs w:val="24"/>
          <w:lang w:val="ru-RU"/>
        </w:rPr>
        <w:t xml:space="preserve"> та </w:t>
      </w:r>
      <w:proofErr w:type="spellStart"/>
      <w:r w:rsidRPr="00E367F6">
        <w:rPr>
          <w:i w:val="0"/>
          <w:sz w:val="24"/>
          <w:szCs w:val="24"/>
          <w:lang w:val="ru-RU"/>
        </w:rPr>
        <w:t>подальшого</w:t>
      </w:r>
      <w:proofErr w:type="spellEnd"/>
      <w:r w:rsidRPr="00E367F6">
        <w:rPr>
          <w:i w:val="0"/>
          <w:sz w:val="24"/>
          <w:szCs w:val="24"/>
          <w:lang w:val="ru-RU"/>
        </w:rPr>
        <w:t xml:space="preserve"> </w:t>
      </w:r>
      <w:proofErr w:type="spellStart"/>
      <w:r w:rsidRPr="00E367F6">
        <w:rPr>
          <w:i w:val="0"/>
          <w:sz w:val="24"/>
          <w:szCs w:val="24"/>
          <w:lang w:val="ru-RU"/>
        </w:rPr>
        <w:t>її</w:t>
      </w:r>
      <w:proofErr w:type="spellEnd"/>
      <w:r w:rsidRPr="00E367F6">
        <w:rPr>
          <w:i w:val="0"/>
          <w:sz w:val="24"/>
          <w:szCs w:val="24"/>
          <w:lang w:val="ru-RU"/>
        </w:rPr>
        <w:t xml:space="preserve"> </w:t>
      </w:r>
      <w:proofErr w:type="spellStart"/>
      <w:r w:rsidRPr="00E367F6">
        <w:rPr>
          <w:i w:val="0"/>
          <w:sz w:val="24"/>
          <w:szCs w:val="24"/>
          <w:lang w:val="ru-RU"/>
        </w:rPr>
        <w:t>використання</w:t>
      </w:r>
      <w:proofErr w:type="spellEnd"/>
      <w:r w:rsidRPr="00E367F6">
        <w:rPr>
          <w:i w:val="0"/>
          <w:sz w:val="24"/>
          <w:szCs w:val="24"/>
          <w:lang w:val="ru-RU"/>
        </w:rPr>
        <w:t>;</w:t>
      </w:r>
    </w:p>
    <w:p w14:paraId="50D66EC7" w14:textId="77777777" w:rsidR="00E367F6" w:rsidRDefault="00E367F6" w:rsidP="00E367F6">
      <w:pPr>
        <w:pStyle w:val="22"/>
        <w:shd w:val="clear" w:color="auto" w:fill="auto"/>
        <w:spacing w:after="0"/>
        <w:ind w:firstLine="278"/>
        <w:jc w:val="both"/>
        <w:rPr>
          <w:i w:val="0"/>
          <w:sz w:val="24"/>
          <w:szCs w:val="24"/>
          <w:lang w:val="ru-RU"/>
        </w:rPr>
      </w:pPr>
      <w:r w:rsidRPr="00E367F6">
        <w:rPr>
          <w:i w:val="0"/>
          <w:sz w:val="24"/>
          <w:szCs w:val="24"/>
          <w:lang w:val="ru-RU"/>
        </w:rPr>
        <w:t xml:space="preserve">- </w:t>
      </w:r>
      <w:proofErr w:type="spellStart"/>
      <w:r w:rsidRPr="00E367F6">
        <w:rPr>
          <w:i w:val="0"/>
          <w:sz w:val="24"/>
          <w:szCs w:val="24"/>
          <w:lang w:val="ru-RU"/>
        </w:rPr>
        <w:t>збільшення</w:t>
      </w:r>
      <w:proofErr w:type="spellEnd"/>
      <w:r w:rsidRPr="00E367F6">
        <w:rPr>
          <w:i w:val="0"/>
          <w:sz w:val="24"/>
          <w:szCs w:val="24"/>
          <w:lang w:val="ru-RU"/>
        </w:rPr>
        <w:t xml:space="preserve"> </w:t>
      </w:r>
      <w:proofErr w:type="spellStart"/>
      <w:r w:rsidRPr="00E367F6">
        <w:rPr>
          <w:i w:val="0"/>
          <w:sz w:val="24"/>
          <w:szCs w:val="24"/>
          <w:lang w:val="ru-RU"/>
        </w:rPr>
        <w:t>планових</w:t>
      </w:r>
      <w:proofErr w:type="spellEnd"/>
      <w:r w:rsidRPr="00E367F6">
        <w:rPr>
          <w:i w:val="0"/>
          <w:sz w:val="24"/>
          <w:szCs w:val="24"/>
          <w:lang w:val="ru-RU"/>
        </w:rPr>
        <w:t xml:space="preserve"> </w:t>
      </w:r>
      <w:proofErr w:type="spellStart"/>
      <w:r w:rsidRPr="00E367F6">
        <w:rPr>
          <w:i w:val="0"/>
          <w:sz w:val="24"/>
          <w:szCs w:val="24"/>
          <w:lang w:val="ru-RU"/>
        </w:rPr>
        <w:t>показників</w:t>
      </w:r>
      <w:proofErr w:type="spellEnd"/>
      <w:r w:rsidRPr="00E367F6">
        <w:rPr>
          <w:i w:val="0"/>
          <w:sz w:val="24"/>
          <w:szCs w:val="24"/>
          <w:lang w:val="ru-RU"/>
        </w:rPr>
        <w:t xml:space="preserve"> з </w:t>
      </w:r>
      <w:proofErr w:type="spellStart"/>
      <w:r w:rsidRPr="00E367F6">
        <w:rPr>
          <w:i w:val="0"/>
          <w:sz w:val="24"/>
          <w:szCs w:val="24"/>
          <w:lang w:val="ru-RU"/>
        </w:rPr>
        <w:t>наповнення</w:t>
      </w:r>
      <w:proofErr w:type="spellEnd"/>
      <w:r w:rsidRPr="00E367F6">
        <w:rPr>
          <w:i w:val="0"/>
          <w:sz w:val="24"/>
          <w:szCs w:val="24"/>
          <w:lang w:val="ru-RU"/>
        </w:rPr>
        <w:t xml:space="preserve"> </w:t>
      </w:r>
      <w:proofErr w:type="spellStart"/>
      <w:r w:rsidRPr="00E367F6">
        <w:rPr>
          <w:i w:val="0"/>
          <w:sz w:val="24"/>
          <w:szCs w:val="24"/>
          <w:lang w:val="ru-RU"/>
        </w:rPr>
        <w:t>міського</w:t>
      </w:r>
      <w:proofErr w:type="spellEnd"/>
      <w:r w:rsidRPr="00E367F6">
        <w:rPr>
          <w:i w:val="0"/>
          <w:sz w:val="24"/>
          <w:szCs w:val="24"/>
          <w:lang w:val="ru-RU"/>
        </w:rPr>
        <w:t xml:space="preserve"> бюджету </w:t>
      </w:r>
      <w:proofErr w:type="spellStart"/>
      <w:r w:rsidRPr="00E367F6">
        <w:rPr>
          <w:i w:val="0"/>
          <w:sz w:val="24"/>
          <w:szCs w:val="24"/>
          <w:lang w:val="ru-RU"/>
        </w:rPr>
        <w:t>від</w:t>
      </w:r>
      <w:proofErr w:type="spellEnd"/>
      <w:r w:rsidRPr="00E367F6">
        <w:rPr>
          <w:i w:val="0"/>
          <w:sz w:val="24"/>
          <w:szCs w:val="24"/>
          <w:lang w:val="ru-RU"/>
        </w:rPr>
        <w:t xml:space="preserve"> продажу </w:t>
      </w:r>
      <w:proofErr w:type="spellStart"/>
      <w:r w:rsidRPr="00E367F6">
        <w:rPr>
          <w:i w:val="0"/>
          <w:sz w:val="24"/>
          <w:szCs w:val="24"/>
          <w:lang w:val="ru-RU"/>
        </w:rPr>
        <w:t>земельних</w:t>
      </w:r>
      <w:proofErr w:type="spellEnd"/>
      <w:r w:rsidRPr="00E367F6">
        <w:rPr>
          <w:i w:val="0"/>
          <w:sz w:val="24"/>
          <w:szCs w:val="24"/>
          <w:lang w:val="ru-RU"/>
        </w:rPr>
        <w:t xml:space="preserve"> </w:t>
      </w:r>
      <w:proofErr w:type="spellStart"/>
      <w:r w:rsidRPr="00E367F6">
        <w:rPr>
          <w:i w:val="0"/>
          <w:sz w:val="24"/>
          <w:szCs w:val="24"/>
          <w:lang w:val="ru-RU"/>
        </w:rPr>
        <w:t>ділянок</w:t>
      </w:r>
      <w:proofErr w:type="spellEnd"/>
      <w:r w:rsidRPr="00E367F6">
        <w:rPr>
          <w:i w:val="0"/>
          <w:sz w:val="24"/>
          <w:szCs w:val="24"/>
          <w:lang w:val="ru-RU"/>
        </w:rPr>
        <w:t xml:space="preserve"> </w:t>
      </w:r>
      <w:proofErr w:type="spellStart"/>
      <w:r w:rsidRPr="00E367F6">
        <w:rPr>
          <w:i w:val="0"/>
          <w:sz w:val="24"/>
          <w:szCs w:val="24"/>
          <w:lang w:val="ru-RU"/>
        </w:rPr>
        <w:t>несільськогосподарського</w:t>
      </w:r>
      <w:proofErr w:type="spellEnd"/>
      <w:r w:rsidRPr="00E367F6">
        <w:rPr>
          <w:i w:val="0"/>
          <w:sz w:val="24"/>
          <w:szCs w:val="24"/>
          <w:lang w:val="ru-RU"/>
        </w:rPr>
        <w:t xml:space="preserve"> </w:t>
      </w:r>
      <w:proofErr w:type="spellStart"/>
      <w:r w:rsidRPr="00E367F6">
        <w:rPr>
          <w:i w:val="0"/>
          <w:sz w:val="24"/>
          <w:szCs w:val="24"/>
          <w:lang w:val="ru-RU"/>
        </w:rPr>
        <w:t>призначення</w:t>
      </w:r>
      <w:proofErr w:type="spellEnd"/>
      <w:r w:rsidRPr="00E367F6">
        <w:rPr>
          <w:i w:val="0"/>
          <w:sz w:val="24"/>
          <w:szCs w:val="24"/>
          <w:lang w:val="ru-RU"/>
        </w:rPr>
        <w:t xml:space="preserve"> у м. </w:t>
      </w:r>
      <w:proofErr w:type="spellStart"/>
      <w:r w:rsidRPr="00E367F6">
        <w:rPr>
          <w:i w:val="0"/>
          <w:sz w:val="24"/>
          <w:szCs w:val="24"/>
          <w:lang w:val="ru-RU"/>
        </w:rPr>
        <w:t>Києві</w:t>
      </w:r>
      <w:proofErr w:type="spellEnd"/>
      <w:r w:rsidRPr="00E367F6">
        <w:rPr>
          <w:i w:val="0"/>
          <w:sz w:val="24"/>
          <w:szCs w:val="24"/>
          <w:lang w:val="ru-RU"/>
        </w:rPr>
        <w:t>.</w:t>
      </w:r>
    </w:p>
    <w:p w14:paraId="38F68112" w14:textId="77777777" w:rsidR="00E367F6" w:rsidRDefault="00E367F6" w:rsidP="00E367F6">
      <w:pPr>
        <w:pStyle w:val="22"/>
        <w:shd w:val="clear" w:color="auto" w:fill="auto"/>
        <w:spacing w:after="0"/>
        <w:ind w:firstLine="280"/>
        <w:jc w:val="left"/>
        <w:rPr>
          <w:i w:val="0"/>
          <w:sz w:val="24"/>
          <w:szCs w:val="24"/>
          <w:lang w:val="ru-RU"/>
        </w:rPr>
      </w:pPr>
    </w:p>
    <w:p w14:paraId="2B3079E9" w14:textId="7644657E" w:rsidR="00C55D6A" w:rsidRPr="00AD604C" w:rsidRDefault="00C55D6A" w:rsidP="00E367F6">
      <w:pPr>
        <w:pStyle w:val="22"/>
        <w:shd w:val="clear" w:color="auto" w:fill="auto"/>
        <w:spacing w:after="0"/>
        <w:ind w:firstLine="280"/>
        <w:jc w:val="left"/>
        <w:rPr>
          <w:sz w:val="20"/>
          <w:szCs w:val="20"/>
          <w:lang w:val="ru-RU"/>
        </w:rPr>
      </w:pPr>
      <w:proofErr w:type="spellStart"/>
      <w:r w:rsidRPr="00BE5B9A">
        <w:rPr>
          <w:i w:val="0"/>
          <w:iCs w:val="0"/>
          <w:sz w:val="20"/>
          <w:szCs w:val="20"/>
          <w:lang w:val="ru-RU"/>
        </w:rPr>
        <w:t>Доповідач</w:t>
      </w:r>
      <w:proofErr w:type="spellEnd"/>
      <w:r w:rsidRPr="00BE5B9A">
        <w:rPr>
          <w:i w:val="0"/>
          <w:iCs w:val="0"/>
          <w:sz w:val="20"/>
          <w:szCs w:val="20"/>
          <w:lang w:val="ru-RU"/>
        </w:rPr>
        <w:t xml:space="preserve">: директор Департаменту </w:t>
      </w:r>
      <w:proofErr w:type="spellStart"/>
      <w:r w:rsidRPr="00BE5B9A">
        <w:rPr>
          <w:i w:val="0"/>
          <w:iCs w:val="0"/>
          <w:sz w:val="20"/>
          <w:szCs w:val="20"/>
          <w:lang w:val="ru-RU"/>
        </w:rPr>
        <w:t>земельних</w:t>
      </w:r>
      <w:proofErr w:type="spellEnd"/>
      <w:r w:rsidRPr="00BE5B9A">
        <w:rPr>
          <w:i w:val="0"/>
          <w:iCs w:val="0"/>
          <w:sz w:val="20"/>
          <w:szCs w:val="20"/>
          <w:lang w:val="ru-RU"/>
        </w:rPr>
        <w:t xml:space="preserve"> </w:t>
      </w:r>
      <w:proofErr w:type="spellStart"/>
      <w:r w:rsidRPr="00BE5B9A">
        <w:rPr>
          <w:i w:val="0"/>
          <w:iCs w:val="0"/>
          <w:sz w:val="20"/>
          <w:szCs w:val="20"/>
          <w:lang w:val="ru-RU"/>
        </w:rPr>
        <w:t>ресурсів</w:t>
      </w:r>
      <w:proofErr w:type="spellEnd"/>
      <w:r w:rsidRPr="00BE5B9A">
        <w:rPr>
          <w:i w:val="0"/>
          <w:iCs w:val="0"/>
          <w:sz w:val="20"/>
          <w:szCs w:val="20"/>
          <w:lang w:val="ru-RU"/>
        </w:rPr>
        <w:t xml:space="preserve"> </w:t>
      </w:r>
      <w:r w:rsidRPr="003B73AF">
        <w:rPr>
          <w:b/>
          <w:i w:val="0"/>
          <w:iCs w:val="0"/>
          <w:sz w:val="20"/>
          <w:szCs w:val="20"/>
          <w:lang w:val="ru-RU"/>
        </w:rPr>
        <w:t>Валентина ПЕЛИХ</w:t>
      </w:r>
      <w:r w:rsidRPr="00AD604C">
        <w:rPr>
          <w:b/>
          <w:i w:val="0"/>
          <w:iCs w:val="0"/>
          <w:sz w:val="20"/>
          <w:szCs w:val="20"/>
          <w:lang w:val="ru-RU"/>
        </w:rPr>
        <w:t>.</w:t>
      </w:r>
    </w:p>
    <w:tbl>
      <w:tblPr>
        <w:tblStyle w:val="a8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57"/>
        <w:gridCol w:w="4882"/>
      </w:tblGrid>
      <w:tr w:rsidR="009A1548" w14:paraId="4E3DD28E" w14:textId="77777777" w:rsidTr="006231B5">
        <w:trPr>
          <w:trHeight w:val="663"/>
        </w:trPr>
        <w:tc>
          <w:tcPr>
            <w:tcW w:w="4757" w:type="dxa"/>
            <w:hideMark/>
          </w:tcPr>
          <w:p w14:paraId="0B3AC421" w14:textId="77777777" w:rsidR="006204D9" w:rsidRDefault="006204D9">
            <w:pPr>
              <w:pStyle w:val="30"/>
              <w:ind w:hanging="120"/>
              <w:jc w:val="both"/>
              <w:rPr>
                <w:rStyle w:val="ab"/>
                <w:b w:val="0"/>
                <w:sz w:val="24"/>
                <w:szCs w:val="24"/>
                <w:lang w:val="ru-RU"/>
              </w:rPr>
            </w:pPr>
          </w:p>
          <w:p w14:paraId="6882D86A" w14:textId="77777777" w:rsidR="009A1548" w:rsidRPr="009A1548" w:rsidRDefault="006709BB">
            <w:pPr>
              <w:pStyle w:val="30"/>
              <w:ind w:hanging="120"/>
              <w:jc w:val="both"/>
              <w:rPr>
                <w:rStyle w:val="ab"/>
                <w:b w:val="0"/>
                <w:sz w:val="24"/>
                <w:szCs w:val="24"/>
                <w:lang w:val="ru-RU"/>
              </w:rPr>
            </w:pPr>
            <w:r>
              <w:rPr>
                <w:rStyle w:val="ab"/>
                <w:b w:val="0"/>
                <w:sz w:val="24"/>
                <w:szCs w:val="24"/>
                <w:lang w:val="ru-RU"/>
              </w:rPr>
              <w:t xml:space="preserve">Директор </w:t>
            </w:r>
            <w:r w:rsidR="009A1548" w:rsidRPr="009A1548">
              <w:rPr>
                <w:rStyle w:val="ab"/>
                <w:b w:val="0"/>
                <w:sz w:val="24"/>
                <w:szCs w:val="24"/>
                <w:lang w:val="ru-RU"/>
              </w:rPr>
              <w:t xml:space="preserve">Департаменту </w:t>
            </w:r>
            <w:proofErr w:type="spellStart"/>
            <w:r w:rsidR="009A1548" w:rsidRPr="009A1548">
              <w:rPr>
                <w:rStyle w:val="ab"/>
                <w:b w:val="0"/>
                <w:sz w:val="24"/>
                <w:szCs w:val="24"/>
                <w:lang w:val="ru-RU"/>
              </w:rPr>
              <w:t>земельних</w:t>
            </w:r>
            <w:proofErr w:type="spellEnd"/>
            <w:r w:rsidR="009A1548" w:rsidRPr="009A1548">
              <w:rPr>
                <w:rStyle w:val="ab"/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9A1548" w:rsidRPr="009A1548">
              <w:rPr>
                <w:rStyle w:val="ab"/>
                <w:b w:val="0"/>
                <w:sz w:val="24"/>
                <w:szCs w:val="24"/>
                <w:lang w:val="ru-RU"/>
              </w:rPr>
              <w:t>ресурсів</w:t>
            </w:r>
            <w:proofErr w:type="spellEnd"/>
          </w:p>
          <w:p w14:paraId="7EB53DB6" w14:textId="77777777" w:rsidR="009A1548" w:rsidRPr="009A1548" w:rsidRDefault="009A1548">
            <w:pPr>
              <w:pStyle w:val="30"/>
              <w:shd w:val="clear" w:color="auto" w:fill="auto"/>
              <w:ind w:left="-120"/>
              <w:jc w:val="both"/>
              <w:rPr>
                <w:rStyle w:val="ab"/>
                <w:sz w:val="24"/>
                <w:szCs w:val="24"/>
                <w:lang w:val="ru-RU"/>
              </w:rPr>
            </w:pPr>
          </w:p>
        </w:tc>
        <w:tc>
          <w:tcPr>
            <w:tcW w:w="4882" w:type="dxa"/>
          </w:tcPr>
          <w:p w14:paraId="0A0D5BD7" w14:textId="77777777" w:rsidR="009A1548" w:rsidRPr="009A1548" w:rsidRDefault="009A1548">
            <w:pPr>
              <w:pStyle w:val="30"/>
              <w:shd w:val="clear" w:color="auto" w:fill="auto"/>
              <w:jc w:val="right"/>
              <w:rPr>
                <w:rStyle w:val="ab"/>
                <w:sz w:val="24"/>
                <w:szCs w:val="24"/>
                <w:lang w:val="ru-RU"/>
              </w:rPr>
            </w:pPr>
          </w:p>
          <w:p w14:paraId="3D891029" w14:textId="77777777" w:rsidR="009A1548" w:rsidRDefault="009A1548" w:rsidP="006231B5">
            <w:pPr>
              <w:pStyle w:val="30"/>
              <w:shd w:val="clear" w:color="auto" w:fill="auto"/>
              <w:ind w:right="-108"/>
              <w:jc w:val="right"/>
              <w:rPr>
                <w:rStyle w:val="ab"/>
                <w:sz w:val="24"/>
                <w:szCs w:val="24"/>
              </w:rPr>
            </w:pPr>
            <w:proofErr w:type="spellStart"/>
            <w:r w:rsidRPr="007353C7">
              <w:rPr>
                <w:rStyle w:val="ab"/>
                <w:b w:val="0"/>
                <w:sz w:val="24"/>
                <w:szCs w:val="24"/>
              </w:rPr>
              <w:t>Валентина</w:t>
            </w:r>
            <w:proofErr w:type="spellEnd"/>
            <w:r w:rsidRPr="007353C7">
              <w:rPr>
                <w:rStyle w:val="ab"/>
                <w:b w:val="0"/>
                <w:sz w:val="24"/>
                <w:szCs w:val="24"/>
              </w:rPr>
              <w:t xml:space="preserve"> ПЕЛИХ</w:t>
            </w:r>
          </w:p>
        </w:tc>
      </w:tr>
    </w:tbl>
    <w:p w14:paraId="34C36D60" w14:textId="77777777" w:rsidR="00C55D6A" w:rsidRPr="00662FA7" w:rsidRDefault="00C55D6A" w:rsidP="00530C6A">
      <w:pPr>
        <w:rPr>
          <w:rFonts w:ascii="Times New Roman" w:hAnsi="Times New Roman" w:cs="Times New Roman"/>
          <w:sz w:val="28"/>
          <w:szCs w:val="28"/>
          <w:lang w:val="ru-RU"/>
        </w:rPr>
      </w:pPr>
    </w:p>
    <w:sectPr w:rsidR="00C55D6A" w:rsidRPr="00662FA7" w:rsidSect="007A4867">
      <w:headerReference w:type="default" r:id="rId10"/>
      <w:footerReference w:type="default" r:id="rId11"/>
      <w:pgSz w:w="11907" w:h="16839" w:code="9"/>
      <w:pgMar w:top="426" w:right="708" w:bottom="426" w:left="1701" w:header="279" w:footer="3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7D356F6" w14:textId="77777777" w:rsidR="001D06F5" w:rsidRDefault="001D06F5">
      <w:r>
        <w:separator/>
      </w:r>
    </w:p>
  </w:endnote>
  <w:endnote w:type="continuationSeparator" w:id="0">
    <w:p w14:paraId="05DF9FB8" w14:textId="77777777" w:rsidR="001D06F5" w:rsidRDefault="001D06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9398AA7" w14:textId="77777777" w:rsidR="008A338E" w:rsidRDefault="0028325A">
    <w:pPr>
      <w:spacing w:line="1" w:lineRule="exact"/>
    </w:pPr>
    <w:r>
      <w:rPr>
        <w:noProof/>
        <w:lang w:val="ru-RU" w:eastAsia="ru-RU" w:bidi="ar-SA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18AB071D" wp14:editId="743CB547">
              <wp:simplePos x="0" y="0"/>
              <wp:positionH relativeFrom="margin">
                <wp:posOffset>4896485</wp:posOffset>
              </wp:positionH>
              <wp:positionV relativeFrom="bottomMargin">
                <wp:posOffset>1314450</wp:posOffset>
              </wp:positionV>
              <wp:extent cx="1452942" cy="72927"/>
              <wp:effectExtent l="0" t="0" r="0" b="0"/>
              <wp:wrapNone/>
              <wp:docPr id="9" name="Shap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52942" cy="72927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75E2D64" w14:textId="77777777" w:rsidR="002D306E" w:rsidRPr="00BE5B9A" w:rsidRDefault="0028325A">
                          <w:pPr>
                            <w:pStyle w:val="20"/>
                            <w:shd w:val="clear" w:color="auto" w:fill="auto"/>
                            <w:tabs>
                              <w:tab w:val="right" w:pos="3175"/>
                              <w:tab w:val="right" w:pos="6991"/>
                            </w:tabs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</w:pPr>
                          <w:proofErr w:type="spellStart"/>
                          <w:r w:rsidRPr="00BE5B9A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>Виготовлено</w:t>
                          </w:r>
                          <w:proofErr w:type="spellEnd"/>
                          <w:r w:rsidRPr="00BE5B9A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 xml:space="preserve"> за </w:t>
                          </w:r>
                          <w:proofErr w:type="spellStart"/>
                          <w:r w:rsidRPr="00BE5B9A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>даними</w:t>
                          </w:r>
                          <w:proofErr w:type="spellEnd"/>
                          <w:r w:rsidRPr="00BE5B9A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 xml:space="preserve"> </w:t>
                          </w:r>
                          <w:proofErr w:type="spellStart"/>
                          <w:r w:rsidRPr="00BE5B9A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>міського</w:t>
                          </w:r>
                          <w:proofErr w:type="spellEnd"/>
                          <w:r w:rsidRPr="00BE5B9A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 xml:space="preserve"> земельного кадастру</w:t>
                          </w:r>
                          <w:r w:rsidRPr="00BE5B9A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ab/>
                            <w:t xml:space="preserve"> </w:t>
                          </w:r>
                        </w:p>
                      </w:txbxContent>
                    </wps:txbx>
                    <wps:bodyPr wrap="square" lIns="0" tIns="0" rIns="0" bIns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8AB071D" id="_x0000_t202" coordsize="21600,21600" o:spt="202" path="m,l,21600r21600,l21600,xe">
              <v:stroke joinstyle="miter"/>
              <v:path gradientshapeok="t" o:connecttype="rect"/>
            </v:shapetype>
            <v:shape id="Shape 9" o:spid="_x0000_s1027" type="#_x0000_t202" style="position:absolute;margin-left:385.55pt;margin-top:103.5pt;width:114.4pt;height:5.75pt;z-index:-251657216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IrKkmAEAACMDAAAOAAAAZHJzL2Uyb0RvYy54bWysUlGP0zAMfkfiP0R5Z91VB8eqdSfQ6RAS&#10;AqSDH5ClyRqpiYOdrd2/x0m73QneEC+OYzufP3/O9n7ygzgZJAehlTertRQmaOhcOLTy54/HN++l&#10;oKRCpwYIppVnQ/J+9/rVdoyNqaGHoTMoGCRQM8ZW9inFpqpI98YrWkE0gZMW0KvEVzxUHaqR0f1Q&#10;1ev1u2oE7CKCNkQcfZiTclfwrTU6fbOWTBJDK5lbKhaL3Wdb7baqOaCKvdMLDfUPLLxygZteoR5U&#10;UuKI7i8o7zQCgU0rDb4Ca502ZQae5mb9xzRPvYqmzMLiULzKRP8PVn89fUfhulZupAjK84pKV7HJ&#10;0oyRGq54ilyTpo8w8YovceJgnniy6PPJswjOs8jnq7BmSkLnR7dv681tLYXm3F29qe8ySvX8OCKl&#10;Twa8yE4rkfdW5FSnL5Tm0ktJ7hXg0Q1DjmeGM5PspWk/LbT30J2Z9cirbSX9Oio0UgyfA2uX/8HF&#10;wYuzX5wZ/sMxgXWlc8adwZZ2vInCffk1edUv76Xq+W/vfgMAAP//AwBQSwMEFAAGAAgAAAAhAKOz&#10;e17fAAAACwEAAA8AAABkcnMvZG93bnJldi54bWxMj0FPwzAMhe9I/IfISNxY0kmsW2k6TQhOSIiu&#10;HDimrddGa5zSZFv595gT881+T8/fy7ezG8QZp2A9aUgWCgRS41tLnYbP6vVhDSJEQ60ZPKGGHwyw&#10;LW5vcpO1/kIlnvexExxCITMa+hjHTMrQ9OhMWPgRibWDn5yJvE6dbCdz4XA3yKVSK+mMJf7QmxGf&#10;e2yO+5PTsPui8sV+v9cf5aG0VbVR9LY6an1/N++eQESc478Z/vAZHQpmqv2J2iAGDWmaJGzVsFQp&#10;l2LHhgdEzZdk/QiyyOV1h+IXAAD//wMAUEsBAi0AFAAGAAgAAAAhALaDOJL+AAAA4QEAABMAAAAA&#10;AAAAAAAAAAAAAAAAAFtDb250ZW50X1R5cGVzXS54bWxQSwECLQAUAAYACAAAACEAOP0h/9YAAACU&#10;AQAACwAAAAAAAAAAAAAAAAAvAQAAX3JlbHMvLnJlbHNQSwECLQAUAAYACAAAACEAGCKypJgBAAAj&#10;AwAADgAAAAAAAAAAAAAAAAAuAgAAZHJzL2Uyb0RvYy54bWxQSwECLQAUAAYACAAAACEAo7N7Xt8A&#10;AAALAQAADwAAAAAAAAAAAAAAAADyAwAAZHJzL2Rvd25yZXYueG1sUEsFBgAAAAAEAAQA8wAAAP4E&#10;AAAAAA==&#10;" filled="f" stroked="f">
              <v:textbox inset="0,0,0,0">
                <w:txbxContent>
                  <w:p w14:paraId="275E2D64" w14:textId="77777777" w:rsidR="002D306E" w:rsidRPr="00BE5B9A" w:rsidRDefault="0028325A">
                    <w:pPr>
                      <w:pStyle w:val="20"/>
                      <w:shd w:val="clear" w:color="auto" w:fill="auto"/>
                      <w:tabs>
                        <w:tab w:val="right" w:pos="3175"/>
                        <w:tab w:val="right" w:pos="6991"/>
                      </w:tabs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</w:pPr>
                    <w:proofErr w:type="spellStart"/>
                    <w:r w:rsidRPr="00BE5B9A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>Виготовлено</w:t>
                    </w:r>
                    <w:proofErr w:type="spellEnd"/>
                    <w:r w:rsidRPr="00BE5B9A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 xml:space="preserve"> за </w:t>
                    </w:r>
                    <w:proofErr w:type="spellStart"/>
                    <w:r w:rsidRPr="00BE5B9A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>даними</w:t>
                    </w:r>
                    <w:proofErr w:type="spellEnd"/>
                    <w:r w:rsidRPr="00BE5B9A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 xml:space="preserve"> </w:t>
                    </w:r>
                    <w:proofErr w:type="spellStart"/>
                    <w:r w:rsidRPr="00BE5B9A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>міського</w:t>
                    </w:r>
                    <w:proofErr w:type="spellEnd"/>
                    <w:r w:rsidRPr="00BE5B9A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 xml:space="preserve"> земельного кадастру</w:t>
                    </w:r>
                    <w:r w:rsidRPr="00BE5B9A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ab/>
                      <w:t xml:space="preserve"> 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2BFA646" w14:textId="77777777" w:rsidR="001D06F5" w:rsidRDefault="001D06F5">
      <w:r>
        <w:separator/>
      </w:r>
    </w:p>
  </w:footnote>
  <w:footnote w:type="continuationSeparator" w:id="0">
    <w:p w14:paraId="651F2C4E" w14:textId="77777777" w:rsidR="001D06F5" w:rsidRDefault="001D06F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Courier New" w:eastAsia="Courier New" w:hAnsi="Courier New" w:cs="Courier New"/>
        <w:i w:val="0"/>
        <w:iCs w:val="0"/>
        <w:color w:val="000000"/>
        <w:sz w:val="24"/>
        <w:szCs w:val="24"/>
        <w:lang w:val="uk-UA" w:eastAsia="uk-UA" w:bidi="uk-UA"/>
      </w:rPr>
      <w:id w:val="107671171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61E3464A" w14:textId="77777777" w:rsidR="0070323B" w:rsidRPr="00BE5B9A" w:rsidRDefault="00F24DAE" w:rsidP="00F24DAE">
        <w:pPr>
          <w:pStyle w:val="22"/>
          <w:shd w:val="clear" w:color="auto" w:fill="auto"/>
          <w:spacing w:after="0"/>
          <w:ind w:left="2680"/>
          <w:jc w:val="center"/>
          <w:rPr>
            <w:i w:val="0"/>
            <w:sz w:val="12"/>
            <w:szCs w:val="12"/>
            <w:lang w:val="ru-RU"/>
          </w:rPr>
        </w:pPr>
        <w:r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  <w:lang w:val="uk-UA" w:eastAsia="uk-UA" w:bidi="uk-UA"/>
          </w:rPr>
          <w:t xml:space="preserve">            </w:t>
        </w:r>
        <w:r w:rsidR="00724E65"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  <w:lang w:val="uk-UA" w:eastAsia="uk-UA" w:bidi="uk-UA"/>
          </w:rPr>
          <w:t xml:space="preserve">     </w:t>
        </w:r>
        <w:proofErr w:type="spellStart"/>
        <w:r w:rsidR="0028325A" w:rsidRPr="00BE5B9A">
          <w:rPr>
            <w:i w:val="0"/>
            <w:sz w:val="12"/>
            <w:szCs w:val="12"/>
            <w:lang w:val="ru-RU"/>
          </w:rPr>
          <w:t>Пояснювальна</w:t>
        </w:r>
        <w:proofErr w:type="spellEnd"/>
        <w:r w:rsidR="0028325A" w:rsidRPr="00BE5B9A">
          <w:rPr>
            <w:i w:val="0"/>
            <w:sz w:val="12"/>
            <w:szCs w:val="12"/>
            <w:lang w:val="ru-RU"/>
          </w:rPr>
          <w:t xml:space="preserve"> записка №</w:t>
        </w:r>
        <w:r w:rsidR="001B0501">
          <w:rPr>
            <w:i w:val="0"/>
            <w:sz w:val="12"/>
            <w:szCs w:val="12"/>
            <w:lang w:val="ru-RU"/>
          </w:rPr>
          <w:t xml:space="preserve"> ПЗН</w:t>
        </w:r>
        <w:r w:rsidR="0028325A" w:rsidRPr="00BE5B9A">
          <w:rPr>
            <w:i w:val="0"/>
            <w:sz w:val="12"/>
            <w:szCs w:val="12"/>
            <w:lang w:val="ru-RU"/>
          </w:rPr>
          <w:t xml:space="preserve"> </w:t>
        </w:r>
        <w:r w:rsidR="0028325A" w:rsidRPr="003B73AF">
          <w:rPr>
            <w:i w:val="0"/>
            <w:sz w:val="12"/>
            <w:szCs w:val="12"/>
            <w:lang w:val="ru-RU"/>
          </w:rPr>
          <w:t>-70804</w:t>
        </w:r>
        <w:r w:rsidR="0028325A" w:rsidRPr="00800A09">
          <w:rPr>
            <w:i w:val="0"/>
            <w:sz w:val="12"/>
            <w:szCs w:val="12"/>
            <w:lang w:val="ru-RU"/>
          </w:rPr>
          <w:t xml:space="preserve"> </w:t>
        </w:r>
        <w:proofErr w:type="spellStart"/>
        <w:r w:rsidR="0028325A" w:rsidRPr="00BE5B9A">
          <w:rPr>
            <w:i w:val="0"/>
            <w:sz w:val="12"/>
            <w:szCs w:val="12"/>
            <w:lang w:val="ru-RU"/>
          </w:rPr>
          <w:t>від</w:t>
        </w:r>
        <w:proofErr w:type="spellEnd"/>
        <w:r w:rsidR="0028325A" w:rsidRPr="00BE5B9A">
          <w:rPr>
            <w:i w:val="0"/>
            <w:sz w:val="12"/>
            <w:szCs w:val="12"/>
            <w:lang w:val="ru-RU"/>
          </w:rPr>
          <w:t xml:space="preserve"> </w:t>
        </w:r>
        <w:r w:rsidR="00247BC9" w:rsidRPr="003B73AF">
          <w:rPr>
            <w:bCs/>
            <w:i w:val="0"/>
            <w:sz w:val="12"/>
            <w:szCs w:val="12"/>
            <w:lang w:val="ru-RU"/>
          </w:rPr>
          <w:t>06.02.2025</w:t>
        </w:r>
        <w:r w:rsidR="0028325A" w:rsidRPr="00BE5B9A">
          <w:rPr>
            <w:i w:val="0"/>
            <w:sz w:val="16"/>
            <w:szCs w:val="16"/>
            <w:lang w:val="ru-RU"/>
          </w:rPr>
          <w:t xml:space="preserve"> </w:t>
        </w:r>
        <w:r w:rsidR="0028325A" w:rsidRPr="00BE5B9A">
          <w:rPr>
            <w:i w:val="0"/>
            <w:sz w:val="12"/>
            <w:szCs w:val="12"/>
            <w:lang w:val="ru-RU"/>
          </w:rPr>
          <w:t xml:space="preserve">до </w:t>
        </w:r>
        <w:proofErr w:type="spellStart"/>
        <w:r w:rsidR="0028325A" w:rsidRPr="00BE5B9A">
          <w:rPr>
            <w:i w:val="0"/>
            <w:sz w:val="12"/>
            <w:szCs w:val="12"/>
            <w:lang w:val="ru-RU"/>
          </w:rPr>
          <w:t>клопотання</w:t>
        </w:r>
        <w:proofErr w:type="spellEnd"/>
        <w:r w:rsidR="0028325A" w:rsidRPr="00BE5B9A">
          <w:rPr>
            <w:i w:val="0"/>
            <w:sz w:val="12"/>
            <w:szCs w:val="12"/>
            <w:lang w:val="ru-RU"/>
          </w:rPr>
          <w:t xml:space="preserve"> </w:t>
        </w:r>
        <w:r w:rsidR="0028325A" w:rsidRPr="003B73AF">
          <w:rPr>
            <w:i w:val="0"/>
            <w:sz w:val="12"/>
            <w:szCs w:val="12"/>
            <w:lang w:val="ru-RU"/>
          </w:rPr>
          <w:t>628601116</w:t>
        </w:r>
      </w:p>
      <w:p w14:paraId="670C756C" w14:textId="361C91A6" w:rsidR="0070323B" w:rsidRPr="00800A09" w:rsidRDefault="0028325A" w:rsidP="0070323B">
        <w:pPr>
          <w:pStyle w:val="a9"/>
          <w:jc w:val="right"/>
          <w:rPr>
            <w:rFonts w:ascii="Times New Roman" w:hAnsi="Times New Roman" w:cs="Times New Roman"/>
          </w:rPr>
        </w:pPr>
        <w:r w:rsidRPr="00800A09">
          <w:rPr>
            <w:rFonts w:ascii="Times New Roman" w:hAnsi="Times New Roman" w:cs="Times New Roman"/>
            <w:sz w:val="12"/>
            <w:szCs w:val="12"/>
          </w:rPr>
          <w:t>Сторінка</w:t>
        </w:r>
        <w:r w:rsidRPr="00800A09">
          <w:rPr>
            <w:rFonts w:ascii="Times New Roman" w:hAnsi="Times New Roman" w:cs="Times New Roman"/>
            <w:sz w:val="12"/>
            <w:szCs w:val="12"/>
            <w:lang w:val="ru-RU"/>
          </w:rPr>
          <w:t xml:space="preserve"> 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800A09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EC76B2" w:rsidRPr="00EC76B2">
          <w:rPr>
            <w:rFonts w:ascii="Times New Roman" w:hAnsi="Times New Roman" w:cs="Times New Roman"/>
            <w:noProof/>
            <w:sz w:val="12"/>
            <w:szCs w:val="12"/>
            <w:lang w:val="ru-RU"/>
          </w:rPr>
          <w:t>2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end"/>
        </w:r>
      </w:p>
    </w:sdtContent>
  </w:sdt>
  <w:p w14:paraId="6401A9B1" w14:textId="77777777" w:rsidR="0070323B" w:rsidRDefault="00EC76B2" w:rsidP="0070323B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225F41"/>
    <w:multiLevelType w:val="hybridMultilevel"/>
    <w:tmpl w:val="9674534A"/>
    <w:lvl w:ilvl="0" w:tplc="0CA8056E">
      <w:start w:val="1"/>
      <w:numFmt w:val="decimal"/>
      <w:lvlText w:val="%1."/>
      <w:lvlJc w:val="left"/>
      <w:pPr>
        <w:ind w:left="70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24" w:hanging="360"/>
      </w:pPr>
    </w:lvl>
    <w:lvl w:ilvl="2" w:tplc="0422001B" w:tentative="1">
      <w:start w:val="1"/>
      <w:numFmt w:val="lowerRoman"/>
      <w:lvlText w:val="%3."/>
      <w:lvlJc w:val="right"/>
      <w:pPr>
        <w:ind w:left="2144" w:hanging="180"/>
      </w:pPr>
    </w:lvl>
    <w:lvl w:ilvl="3" w:tplc="0422000F" w:tentative="1">
      <w:start w:val="1"/>
      <w:numFmt w:val="decimal"/>
      <w:lvlText w:val="%4."/>
      <w:lvlJc w:val="left"/>
      <w:pPr>
        <w:ind w:left="2864" w:hanging="360"/>
      </w:pPr>
    </w:lvl>
    <w:lvl w:ilvl="4" w:tplc="04220019" w:tentative="1">
      <w:start w:val="1"/>
      <w:numFmt w:val="lowerLetter"/>
      <w:lvlText w:val="%5."/>
      <w:lvlJc w:val="left"/>
      <w:pPr>
        <w:ind w:left="3584" w:hanging="360"/>
      </w:pPr>
    </w:lvl>
    <w:lvl w:ilvl="5" w:tplc="0422001B" w:tentative="1">
      <w:start w:val="1"/>
      <w:numFmt w:val="lowerRoman"/>
      <w:lvlText w:val="%6."/>
      <w:lvlJc w:val="right"/>
      <w:pPr>
        <w:ind w:left="4304" w:hanging="180"/>
      </w:pPr>
    </w:lvl>
    <w:lvl w:ilvl="6" w:tplc="0422000F" w:tentative="1">
      <w:start w:val="1"/>
      <w:numFmt w:val="decimal"/>
      <w:lvlText w:val="%7."/>
      <w:lvlJc w:val="left"/>
      <w:pPr>
        <w:ind w:left="5024" w:hanging="360"/>
      </w:pPr>
    </w:lvl>
    <w:lvl w:ilvl="7" w:tplc="04220019" w:tentative="1">
      <w:start w:val="1"/>
      <w:numFmt w:val="lowerLetter"/>
      <w:lvlText w:val="%8."/>
      <w:lvlJc w:val="left"/>
      <w:pPr>
        <w:ind w:left="5744" w:hanging="360"/>
      </w:pPr>
    </w:lvl>
    <w:lvl w:ilvl="8" w:tplc="0422001B" w:tentative="1">
      <w:start w:val="1"/>
      <w:numFmt w:val="lowerRoman"/>
      <w:lvlText w:val="%9."/>
      <w:lvlJc w:val="right"/>
      <w:pPr>
        <w:ind w:left="6464" w:hanging="180"/>
      </w:pPr>
    </w:lvl>
  </w:abstractNum>
  <w:abstractNum w:abstractNumId="1" w15:restartNumberingAfterBreak="0">
    <w:nsid w:val="6DB61ED7"/>
    <w:multiLevelType w:val="hybridMultilevel"/>
    <w:tmpl w:val="9AA67DFE"/>
    <w:lvl w:ilvl="0" w:tplc="C682132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5D6A"/>
    <w:rsid w:val="00034CA2"/>
    <w:rsid w:val="000C7236"/>
    <w:rsid w:val="00120C50"/>
    <w:rsid w:val="001A2D31"/>
    <w:rsid w:val="001B0501"/>
    <w:rsid w:val="001B5701"/>
    <w:rsid w:val="001C374B"/>
    <w:rsid w:val="001D06F5"/>
    <w:rsid w:val="001E786A"/>
    <w:rsid w:val="00235A34"/>
    <w:rsid w:val="002467A2"/>
    <w:rsid w:val="00247BC9"/>
    <w:rsid w:val="0028325A"/>
    <w:rsid w:val="00284F37"/>
    <w:rsid w:val="002B6A62"/>
    <w:rsid w:val="002D778E"/>
    <w:rsid w:val="002E3AE0"/>
    <w:rsid w:val="003B07D2"/>
    <w:rsid w:val="003B73AF"/>
    <w:rsid w:val="00401F79"/>
    <w:rsid w:val="00435A1C"/>
    <w:rsid w:val="004525DF"/>
    <w:rsid w:val="004E78B3"/>
    <w:rsid w:val="005036A3"/>
    <w:rsid w:val="00530C6A"/>
    <w:rsid w:val="00532890"/>
    <w:rsid w:val="00552C52"/>
    <w:rsid w:val="00565EDB"/>
    <w:rsid w:val="005924B9"/>
    <w:rsid w:val="00614CC4"/>
    <w:rsid w:val="006204D9"/>
    <w:rsid w:val="006231B5"/>
    <w:rsid w:val="00645284"/>
    <w:rsid w:val="006709BB"/>
    <w:rsid w:val="00676545"/>
    <w:rsid w:val="006A60F7"/>
    <w:rsid w:val="006C13FA"/>
    <w:rsid w:val="007121CA"/>
    <w:rsid w:val="007130F3"/>
    <w:rsid w:val="00716908"/>
    <w:rsid w:val="00724E65"/>
    <w:rsid w:val="007353C7"/>
    <w:rsid w:val="007579AD"/>
    <w:rsid w:val="0078192F"/>
    <w:rsid w:val="00793063"/>
    <w:rsid w:val="007A4867"/>
    <w:rsid w:val="007D1D84"/>
    <w:rsid w:val="00813984"/>
    <w:rsid w:val="00823E0C"/>
    <w:rsid w:val="008A789E"/>
    <w:rsid w:val="00916F78"/>
    <w:rsid w:val="00920B3A"/>
    <w:rsid w:val="00925E31"/>
    <w:rsid w:val="00957B92"/>
    <w:rsid w:val="0099284D"/>
    <w:rsid w:val="009A1548"/>
    <w:rsid w:val="009C61FC"/>
    <w:rsid w:val="00A3277B"/>
    <w:rsid w:val="00A4638D"/>
    <w:rsid w:val="00A91671"/>
    <w:rsid w:val="00AD2513"/>
    <w:rsid w:val="00B0357E"/>
    <w:rsid w:val="00C55D6A"/>
    <w:rsid w:val="00CB5B68"/>
    <w:rsid w:val="00D37617"/>
    <w:rsid w:val="00DC7351"/>
    <w:rsid w:val="00DF2155"/>
    <w:rsid w:val="00E367F6"/>
    <w:rsid w:val="00E5298F"/>
    <w:rsid w:val="00E81F2C"/>
    <w:rsid w:val="00E85A60"/>
    <w:rsid w:val="00EA2A30"/>
    <w:rsid w:val="00EC76B2"/>
    <w:rsid w:val="00EE10DC"/>
    <w:rsid w:val="00F0697A"/>
    <w:rsid w:val="00F20170"/>
    <w:rsid w:val="00F24DAE"/>
    <w:rsid w:val="00F27081"/>
    <w:rsid w:val="00F31A73"/>
    <w:rsid w:val="00F50656"/>
    <w:rsid w:val="00F80003"/>
    <w:rsid w:val="00FC6B1D"/>
    <w:rsid w:val="00FF6F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BCE30F"/>
  <w15:chartTrackingRefBased/>
  <w15:docId w15:val="{3C106ABC-B953-495E-89D7-477F9DE89D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C55D6A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Другое_"/>
    <w:basedOn w:val="a0"/>
    <w:link w:val="a4"/>
    <w:rsid w:val="00C55D6A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2">
    <w:name w:val="Колонтитул (2)_"/>
    <w:basedOn w:val="a0"/>
    <w:link w:val="20"/>
    <w:rsid w:val="00C55D6A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a5">
    <w:name w:val="Основной текст_"/>
    <w:basedOn w:val="a0"/>
    <w:link w:val="1"/>
    <w:rsid w:val="00C55D6A"/>
    <w:rPr>
      <w:rFonts w:ascii="Times New Roman" w:eastAsia="Times New Roman" w:hAnsi="Times New Roman" w:cs="Times New Roman"/>
      <w:i/>
      <w:iCs/>
      <w:sz w:val="19"/>
      <w:szCs w:val="19"/>
      <w:shd w:val="clear" w:color="auto" w:fill="FFFFFF"/>
    </w:rPr>
  </w:style>
  <w:style w:type="character" w:customStyle="1" w:styleId="a6">
    <w:name w:val="Подпись к таблице_"/>
    <w:basedOn w:val="a0"/>
    <w:link w:val="a7"/>
    <w:rsid w:val="00C55D6A"/>
    <w:rPr>
      <w:rFonts w:ascii="Times New Roman" w:eastAsia="Times New Roman" w:hAnsi="Times New Roman" w:cs="Times New Roman"/>
      <w:b/>
      <w:bCs/>
      <w:sz w:val="18"/>
      <w:szCs w:val="18"/>
      <w:shd w:val="clear" w:color="auto" w:fill="FFFFFF"/>
    </w:rPr>
  </w:style>
  <w:style w:type="paragraph" w:customStyle="1" w:styleId="a4">
    <w:name w:val="Другое"/>
    <w:basedOn w:val="a"/>
    <w:link w:val="a3"/>
    <w:rsid w:val="00C55D6A"/>
    <w:pPr>
      <w:shd w:val="clear" w:color="auto" w:fill="FFFFFF"/>
    </w:pPr>
    <w:rPr>
      <w:rFonts w:ascii="Times New Roman" w:eastAsia="Times New Roman" w:hAnsi="Times New Roman" w:cs="Times New Roman"/>
      <w:color w:val="auto"/>
      <w:sz w:val="16"/>
      <w:szCs w:val="16"/>
      <w:lang w:val="en-US" w:eastAsia="en-US" w:bidi="ar-SA"/>
    </w:rPr>
  </w:style>
  <w:style w:type="paragraph" w:customStyle="1" w:styleId="20">
    <w:name w:val="Колонтитул (2)"/>
    <w:basedOn w:val="a"/>
    <w:link w:val="2"/>
    <w:rsid w:val="00C55D6A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  <w:lang w:val="en-US" w:eastAsia="en-US" w:bidi="ar-SA"/>
    </w:rPr>
  </w:style>
  <w:style w:type="paragraph" w:customStyle="1" w:styleId="1">
    <w:name w:val="Основной текст1"/>
    <w:basedOn w:val="a"/>
    <w:link w:val="a5"/>
    <w:rsid w:val="00C55D6A"/>
    <w:pPr>
      <w:shd w:val="clear" w:color="auto" w:fill="FFFFFF"/>
    </w:pPr>
    <w:rPr>
      <w:rFonts w:ascii="Times New Roman" w:eastAsia="Times New Roman" w:hAnsi="Times New Roman" w:cs="Times New Roman"/>
      <w:i/>
      <w:iCs/>
      <w:color w:val="auto"/>
      <w:sz w:val="19"/>
      <w:szCs w:val="19"/>
      <w:lang w:val="en-US" w:eastAsia="en-US" w:bidi="ar-SA"/>
    </w:rPr>
  </w:style>
  <w:style w:type="paragraph" w:customStyle="1" w:styleId="a7">
    <w:name w:val="Подпись к таблице"/>
    <w:basedOn w:val="a"/>
    <w:link w:val="a6"/>
    <w:rsid w:val="00C55D6A"/>
    <w:pPr>
      <w:shd w:val="clear" w:color="auto" w:fill="FFFFFF"/>
    </w:pPr>
    <w:rPr>
      <w:rFonts w:ascii="Times New Roman" w:eastAsia="Times New Roman" w:hAnsi="Times New Roman" w:cs="Times New Roman"/>
      <w:b/>
      <w:bCs/>
      <w:color w:val="auto"/>
      <w:sz w:val="18"/>
      <w:szCs w:val="18"/>
      <w:lang w:val="en-US" w:eastAsia="en-US" w:bidi="ar-SA"/>
    </w:rPr>
  </w:style>
  <w:style w:type="table" w:styleId="a8">
    <w:name w:val="Table Grid"/>
    <w:basedOn w:val="a1"/>
    <w:uiPriority w:val="39"/>
    <w:rsid w:val="00C55D6A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C55D6A"/>
    <w:pPr>
      <w:tabs>
        <w:tab w:val="center" w:pos="4819"/>
        <w:tab w:val="right" w:pos="9639"/>
      </w:tabs>
    </w:pPr>
  </w:style>
  <w:style w:type="character" w:customStyle="1" w:styleId="aa">
    <w:name w:val="Верхній колонтитул Знак"/>
    <w:basedOn w:val="a0"/>
    <w:link w:val="a9"/>
    <w:uiPriority w:val="99"/>
    <w:rsid w:val="00C55D6A"/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customStyle="1" w:styleId="21">
    <w:name w:val="Основной текст (2)_"/>
    <w:basedOn w:val="a0"/>
    <w:link w:val="22"/>
    <w:rsid w:val="00C55D6A"/>
    <w:rPr>
      <w:rFonts w:ascii="Times New Roman" w:eastAsia="Times New Roman" w:hAnsi="Times New Roman" w:cs="Times New Roman"/>
      <w:i/>
      <w:iCs/>
      <w:sz w:val="14"/>
      <w:szCs w:val="14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C55D6A"/>
    <w:pPr>
      <w:shd w:val="clear" w:color="auto" w:fill="FFFFFF"/>
      <w:spacing w:after="160"/>
      <w:ind w:firstLine="140"/>
      <w:jc w:val="right"/>
    </w:pPr>
    <w:rPr>
      <w:rFonts w:ascii="Times New Roman" w:eastAsia="Times New Roman" w:hAnsi="Times New Roman" w:cs="Times New Roman"/>
      <w:i/>
      <w:iCs/>
      <w:color w:val="auto"/>
      <w:sz w:val="14"/>
      <w:szCs w:val="14"/>
      <w:lang w:val="en-US" w:eastAsia="en-US" w:bidi="ar-SA"/>
    </w:rPr>
  </w:style>
  <w:style w:type="character" w:styleId="ab">
    <w:name w:val="Strong"/>
    <w:basedOn w:val="a0"/>
    <w:uiPriority w:val="22"/>
    <w:qFormat/>
    <w:rsid w:val="00C55D6A"/>
    <w:rPr>
      <w:b/>
      <w:bCs/>
    </w:rPr>
  </w:style>
  <w:style w:type="character" w:styleId="ac">
    <w:name w:val="Emphasis"/>
    <w:basedOn w:val="a0"/>
    <w:uiPriority w:val="20"/>
    <w:qFormat/>
    <w:rsid w:val="00C55D6A"/>
    <w:rPr>
      <w:i/>
      <w:iCs/>
    </w:rPr>
  </w:style>
  <w:style w:type="paragraph" w:styleId="ad">
    <w:name w:val="No Spacing"/>
    <w:uiPriority w:val="1"/>
    <w:qFormat/>
    <w:rsid w:val="00C55D6A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customStyle="1" w:styleId="3">
    <w:name w:val="Основной текст (3)_"/>
    <w:basedOn w:val="a0"/>
    <w:link w:val="30"/>
    <w:rsid w:val="00C55D6A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C55D6A"/>
    <w:pPr>
      <w:shd w:val="clear" w:color="auto" w:fill="FFFFFF"/>
      <w:spacing w:line="235" w:lineRule="auto"/>
    </w:pPr>
    <w:rPr>
      <w:rFonts w:ascii="Times New Roman" w:eastAsia="Times New Roman" w:hAnsi="Times New Roman" w:cs="Times New Roman"/>
      <w:color w:val="auto"/>
      <w:sz w:val="16"/>
      <w:szCs w:val="16"/>
      <w:lang w:val="en-US" w:eastAsia="en-US" w:bidi="ar-SA"/>
    </w:rPr>
  </w:style>
  <w:style w:type="paragraph" w:styleId="ae">
    <w:name w:val="footer"/>
    <w:basedOn w:val="a"/>
    <w:link w:val="af"/>
    <w:uiPriority w:val="99"/>
    <w:unhideWhenUsed/>
    <w:rsid w:val="00247BC9"/>
    <w:pPr>
      <w:tabs>
        <w:tab w:val="center" w:pos="4844"/>
        <w:tab w:val="right" w:pos="9689"/>
      </w:tabs>
    </w:pPr>
  </w:style>
  <w:style w:type="character" w:customStyle="1" w:styleId="af">
    <w:name w:val="Нижній колонтитул Знак"/>
    <w:basedOn w:val="a0"/>
    <w:link w:val="ae"/>
    <w:uiPriority w:val="99"/>
    <w:rsid w:val="00247BC9"/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paragraph" w:styleId="af0">
    <w:name w:val="Balloon Text"/>
    <w:basedOn w:val="a"/>
    <w:link w:val="af1"/>
    <w:uiPriority w:val="99"/>
    <w:semiHidden/>
    <w:unhideWhenUsed/>
    <w:rsid w:val="00F0697A"/>
    <w:rPr>
      <w:rFonts w:ascii="Segoe UI" w:hAnsi="Segoe UI" w:cs="Segoe UI"/>
      <w:sz w:val="18"/>
      <w:szCs w:val="18"/>
    </w:rPr>
  </w:style>
  <w:style w:type="character" w:customStyle="1" w:styleId="af1">
    <w:name w:val="Текст у виносці Знак"/>
    <w:basedOn w:val="a0"/>
    <w:link w:val="af0"/>
    <w:uiPriority w:val="99"/>
    <w:semiHidden/>
    <w:rsid w:val="00F0697A"/>
    <w:rPr>
      <w:rFonts w:ascii="Segoe UI" w:eastAsia="Courier New" w:hAnsi="Segoe UI" w:cs="Segoe UI"/>
      <w:color w:val="000000"/>
      <w:sz w:val="18"/>
      <w:szCs w:val="18"/>
      <w:lang w:val="uk-UA" w:eastAsia="uk-UA" w:bidi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72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9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request_qr_code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file:///\\10.61.15.4\Protect\&#1059;&#1087;&#1088;%20&#1092;&#1086;&#1088;&#1084;&#1091;&#1074;&#1072;&#1085;&#1085;&#1103;%20&#1088;&#1080;&#1085;&#1082;&#1091;%20&#1079;&#1077;&#1084;&#1083;&#1110;\&#1042;&#1030;&#1044;&#1044;&#1030;&#1051;%20&#1087;&#1110;&#1076;&#1075;&#1086;&#1090;&#1086;&#1074;&#1082;&#1080;%20&#1076;&#1086;%20&#1087;&#1088;&#1086;&#1076;&#1072;&#1078;&#1091;\&#1055;&#1088;&#1086;&#1108;&#1082;&#1090;&#1080;%20&#1088;&#1110;&#1096;&#1077;&#1085;&#1100;%20&#1050;&#1052;&#1056;\&#1055;&#1056;&#1054;&#1044;&#1040;&#1046;\628601116_&#1057;&#1090;&#1072;&#1088;&#1090;_&#1073;&#1091;&#1083;&#1100;&#1074;.%20&#1042;&#1072;&#1094;&#1083;&#1072;&#1074;&#1072;%20&#1043;&#1072;&#1074;&#1077;&#1083;&#1072;,%208\request_qr_code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1291</Words>
  <Characters>7364</Characters>
  <Application>Microsoft Office Word</Application>
  <DocSecurity>0</DocSecurity>
  <Lines>61</Lines>
  <Paragraphs>17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ПЗ про продаж земельної ділянки</vt:lpstr>
      <vt:lpstr/>
    </vt:vector>
  </TitlesOfParts>
  <Manager>Відділ ринку землі</Manager>
  <Company>ДЕПАРТАМЕНТ ЗЕМЕЛЬНИХ РЕСУРСІВ</Company>
  <LinksUpToDate>false</LinksUpToDate>
  <CharactersWithSpaces>8638</CharactersWithSpaces>
  <SharedDoc>false</SharedDoc>
  <HyperlinkBase>189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ПЗ про продаж земельної ділянки</dc:title>
  <dc:subject/>
  <dc:creator>Сізон Олена Миколаївна</dc:creator>
  <cp:keywords>{"doc_type_id":189,"doc_type_name":"ПЗ про продаж земельної ділянки","doc_type_file":"ПЗ_Про_продаж_земельної_ділянки.docx"}</cp:keywords>
  <dc:description/>
  <cp:lastModifiedBy>Береза Андрій Володимирович</cp:lastModifiedBy>
  <cp:revision>2</cp:revision>
  <cp:lastPrinted>2021-11-25T14:17:00Z</cp:lastPrinted>
  <dcterms:created xsi:type="dcterms:W3CDTF">2025-06-23T06:23:00Z</dcterms:created>
  <dcterms:modified xsi:type="dcterms:W3CDTF">2025-06-23T06:23:00Z</dcterms:modified>
</cp:coreProperties>
</file>