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CF3" w:rsidRPr="001B34FD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0C4674C6" wp14:editId="05FA80A3">
            <wp:extent cx="485775" cy="666753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7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D5BF1">
        <w:rPr>
          <w:rFonts w:ascii="Benguiat, 'Times New Roman'" w:eastAsia="Benguiat, 'Times New Roman'" w:hAnsi="Benguiat, 'Times New Roman'" w:cs="Benguiat, 'Times New Roman'"/>
          <w:b/>
          <w:spacing w:val="18"/>
          <w:w w:val="66"/>
          <w:kern w:val="3"/>
          <w:sz w:val="56"/>
          <w:szCs w:val="56"/>
          <w:lang w:bidi="en-US"/>
        </w:rPr>
        <w:t xml:space="preserve">       </w:t>
      </w:r>
      <w:r w:rsidRPr="001D5BF1">
        <w:rPr>
          <w:rFonts w:ascii="Courier New" w:eastAsia="Courier New" w:hAnsi="Courier New" w:cs="Courier New"/>
          <w:b/>
          <w:bCs/>
          <w:color w:val="000000"/>
          <w:kern w:val="3"/>
          <w:sz w:val="15"/>
          <w:szCs w:val="15"/>
          <w:lang w:bidi="en-US"/>
        </w:rPr>
        <w:t xml:space="preserve">                        </w:t>
      </w:r>
    </w:p>
    <w:p w:rsidR="00241CF3" w:rsidRPr="001B34FD" w:rsidRDefault="00241CF3" w:rsidP="00241CF3">
      <w:pPr>
        <w:widowControl w:val="0"/>
        <w:suppressAutoHyphens/>
        <w:autoSpaceDN w:val="0"/>
        <w:spacing w:before="120"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241CF3" w:rsidRPr="000D3A94" w:rsidRDefault="001B4EEA" w:rsidP="00241CF3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76" w:lineRule="auto"/>
        <w:jc w:val="center"/>
        <w:textAlignment w:val="baseline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bookmarkStart w:id="0" w:name="_GoBack"/>
      <w:bookmarkEnd w:id="0"/>
      <w:r w:rsidR="00241CF3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r w:rsidR="00241CF3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</w:t>
      </w:r>
      <w:r w:rsidR="00241CF3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="00241CF3" w:rsidRPr="001D5BF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 w:rsidR="00241CF3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IX</w:t>
      </w:r>
      <w:r w:rsidR="00241CF3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241CF3" w:rsidRPr="001D5BF1" w:rsidRDefault="00241CF3" w:rsidP="00241CF3">
      <w:pPr>
        <w:widowControl w:val="0"/>
        <w:tabs>
          <w:tab w:val="left" w:pos="363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241CF3" w:rsidRPr="00EC7A39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1D5BF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241CF3" w:rsidRPr="00EC7A39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1D5BF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241CF3" w:rsidRPr="00E878D0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кт</w:t>
      </w:r>
      <w:proofErr w:type="spellEnd"/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Pr="001D5BF1"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внесення змін у додаток до рішення Київської міської ради від 25.05.2023</w:t>
      </w:r>
      <w:r w:rsidRPr="00AC35F4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</w:p>
    <w:p w:rsidR="00241CF3" w:rsidRPr="009964C7" w:rsidRDefault="00241CF3" w:rsidP="00241CF3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№ 6469/6510</w:t>
      </w:r>
      <w:r w:rsidRPr="00AC35F4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Святошин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241CF3" w:rsidRPr="001D5BF1" w:rsidRDefault="00241CF3" w:rsidP="00241CF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241CF3" w:rsidRPr="001B34FD" w:rsidRDefault="00241CF3" w:rsidP="00241CF3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статей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64, 65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Закону України </w:t>
      </w:r>
      <w:r w:rsidRPr="001D5BF1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судоустрій і ст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атус суддів», враховуючи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подання Територіа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льного управління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Державної судової адміністрації України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 місті Києві від 16.01.2023 № 1-63/23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241CF3" w:rsidRPr="00722678" w:rsidRDefault="00241CF3" w:rsidP="00241CF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241CF3" w:rsidRPr="006E0BE6" w:rsidRDefault="00241CF3" w:rsidP="00241CF3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Доповнити додаток</w:t>
      </w:r>
      <w:r w:rsidRPr="00AC35F4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до рішення Київської міської ради від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25.05.2023</w:t>
      </w:r>
      <w:r w:rsidRPr="00AC35F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№ 6469/6510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нського  районного  суду міста Києва»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пунктом </w:t>
      </w:r>
      <w:r w:rsidRPr="00654882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такого змісту: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241CF3" w:rsidRPr="00B301BA" w:rsidRDefault="00241CF3" w:rsidP="00241CF3">
      <w:pPr>
        <w:tabs>
          <w:tab w:val="left" w:pos="851"/>
        </w:tabs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«29.</w:t>
      </w:r>
      <w:r w:rsidRPr="00B301BA">
        <w:t xml:space="preserve">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Байсанов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Василь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Мейрамович</w:t>
      </w:r>
      <w:proofErr w:type="spellEnd"/>
      <w:r w:rsidRPr="00B301B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.».</w:t>
      </w:r>
    </w:p>
    <w:p w:rsidR="00241CF3" w:rsidRPr="007E075E" w:rsidRDefault="00241CF3" w:rsidP="00241CF3">
      <w:pPr>
        <w:widowControl w:val="0"/>
        <w:tabs>
          <w:tab w:val="left" w:pos="851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</w:pPr>
      <w:r w:rsidRPr="009408C4">
        <w:rPr>
          <w:color w:val="00000A"/>
          <w:sz w:val="28"/>
          <w:szCs w:val="28"/>
          <w:shd w:val="clear" w:color="auto" w:fill="FFFFFF"/>
          <w:lang w:val="ru-RU"/>
        </w:rPr>
        <w:t xml:space="preserve">        </w:t>
      </w:r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2.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Оприлюднити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це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рішення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вимог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чинного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законодавства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України</w:t>
      </w:r>
      <w:proofErr w:type="spellEnd"/>
      <w:r w:rsidRPr="007E075E">
        <w:rPr>
          <w:rFonts w:ascii="Times New Roman" w:hAnsi="Times New Roman"/>
          <w:color w:val="00000A"/>
          <w:sz w:val="28"/>
          <w:szCs w:val="28"/>
          <w:shd w:val="clear" w:color="auto" w:fill="FFFFFF"/>
          <w:lang w:val="ru-RU"/>
        </w:rPr>
        <w:t>.</w:t>
      </w:r>
    </w:p>
    <w:p w:rsidR="00241CF3" w:rsidRPr="00722678" w:rsidRDefault="00241CF3" w:rsidP="00241CF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241CF3" w:rsidRPr="00722678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Pr="00722678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241CF3" w:rsidRPr="001D5BF1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241CF3" w:rsidRPr="001D5BF1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241CF3" w:rsidRPr="001B34FD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Ігор ОПАДЧИЙ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</w:t>
      </w:r>
    </w:p>
    <w:p w:rsidR="00241CF3" w:rsidRPr="001D5BF1" w:rsidRDefault="00241CF3" w:rsidP="00241CF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Pr="00E54558" w:rsidRDefault="00241CF3" w:rsidP="00241CF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241CF3" w:rsidRPr="00E54558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</w:t>
      </w: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управління правового</w:t>
      </w:r>
    </w:p>
    <w:p w:rsidR="00241CF3" w:rsidRPr="00E54558" w:rsidRDefault="00241CF3" w:rsidP="00241CF3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241CF3" w:rsidRPr="00E54558" w:rsidRDefault="00241CF3" w:rsidP="00241CF3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241CF3" w:rsidRPr="00E54558" w:rsidRDefault="00241CF3" w:rsidP="00241CF3">
      <w:pPr>
        <w:spacing w:line="276" w:lineRule="auto"/>
      </w:pPr>
    </w:p>
    <w:p w:rsidR="00241CF3" w:rsidRPr="00E54558" w:rsidRDefault="00241CF3" w:rsidP="00241CF3">
      <w:pPr>
        <w:spacing w:line="276" w:lineRule="auto"/>
      </w:pPr>
    </w:p>
    <w:p w:rsidR="00241CF3" w:rsidRPr="001D5BF1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B507B4" w:rsidRDefault="00B507B4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B507B4" w:rsidRDefault="00B507B4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проєкту</w:t>
      </w:r>
      <w:proofErr w:type="spellEnd"/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від 25.05.2023 № 6469/6510 «Про затвердження списку присяжних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Святошинського  районного  суду міста Києва»»</w:t>
      </w:r>
    </w:p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4"/>
        <w:tblW w:w="9924" w:type="dxa"/>
        <w:tblInd w:w="-289" w:type="dxa"/>
        <w:tblLook w:val="04A0" w:firstRow="1" w:lastRow="0" w:firstColumn="1" w:lastColumn="0" w:noHBand="0" w:noVBand="1"/>
      </w:tblPr>
      <w:tblGrid>
        <w:gridCol w:w="4962"/>
        <w:gridCol w:w="4962"/>
      </w:tblGrid>
      <w:tr w:rsidR="00241CF3" w:rsidRPr="00EF6AE9" w:rsidTr="00241CF3">
        <w:tc>
          <w:tcPr>
            <w:tcW w:w="4962" w:type="dxa"/>
          </w:tcPr>
          <w:p w:rsidR="00241CF3" w:rsidRPr="00EF6AE9" w:rsidRDefault="00241CF3" w:rsidP="00BA08AB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241CF3" w:rsidRPr="00EF6AE9" w:rsidRDefault="00241CF3" w:rsidP="00BA08AB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4962" w:type="dxa"/>
          </w:tcPr>
          <w:p w:rsidR="00241CF3" w:rsidRPr="00EF6AE9" w:rsidRDefault="00241CF3" w:rsidP="00BA08AB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241CF3" w:rsidRPr="00EF6AE9" w:rsidRDefault="00241CF3" w:rsidP="00BA08AB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6AE9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241CF3" w:rsidRPr="00EF6AE9" w:rsidTr="00241CF3">
        <w:tc>
          <w:tcPr>
            <w:tcW w:w="4962" w:type="dxa"/>
          </w:tcPr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Висоцький Віктор Вікторович.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Герасимюк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Костянтин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Анатолійович.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3.   Гетьман Юлія Володимирівна.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Годлевський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Петрович.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5.   Горобець Анатолій Леонтійович.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Долінченко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Олександр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Зброцька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Ася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Ісмаїлівна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8.   Коваленко Інна Ігорівна.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9.   Кузнєцова Лариса Петрівна.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Куліковський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Микитенко Олег Миколайович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Мусієнко Максим Миколайович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Некряч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Валерій Володимирович.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14.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Пуджумс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Марина Борисівна.</w:t>
            </w:r>
          </w:p>
          <w:p w:rsidR="00241CF3" w:rsidRPr="00EF6AE9" w:rsidRDefault="00241CF3" w:rsidP="00BA08AB">
            <w:pPr>
              <w:pStyle w:val="Standard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Симоненко Леонід Олександрович.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16. Сушкевич Ярослав Олександрович.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17.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Тягній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Володимирович.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Федорончук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Алла Володимирівна.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19. Фомічова Альона Миколаївна.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20. Щербаков Юрій Дмитрович.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21.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Яремус-Байсанова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Анастасія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Михайлівна.                            </w:t>
            </w:r>
          </w:p>
          <w:p w:rsidR="00241CF3" w:rsidRPr="00EF6AE9" w:rsidRDefault="00241CF3" w:rsidP="00BA08AB">
            <w:pPr>
              <w:widowControl w:val="0"/>
              <w:tabs>
                <w:tab w:val="left" w:pos="567"/>
                <w:tab w:val="left" w:pos="851"/>
              </w:tabs>
              <w:suppressAutoHyphens/>
              <w:autoSpaceDN w:val="0"/>
              <w:ind w:right="-143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EF6AE9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22. Козак Микола Федорович.</w:t>
            </w: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23. Матвієнко Володимир Іванович.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24. Жук Катерина Анатоліївна.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25. </w:t>
            </w:r>
            <w:proofErr w:type="spellStart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Корольчук</w:t>
            </w:r>
            <w:proofErr w:type="spellEnd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Наталія Іванівна.</w:t>
            </w:r>
          </w:p>
          <w:p w:rsidR="00241CF3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26. </w:t>
            </w:r>
            <w:proofErr w:type="spellStart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Шкатов</w:t>
            </w:r>
            <w:proofErr w:type="spellEnd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Станіслав Костянтинович.</w:t>
            </w:r>
          </w:p>
          <w:p w:rsidR="00241CF3" w:rsidRPr="00241CF3" w:rsidRDefault="00241CF3" w:rsidP="00241CF3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27. </w:t>
            </w:r>
            <w:proofErr w:type="spellStart"/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Теренчук</w:t>
            </w:r>
            <w:proofErr w:type="spellEnd"/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Роман Дмитрович.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962" w:type="dxa"/>
          </w:tcPr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Висоцький Віктор Вікторович.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Герасимюк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Костянтин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Анатолійович.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3.   Гетьман Юлія Володимирівна.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Годлевський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Петрович.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5.   Горобець Анатолій Леонтійович.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Долінченко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Олександр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Зброцька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Ася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Ісмаїлівна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8.   Коваленко Інна Ігорівна.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9.   Кузнєцова Лариса Петрівна.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Куліковський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Микитенко Олег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Мусієнко Максим Миколайович.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Некряч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Валерій Володимирович.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14.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Пуджумс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Марина Борисівна.</w:t>
            </w:r>
          </w:p>
          <w:p w:rsidR="00241CF3" w:rsidRPr="00EF6AE9" w:rsidRDefault="00241CF3" w:rsidP="00BA08AB">
            <w:pPr>
              <w:pStyle w:val="Standard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Симоненко Леонід Олександрович.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16. Сушкевич Ярослав Олександрович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17.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Тягній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Володимирович.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Федорончук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Алла Володимирівна.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19. Фомічова Альона Миколаївна.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20. Щербаков Юрій Дмитрович.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21. </w:t>
            </w:r>
            <w:proofErr w:type="spellStart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Яремус-Байсанова</w:t>
            </w:r>
            <w:proofErr w:type="spellEnd"/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Анастасія </w:t>
            </w:r>
          </w:p>
          <w:p w:rsidR="00241CF3" w:rsidRPr="00EF6AE9" w:rsidRDefault="00241CF3" w:rsidP="00BA08AB">
            <w:pPr>
              <w:pStyle w:val="Standard"/>
              <w:tabs>
                <w:tab w:val="left" w:pos="5220"/>
              </w:tabs>
              <w:jc w:val="both"/>
              <w:textAlignment w:val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F6AE9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Михайлівна.   </w:t>
            </w:r>
          </w:p>
          <w:p w:rsidR="00241CF3" w:rsidRPr="00EF6AE9" w:rsidRDefault="00241CF3" w:rsidP="00BA08AB">
            <w:pPr>
              <w:widowControl w:val="0"/>
              <w:tabs>
                <w:tab w:val="left" w:pos="567"/>
                <w:tab w:val="left" w:pos="851"/>
              </w:tabs>
              <w:suppressAutoHyphens/>
              <w:autoSpaceDN w:val="0"/>
              <w:ind w:right="-143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EF6AE9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22. Козак Микола Федорович.</w:t>
            </w: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23. Матвієнко Володимир Іванович.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24. Жук Катерина Анатоліївна.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25. </w:t>
            </w:r>
            <w:proofErr w:type="spellStart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Корольчук</w:t>
            </w:r>
            <w:proofErr w:type="spellEnd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Наталія Іванівна.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26. </w:t>
            </w:r>
            <w:proofErr w:type="spellStart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Шкатов</w:t>
            </w:r>
            <w:proofErr w:type="spellEnd"/>
            <w:r w:rsidRPr="00EF6A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Станіслав Костянтинович.</w:t>
            </w:r>
          </w:p>
          <w:p w:rsidR="00241CF3" w:rsidRPr="00241CF3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27. </w:t>
            </w:r>
            <w:proofErr w:type="spellStart"/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Теренчук</w:t>
            </w:r>
            <w:proofErr w:type="spellEnd"/>
            <w:r w:rsidRPr="00241CF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Роман Дмитрович.</w:t>
            </w:r>
          </w:p>
          <w:p w:rsidR="00241CF3" w:rsidRPr="00EF6AE9" w:rsidRDefault="00241CF3" w:rsidP="00BA08A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28.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Байсанов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Василь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Мейрамович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241CF3" w:rsidRPr="00EF6AE9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Київської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міської ради з питань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законності, правопорядку та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7872AE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Pr="0085366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241CF3" w:rsidRPr="007E075E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                                                           Ігор ОПАДЧИЙ</w:t>
      </w:r>
    </w:p>
    <w:p w:rsidR="00B507B4" w:rsidRDefault="00B507B4" w:rsidP="00241C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  <w:r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  <w:t xml:space="preserve"> 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«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внесення змін у додаток до рішення Київської міської ради </w:t>
      </w:r>
    </w:p>
    <w:p w:rsidR="00241CF3" w:rsidRPr="00AC35F4" w:rsidRDefault="00241CF3" w:rsidP="00241CF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від 25.05.2023</w:t>
      </w:r>
      <w:r w:rsidRPr="00AC35F4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№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6469/6510</w:t>
      </w:r>
      <w:r w:rsidRPr="00AC35F4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Святошин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241CF3" w:rsidRP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241CF3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241CF3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241CF3" w:rsidRDefault="00241CF3" w:rsidP="00241CF3">
      <w:pPr>
        <w:widowControl w:val="0"/>
        <w:spacing w:after="0" w:line="240" w:lineRule="auto"/>
        <w:ind w:firstLine="567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3D529A">
        <w:rPr>
          <w:rFonts w:ascii="Times New Roman" w:hAnsi="Times New Roman"/>
          <w:sz w:val="28"/>
          <w:szCs w:val="28"/>
        </w:rPr>
        <w:t xml:space="preserve">Відповідно до частини четвертої статті 64 </w:t>
      </w:r>
      <w:r w:rsidRPr="00607504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Закону України </w:t>
      </w:r>
      <w:r w:rsidRPr="00132E0D">
        <w:rPr>
          <w:rFonts w:ascii="Times New Roman" w:eastAsia="Andale Sans UI" w:hAnsi="Times New Roman"/>
          <w:kern w:val="3"/>
          <w:sz w:val="28"/>
          <w:szCs w:val="28"/>
          <w:lang w:bidi="en-US"/>
        </w:rPr>
        <w:t>«Про судоустрій і статус суддів» від 02.06.2016 №1402-</w:t>
      </w:r>
      <w:r w:rsidRPr="00132E0D">
        <w:rPr>
          <w:rFonts w:ascii="Times New Roman" w:eastAsia="Andale Sans UI" w:hAnsi="Times New Roman"/>
          <w:kern w:val="3"/>
          <w:sz w:val="28"/>
          <w:szCs w:val="28"/>
          <w:lang w:val="en-US" w:bidi="en-US"/>
        </w:rPr>
        <w:t>VIII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(далі – Закон)</w:t>
      </w:r>
      <w:r w:rsidRPr="003D529A">
        <w:rPr>
          <w:rFonts w:ascii="Times New Roman" w:hAnsi="Times New Roman"/>
          <w:sz w:val="28"/>
          <w:szCs w:val="28"/>
        </w:rPr>
        <w:t xml:space="preserve">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</w:t>
      </w:r>
    </w:p>
    <w:p w:rsidR="00241CF3" w:rsidRPr="006D628E" w:rsidRDefault="00241CF3" w:rsidP="00241CF3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241CF3" w:rsidRPr="006D628E" w:rsidRDefault="00241CF3" w:rsidP="00241CF3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Частиною першою</w:t>
      </w:r>
      <w:r w:rsidRPr="006D628E">
        <w:rPr>
          <w:rFonts w:cs="Times New Roman"/>
          <w:sz w:val="28"/>
          <w:szCs w:val="28"/>
          <w:lang w:val="uk-UA"/>
        </w:rPr>
        <w:t xml:space="preserve"> статті 64 Закону </w:t>
      </w:r>
      <w:r>
        <w:rPr>
          <w:rFonts w:cs="Times New Roman"/>
          <w:sz w:val="28"/>
          <w:szCs w:val="28"/>
          <w:lang w:val="uk-UA"/>
        </w:rPr>
        <w:t xml:space="preserve">передбачено, що </w:t>
      </w:r>
      <w:r w:rsidRPr="006D628E">
        <w:rPr>
          <w:rFonts w:cs="Times New Roman"/>
          <w:sz w:val="28"/>
          <w:szCs w:val="28"/>
          <w:lang w:val="uk-UA"/>
        </w:rPr>
        <w:t>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241CF3" w:rsidRDefault="00241CF3" w:rsidP="00241CF3">
      <w:pPr>
        <w:widowControl w:val="0"/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132E0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Територіальне управління  Державної судової адміністрації України в місті  Києві (далі - Управління) звернулось до Київської міської ради з поданням </w:t>
      </w:r>
      <w:r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/>
          <w:sz w:val="28"/>
          <w:szCs w:val="28"/>
          <w:lang w:bidi="en-US"/>
        </w:rPr>
        <w:t> 16.01.2023 № 1-63</w:t>
      </w:r>
      <w:r w:rsidRPr="00D13F1D">
        <w:rPr>
          <w:rFonts w:ascii="Times New Roman" w:eastAsia="Andale Sans UI" w:hAnsi="Times New Roman"/>
          <w:sz w:val="28"/>
          <w:szCs w:val="28"/>
          <w:lang w:bidi="en-US"/>
        </w:rPr>
        <w:t>/23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>. від 23.01.2023 № 08/1612) про затвердження списків присяжних для Святошинського районного суду міста Києва у кількості 30 осіб.</w:t>
      </w:r>
    </w:p>
    <w:p w:rsidR="00241CF3" w:rsidRPr="00DC0FE1" w:rsidRDefault="00241CF3" w:rsidP="00241CF3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Святошинс</w:t>
      </w:r>
      <w:r w:rsidRPr="00DC0FE1">
        <w:rPr>
          <w:sz w:val="28"/>
          <w:szCs w:val="28"/>
          <w:lang w:val="ru-RU"/>
        </w:rPr>
        <w:t>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27 </w:t>
      </w:r>
      <w:proofErr w:type="spellStart"/>
      <w:r>
        <w:rPr>
          <w:sz w:val="28"/>
          <w:szCs w:val="28"/>
          <w:lang w:val="ru-RU"/>
        </w:rPr>
        <w:t>осіб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241CF3" w:rsidRDefault="00241CF3" w:rsidP="00241C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исяжні Святошинс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 районного суду міста Києва.</w:t>
      </w:r>
    </w:p>
    <w:p w:rsidR="00241CF3" w:rsidRPr="005703F3" w:rsidRDefault="00241CF3" w:rsidP="00241C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 дорученням заступника міського голови </w:t>
      </w:r>
      <w:r w:rsidRPr="00B44A6F">
        <w:rPr>
          <w:rFonts w:ascii="Times New Roman" w:eastAsiaTheme="minorEastAsia" w:hAnsi="Times New Roman"/>
          <w:sz w:val="28"/>
          <w:szCs w:val="28"/>
          <w:lang w:val="ru-RU" w:eastAsia="ru-RU"/>
        </w:rPr>
        <w:sym w:font="Symbol" w:char="F02D"/>
      </w:r>
      <w:r w:rsidRPr="00B44A6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секретаря Київської міської ради на розгляд постійної комісії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>надійшл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а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Байсанова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Василя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Мейрамовича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вх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>. від 22.04.2024 № 08/Б-1088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)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Святошин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241CF3" w:rsidRDefault="00241CF3" w:rsidP="00241CF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 вище заяви та доданих до неї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25.05.2023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>
        <w:rPr>
          <w:rFonts w:ascii="Times New Roman" w:hAnsi="Times New Roman"/>
          <w:sz w:val="28"/>
          <w:szCs w:val="28"/>
        </w:rPr>
        <w:t>6469/651</w:t>
      </w:r>
      <w:r w:rsidRPr="00632198">
        <w:rPr>
          <w:rFonts w:ascii="Times New Roman" w:hAnsi="Times New Roman"/>
          <w:sz w:val="28"/>
          <w:szCs w:val="28"/>
        </w:rPr>
        <w:t>0</w:t>
      </w:r>
      <w:r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Святошинс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241CF3" w:rsidRDefault="00241CF3" w:rsidP="00241CF3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«28.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Байсанов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Василь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Мейрамович</w:t>
      </w:r>
      <w:proofErr w:type="spellEnd"/>
      <w:r w:rsidRPr="00FE594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.».</w:t>
      </w:r>
    </w:p>
    <w:p w:rsidR="00241CF3" w:rsidRPr="00FE594E" w:rsidRDefault="00241CF3" w:rsidP="00241CF3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:rsidR="00241CF3" w:rsidRDefault="00241CF3" w:rsidP="00241CF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Pr="008C78C5" w:rsidRDefault="00241CF3" w:rsidP="00241CF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41CF3">
        <w:rPr>
          <w:rFonts w:ascii="Times New Roman" w:eastAsia="Andale Sans UI" w:hAnsi="Times New Roman"/>
          <w:b/>
          <w:bCs/>
          <w:i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241CF3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</w:t>
      </w:r>
      <w:r w:rsidRPr="008C78C5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та завдання прийняття рішення</w:t>
      </w:r>
    </w:p>
    <w:p w:rsidR="00241CF3" w:rsidRPr="0000569F" w:rsidRDefault="00241CF3" w:rsidP="00241CF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Святошинського районного суду міста Києва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Байсанова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Василя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Мейрам</w:t>
      </w:r>
      <w:r w:rsidRPr="00FE594E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ович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а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задовольнити 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 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241CF3" w:rsidRPr="00D7531D" w:rsidRDefault="00241CF3" w:rsidP="00241C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Pr="00D7531D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3. </w:t>
      </w:r>
      <w:r w:rsidRPr="00D7531D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Стан нормативно-правової бази у даній сфері правового регулювання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241CF3" w:rsidRPr="00893F4F" w:rsidRDefault="00241CF3" w:rsidP="00241C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Інформація про дотримання прав і соціальної захищеності осіб з інвалідністю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інвалідністю.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241CF3" w:rsidRPr="00893F4F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241CF3" w:rsidRPr="003E06EB" w:rsidRDefault="00241CF3" w:rsidP="00241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241CF3" w:rsidRPr="00CE2202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6. </w:t>
      </w: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241CF3" w:rsidRPr="001B34FD" w:rsidRDefault="00241CF3" w:rsidP="00241CF3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241CF3" w:rsidRPr="00CE2202" w:rsidRDefault="00241CF3" w:rsidP="00241C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Прийняття рішення Київської міської ради  </w:t>
      </w:r>
      <w:r w:rsidRPr="00D7531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«Про внесення змін у додаток до рішення Київс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ької міської ради від 25.05.2023</w:t>
      </w:r>
      <w:r w:rsidRPr="00D7531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№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6469/6510</w:t>
      </w:r>
      <w:r w:rsidRPr="00D7531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Святоши</w:t>
      </w:r>
      <w:r w:rsidRPr="00D7531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нського  районного  суду міста Києва»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забезпечить належні умови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для здійснення правосуддя за участі діючих присяжних.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8. </w:t>
      </w: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241CF3" w:rsidRPr="000772FE" w:rsidRDefault="00241CF3" w:rsidP="00241C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–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 w:rsidRPr="000772FE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241CF3" w:rsidRPr="001D5BF1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241CF3" w:rsidRDefault="00241CF3" w:rsidP="00241C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241CF3" w:rsidRDefault="00241CF3" w:rsidP="00241CF3">
      <w:pPr>
        <w:spacing w:after="0" w:line="240" w:lineRule="auto"/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Ігор ОПАДЧИЙ</w:t>
      </w:r>
    </w:p>
    <w:p w:rsidR="008D77FF" w:rsidRDefault="008D77FF"/>
    <w:sectPr w:rsidR="008D77FF" w:rsidSect="006545E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252A3"/>
    <w:multiLevelType w:val="hybridMultilevel"/>
    <w:tmpl w:val="195EB0C2"/>
    <w:lvl w:ilvl="0" w:tplc="1DA6B68E">
      <w:start w:val="1"/>
      <w:numFmt w:val="decimal"/>
      <w:lvlText w:val="%1."/>
      <w:lvlJc w:val="left"/>
      <w:pPr>
        <w:ind w:left="915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F3"/>
    <w:rsid w:val="001B4EEA"/>
    <w:rsid w:val="00241CF3"/>
    <w:rsid w:val="008D77FF"/>
    <w:rsid w:val="00B5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80E3A-F271-4C1C-B6B9-0439C7E6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C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CF3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241CF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4">
    <w:name w:val="Table Grid"/>
    <w:basedOn w:val="a1"/>
    <w:uiPriority w:val="39"/>
    <w:rsid w:val="0024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1CF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5668</Words>
  <Characters>3232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3</cp:revision>
  <dcterms:created xsi:type="dcterms:W3CDTF">2024-04-22T12:57:00Z</dcterms:created>
  <dcterms:modified xsi:type="dcterms:W3CDTF">2024-05-10T11:22:00Z</dcterms:modified>
</cp:coreProperties>
</file>