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633830100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633830100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387"/>
      </w:tblGrid>
      <w:tr w:rsidR="00F6318B" w:rsidRPr="00A55DD3" w14:paraId="0C6EEC95" w14:textId="77777777" w:rsidTr="00D41999">
        <w:trPr>
          <w:trHeight w:val="2500"/>
        </w:trPr>
        <w:tc>
          <w:tcPr>
            <w:tcW w:w="5387" w:type="dxa"/>
            <w:hideMark/>
          </w:tcPr>
          <w:p w14:paraId="77156FCC" w14:textId="1827E716" w:rsidR="00F6318B" w:rsidRPr="004805FA" w:rsidRDefault="00924E8E" w:rsidP="00D41999">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Pr>
                <w:b/>
                <w:bCs/>
                <w:color w:val="000000"/>
                <w:sz w:val="28"/>
                <w:szCs w:val="28"/>
                <w:lang w:bidi="uk-UA"/>
              </w:rPr>
              <w:t>надання</w:t>
            </w:r>
            <w:r w:rsidRPr="004B2CD4">
              <w:rPr>
                <w:b/>
                <w:bCs/>
                <w:color w:val="000000"/>
                <w:sz w:val="28"/>
                <w:szCs w:val="28"/>
                <w:lang w:bidi="uk-UA"/>
              </w:rPr>
              <w:t xml:space="preserve"> ГОЛОВН</w:t>
            </w:r>
            <w:r>
              <w:rPr>
                <w:b/>
                <w:bCs/>
                <w:color w:val="000000"/>
                <w:sz w:val="28"/>
                <w:szCs w:val="28"/>
                <w:lang w:bidi="uk-UA"/>
              </w:rPr>
              <w:t>ОМУ</w:t>
            </w:r>
            <w:r w:rsidRPr="004B2CD4">
              <w:rPr>
                <w:b/>
                <w:bCs/>
                <w:color w:val="000000"/>
                <w:sz w:val="28"/>
                <w:szCs w:val="28"/>
                <w:lang w:bidi="uk-UA"/>
              </w:rPr>
              <w:t xml:space="preserve"> УПРАВЛІНН</w:t>
            </w:r>
            <w:r>
              <w:rPr>
                <w:b/>
                <w:bCs/>
                <w:color w:val="000000"/>
                <w:sz w:val="28"/>
                <w:szCs w:val="28"/>
                <w:lang w:bidi="uk-UA"/>
              </w:rPr>
              <w:t>Ю</w:t>
            </w:r>
            <w:r w:rsidRPr="004B2CD4">
              <w:rPr>
                <w:b/>
                <w:bCs/>
                <w:color w:val="000000"/>
                <w:sz w:val="28"/>
                <w:szCs w:val="28"/>
                <w:lang w:bidi="uk-UA"/>
              </w:rPr>
              <w:t xml:space="preserve"> НАЦІОНАЛЬНОЇ ПОЛІЦІЇ У М. КИЄВІ</w:t>
            </w:r>
            <w:r>
              <w:rPr>
                <w:b/>
                <w:bCs/>
                <w:color w:val="000000"/>
                <w:sz w:val="28"/>
                <w:szCs w:val="28"/>
                <w:lang w:bidi="uk-UA"/>
              </w:rPr>
              <w:t xml:space="preserve"> дозволу на розроблення </w:t>
            </w:r>
            <w:r w:rsidRPr="00D45A1F">
              <w:rPr>
                <w:b/>
                <w:bCs/>
                <w:color w:val="000000"/>
                <w:sz w:val="28"/>
                <w:szCs w:val="28"/>
                <w:lang w:bidi="uk-UA"/>
              </w:rPr>
              <w:t xml:space="preserve">проєкту землеустрою щодо </w:t>
            </w:r>
            <w:r w:rsidRPr="00D41999">
              <w:rPr>
                <w:b/>
                <w:bCs/>
                <w:color w:val="000000"/>
                <w:sz w:val="28"/>
                <w:szCs w:val="28"/>
                <w:lang w:bidi="uk-UA"/>
              </w:rPr>
              <w:t xml:space="preserve">відведення земельної ділянки у </w:t>
            </w:r>
            <w:r w:rsidR="00D41999">
              <w:rPr>
                <w:b/>
                <w:bCs/>
                <w:color w:val="000000"/>
                <w:sz w:val="28"/>
                <w:szCs w:val="28"/>
                <w:lang w:bidi="uk-UA"/>
              </w:rPr>
              <w:t xml:space="preserve">             </w:t>
            </w:r>
            <w:r w:rsidRPr="00D41999">
              <w:rPr>
                <w:rStyle w:val="af1"/>
                <w:b/>
                <w:i w:val="0"/>
                <w:sz w:val="28"/>
                <w:szCs w:val="28"/>
              </w:rPr>
              <w:t>постійне користування</w:t>
            </w:r>
            <w:r w:rsidRPr="00D41999">
              <w:rPr>
                <w:b/>
                <w:bCs/>
                <w:color w:val="000000"/>
                <w:sz w:val="28"/>
                <w:szCs w:val="28"/>
                <w:lang w:bidi="uk-UA"/>
              </w:rPr>
              <w:t xml:space="preserve"> </w:t>
            </w:r>
            <w:r w:rsidR="00D41999" w:rsidRPr="00D41999">
              <w:rPr>
                <w:b/>
                <w:iCs/>
                <w:color w:val="000000" w:themeColor="text1"/>
                <w:sz w:val="28"/>
                <w:szCs w:val="28"/>
              </w:rPr>
              <w:t xml:space="preserve">для експлуатації </w:t>
            </w:r>
            <w:r w:rsidR="00D41999" w:rsidRPr="00D41999">
              <w:rPr>
                <w:b/>
                <w:color w:val="000000" w:themeColor="text1"/>
                <w:sz w:val="28"/>
                <w:szCs w:val="28"/>
              </w:rPr>
              <w:t>та</w:t>
            </w:r>
            <w:r w:rsidR="00D41999" w:rsidRPr="00D41999">
              <w:rPr>
                <w:b/>
                <w:iCs/>
                <w:color w:val="000000" w:themeColor="text1"/>
                <w:sz w:val="28"/>
                <w:szCs w:val="28"/>
              </w:rPr>
              <w:t xml:space="preserve"> обслуговування </w:t>
            </w:r>
            <w:r w:rsidR="00D41999" w:rsidRPr="00D41999">
              <w:rPr>
                <w:b/>
                <w:sz w:val="28"/>
                <w:szCs w:val="28"/>
              </w:rPr>
              <w:t>нежитлової будівлі</w:t>
            </w:r>
            <w:r w:rsidR="00D41999" w:rsidRPr="00D41999">
              <w:rPr>
                <w:b/>
                <w:bCs/>
                <w:color w:val="000000"/>
                <w:sz w:val="28"/>
                <w:szCs w:val="28"/>
                <w:lang w:bidi="uk-UA"/>
              </w:rPr>
              <w:t xml:space="preserve"> </w:t>
            </w:r>
            <w:r w:rsidR="004805FA" w:rsidRPr="00D41999">
              <w:rPr>
                <w:b/>
                <w:bCs/>
                <w:color w:val="000000"/>
                <w:sz w:val="28"/>
                <w:szCs w:val="28"/>
                <w:lang w:bidi="uk-UA"/>
              </w:rPr>
              <w:t xml:space="preserve">на </w:t>
            </w:r>
            <w:r w:rsidR="00D41999">
              <w:rPr>
                <w:b/>
                <w:bCs/>
                <w:color w:val="000000"/>
                <w:sz w:val="28"/>
                <w:szCs w:val="28"/>
                <w:lang w:bidi="uk-UA"/>
              </w:rPr>
              <w:t xml:space="preserve">                         </w:t>
            </w:r>
            <w:r w:rsidR="00EB2B10" w:rsidRPr="00D41999">
              <w:rPr>
                <w:b/>
                <w:bCs/>
                <w:color w:val="000000"/>
                <w:sz w:val="28"/>
                <w:szCs w:val="28"/>
                <w:lang w:bidi="uk-UA"/>
              </w:rPr>
              <w:t>вул. Юрія Литвинського, 34</w:t>
            </w:r>
            <w:r w:rsidR="004805FA" w:rsidRPr="004805FA">
              <w:rPr>
                <w:b/>
                <w:bCs/>
                <w:color w:val="000000"/>
                <w:sz w:val="28"/>
                <w:szCs w:val="28"/>
                <w:lang w:bidi="uk-UA"/>
              </w:rPr>
              <w:t xml:space="preserve"> у </w:t>
            </w:r>
            <w:r w:rsidR="00EB2B10" w:rsidRPr="00EB2B10">
              <w:rPr>
                <w:b/>
                <w:bCs/>
                <w:color w:val="000000"/>
                <w:sz w:val="28"/>
                <w:szCs w:val="28"/>
                <w:lang w:bidi="uk-UA"/>
              </w:rPr>
              <w:t>Дарницькому</w:t>
            </w:r>
            <w:r w:rsidR="004805FA" w:rsidRPr="004805FA">
              <w:rPr>
                <w:b/>
                <w:bCs/>
                <w:color w:val="000000"/>
                <w:sz w:val="28"/>
                <w:szCs w:val="28"/>
                <w:lang w:bidi="uk-UA"/>
              </w:rPr>
              <w:t xml:space="preserve"> районі міста Києва</w:t>
            </w:r>
          </w:p>
        </w:tc>
      </w:tr>
    </w:tbl>
    <w:p w14:paraId="6790C814" w14:textId="44D883E8" w:rsidR="00F6318B" w:rsidRPr="00D41999" w:rsidRDefault="00582B57" w:rsidP="00F6318B">
      <w:pPr>
        <w:pStyle w:val="a9"/>
        <w:ind w:right="3905"/>
        <w:rPr>
          <w:bCs/>
          <w:sz w:val="18"/>
          <w:lang w:val="uk-UA"/>
        </w:rPr>
      </w:pPr>
      <w:r>
        <w:rPr>
          <w:bCs/>
          <w:lang w:val="uk-UA"/>
        </w:rPr>
        <w:br w:type="textWrapping" w:clear="all"/>
      </w:r>
    </w:p>
    <w:p w14:paraId="41493FAF" w14:textId="77777777" w:rsidR="00D41999" w:rsidRPr="00D41999" w:rsidRDefault="00D41999" w:rsidP="00F6318B">
      <w:pPr>
        <w:pStyle w:val="a9"/>
        <w:ind w:right="3905"/>
        <w:rPr>
          <w:bCs/>
          <w:sz w:val="18"/>
          <w:lang w:val="uk-UA"/>
        </w:rPr>
      </w:pPr>
    </w:p>
    <w:p w14:paraId="385899D5" w14:textId="35DA9CC3" w:rsidR="00F6318B" w:rsidRPr="00326425" w:rsidRDefault="00C7069E" w:rsidP="00F6318B">
      <w:pPr>
        <w:pStyle w:val="20"/>
        <w:ind w:firstLine="709"/>
        <w:rPr>
          <w:szCs w:val="28"/>
          <w:lang w:val="uk-UA"/>
        </w:rPr>
      </w:pPr>
      <w:r w:rsidRPr="00326425">
        <w:rPr>
          <w:lang w:val="uk-UA"/>
        </w:rPr>
        <w:t>Розглянувши клопотання ГОЛОВНОГО УПРАВЛІННЯ НАЦІОНАЛЬНОЇ ПОЛІЦІЇ У М. КИЄВІ (код ЄДРПОУ: 40108583, місцезнаходження юридичної особи: 01601, м. Київ, вул. Володимирська, 15) від 25</w:t>
      </w:r>
      <w:r w:rsidR="00326425" w:rsidRPr="00326425">
        <w:rPr>
          <w:lang w:val="uk-UA"/>
        </w:rPr>
        <w:t xml:space="preserve"> </w:t>
      </w:r>
      <w:r w:rsidRPr="00326425">
        <w:rPr>
          <w:lang w:val="uk-UA"/>
        </w:rPr>
        <w:t>лютого 2025 року                           № 633830100 про надання дозволу на розроблення проєкту землеустрою щодо відведення земельної ділянки та додані документи, лист ГОЛОВНОГО УПРАВЛІННЯ НАЦІОНАЛЬНОЇ ПОЛІЦІЇ У М. КИЄВІ від 05 вересня</w:t>
      </w:r>
      <w:r w:rsidR="00D41999">
        <w:rPr>
          <w:lang w:val="uk-UA"/>
        </w:rPr>
        <w:t xml:space="preserve">                           </w:t>
      </w:r>
      <w:r w:rsidRPr="00326425">
        <w:rPr>
          <w:lang w:val="uk-UA"/>
        </w:rPr>
        <w:t xml:space="preserve"> 2025 року № 344816/ВУМ-2025,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A124FCE" w14:textId="77777777" w:rsidR="00F6318B" w:rsidRPr="00326425"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0CD027F0" w:rsidR="00BD0D5A" w:rsidRPr="00BD0D5A" w:rsidRDefault="00924E8E" w:rsidP="00924E8E">
      <w:pPr>
        <w:pStyle w:val="16"/>
        <w:numPr>
          <w:ilvl w:val="0"/>
          <w:numId w:val="7"/>
        </w:numPr>
        <w:shd w:val="clear" w:color="auto" w:fill="auto"/>
        <w:spacing w:after="0"/>
        <w:ind w:firstLine="426"/>
        <w:jc w:val="both"/>
        <w:rPr>
          <w:sz w:val="28"/>
          <w:szCs w:val="28"/>
        </w:rPr>
      </w:pPr>
      <w:r>
        <w:rPr>
          <w:color w:val="000000"/>
          <w:sz w:val="28"/>
          <w:szCs w:val="28"/>
          <w:lang w:bidi="uk-UA"/>
        </w:rPr>
        <w:t xml:space="preserve">Надати </w:t>
      </w:r>
      <w:r w:rsidRPr="0023034B">
        <w:rPr>
          <w:bCs/>
          <w:color w:val="000000"/>
          <w:sz w:val="28"/>
          <w:szCs w:val="28"/>
          <w:lang w:bidi="uk-UA"/>
        </w:rPr>
        <w:t xml:space="preserve">ГОЛОВНОМУ </w:t>
      </w:r>
      <w:r w:rsidRPr="00891540">
        <w:rPr>
          <w:bCs/>
          <w:color w:val="000000"/>
          <w:sz w:val="28"/>
          <w:szCs w:val="28"/>
          <w:lang w:bidi="uk-UA"/>
        </w:rPr>
        <w:t>УПРАВЛІННЮ НАЦІОНАЛЬНОЇ ПОЛІЦІЇ У                    М. КИЄВІ</w:t>
      </w:r>
      <w:r w:rsidRPr="00891540">
        <w:rPr>
          <w:color w:val="000000"/>
          <w:sz w:val="28"/>
          <w:szCs w:val="28"/>
          <w:lang w:bidi="uk-UA"/>
        </w:rPr>
        <w:t xml:space="preserve"> дозвіл на розроблення </w:t>
      </w:r>
      <w:r w:rsidRPr="00891540">
        <w:rPr>
          <w:sz w:val="28"/>
          <w:szCs w:val="28"/>
        </w:rPr>
        <w:t>проєкту землеустрою щодо</w:t>
      </w:r>
      <w:r w:rsidR="00D41999">
        <w:rPr>
          <w:sz w:val="28"/>
          <w:szCs w:val="28"/>
        </w:rPr>
        <w:t xml:space="preserve">                                 </w:t>
      </w:r>
      <w:r w:rsidRPr="00891540">
        <w:rPr>
          <w:sz w:val="28"/>
          <w:szCs w:val="28"/>
        </w:rPr>
        <w:t xml:space="preserve"> відведення земельної ділянки </w:t>
      </w:r>
      <w:r w:rsidR="00547D3B" w:rsidRPr="00BD0D5A">
        <w:rPr>
          <w:color w:val="000000"/>
          <w:sz w:val="28"/>
          <w:szCs w:val="28"/>
          <w:lang w:bidi="uk-UA"/>
        </w:rPr>
        <w:t xml:space="preserve">орієнтовною площею </w:t>
      </w:r>
      <w:r w:rsidR="00D55E97" w:rsidRPr="00BD0D5A">
        <w:rPr>
          <w:rStyle w:val="af1"/>
          <w:i w:val="0"/>
          <w:sz w:val="28"/>
          <w:szCs w:val="28"/>
        </w:rPr>
        <w:t>0,20</w:t>
      </w:r>
      <w:r w:rsidR="00547D3B" w:rsidRPr="00BD0D5A">
        <w:rPr>
          <w:rStyle w:val="af1"/>
          <w:i w:val="0"/>
          <w:sz w:val="28"/>
          <w:szCs w:val="28"/>
        </w:rPr>
        <w:t xml:space="preserve"> га</w:t>
      </w:r>
      <w:r w:rsidR="00E82A33" w:rsidRPr="00BD0D5A">
        <w:rPr>
          <w:sz w:val="27"/>
          <w:szCs w:val="27"/>
        </w:rPr>
        <w:t xml:space="preserve"> у</w:t>
      </w:r>
      <w:r w:rsidR="00515998" w:rsidRPr="00BD0D5A">
        <w:rPr>
          <w:sz w:val="27"/>
          <w:szCs w:val="27"/>
        </w:rPr>
        <w:t xml:space="preserve"> </w:t>
      </w:r>
      <w:r w:rsidR="00515998" w:rsidRPr="00924E8E">
        <w:rPr>
          <w:rStyle w:val="af1"/>
          <w:i w:val="0"/>
          <w:sz w:val="28"/>
          <w:szCs w:val="28"/>
        </w:rPr>
        <w:t>постійне користування</w:t>
      </w:r>
      <w:r w:rsidR="00517DDC" w:rsidRPr="00BD0D5A">
        <w:rPr>
          <w:sz w:val="27"/>
          <w:szCs w:val="27"/>
        </w:rPr>
        <w:t xml:space="preserve"> </w:t>
      </w:r>
      <w:r w:rsidR="00D41999" w:rsidRPr="00D41999">
        <w:rPr>
          <w:iCs/>
          <w:color w:val="000000" w:themeColor="text1"/>
          <w:sz w:val="28"/>
          <w:szCs w:val="28"/>
        </w:rPr>
        <w:t xml:space="preserve">для експлуатації </w:t>
      </w:r>
      <w:r w:rsidR="00D41999" w:rsidRPr="00D41999">
        <w:rPr>
          <w:color w:val="000000" w:themeColor="text1"/>
          <w:sz w:val="28"/>
          <w:szCs w:val="28"/>
        </w:rPr>
        <w:t>та</w:t>
      </w:r>
      <w:r w:rsidR="00D41999" w:rsidRPr="00D41999">
        <w:rPr>
          <w:iCs/>
          <w:color w:val="000000" w:themeColor="text1"/>
          <w:sz w:val="28"/>
          <w:szCs w:val="28"/>
        </w:rPr>
        <w:t xml:space="preserve"> обслуговування </w:t>
      </w:r>
      <w:r w:rsidR="00D41999" w:rsidRPr="00D41999">
        <w:rPr>
          <w:sz w:val="28"/>
          <w:szCs w:val="28"/>
        </w:rPr>
        <w:t>нежитлової будівлі</w:t>
      </w:r>
      <w:r w:rsidR="000A62F2" w:rsidRPr="00BD0D5A">
        <w:rPr>
          <w:color w:val="000000"/>
          <w:sz w:val="28"/>
          <w:szCs w:val="28"/>
          <w:lang w:bidi="uk-UA"/>
        </w:rPr>
        <w:t xml:space="preserve"> </w:t>
      </w:r>
      <w:r w:rsidR="004805FA" w:rsidRPr="00BD0D5A">
        <w:rPr>
          <w:color w:val="000000"/>
          <w:sz w:val="28"/>
          <w:szCs w:val="28"/>
          <w:lang w:bidi="uk-UA"/>
        </w:rPr>
        <w:t xml:space="preserve">на </w:t>
      </w:r>
      <w:r w:rsidR="00D41999">
        <w:rPr>
          <w:color w:val="000000"/>
          <w:sz w:val="28"/>
          <w:szCs w:val="28"/>
          <w:lang w:bidi="uk-UA"/>
        </w:rPr>
        <w:t xml:space="preserve">                       </w:t>
      </w:r>
      <w:r w:rsidR="00EB2B10" w:rsidRPr="00924E8E">
        <w:rPr>
          <w:bCs/>
          <w:color w:val="000000"/>
          <w:sz w:val="28"/>
          <w:szCs w:val="28"/>
          <w:lang w:bidi="uk-UA"/>
        </w:rPr>
        <w:lastRenderedPageBreak/>
        <w:t>вул. Юрія Литвинського, 34</w:t>
      </w:r>
      <w:r w:rsidR="004805FA" w:rsidRPr="00BD0D5A">
        <w:rPr>
          <w:color w:val="000000"/>
          <w:sz w:val="28"/>
          <w:szCs w:val="28"/>
          <w:lang w:bidi="uk-UA"/>
        </w:rPr>
        <w:t xml:space="preserve"> у </w:t>
      </w:r>
      <w:r w:rsidR="00EB2B10" w:rsidRPr="00BD0D5A">
        <w:rPr>
          <w:bCs/>
          <w:color w:val="000000"/>
          <w:sz w:val="28"/>
          <w:szCs w:val="28"/>
          <w:lang w:bidi="uk-UA"/>
        </w:rPr>
        <w:t xml:space="preserve">Дарницькому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00517DDC"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 xml:space="preserve">№ </w:t>
      </w:r>
      <w:r w:rsidR="00EB2B10" w:rsidRPr="00BD0D5A">
        <w:rPr>
          <w:bCs/>
          <w:color w:val="000000"/>
          <w:sz w:val="28"/>
          <w:szCs w:val="28"/>
          <w:lang w:bidi="uk-UA"/>
        </w:rPr>
        <w:t>633830100</w:t>
      </w:r>
      <w:r w:rsidR="00517DDC" w:rsidRPr="00BD0D5A">
        <w:rPr>
          <w:bCs/>
          <w:color w:val="000000"/>
          <w:sz w:val="28"/>
          <w:szCs w:val="28"/>
          <w:lang w:bidi="uk-UA"/>
        </w:rPr>
        <w:t>)</w:t>
      </w:r>
      <w:r w:rsidR="004805FA" w:rsidRPr="00BD0D5A">
        <w:rPr>
          <w:bCs/>
          <w:color w:val="000000"/>
          <w:sz w:val="28"/>
          <w:szCs w:val="28"/>
          <w:lang w:bidi="uk-UA"/>
        </w:rPr>
        <w:t>.</w:t>
      </w:r>
    </w:p>
    <w:p w14:paraId="7DBFEF16" w14:textId="5DBA069A" w:rsidR="00BD0D5A" w:rsidRDefault="00572A24" w:rsidP="00924E8E">
      <w:pPr>
        <w:pStyle w:val="16"/>
        <w:numPr>
          <w:ilvl w:val="0"/>
          <w:numId w:val="7"/>
        </w:numPr>
        <w:shd w:val="clear" w:color="auto" w:fill="auto"/>
        <w:spacing w:after="0"/>
        <w:ind w:firstLine="426"/>
        <w:jc w:val="both"/>
        <w:rPr>
          <w:sz w:val="28"/>
          <w:szCs w:val="28"/>
        </w:rPr>
      </w:pPr>
      <w:r w:rsidRPr="00572A24">
        <w:rPr>
          <w:sz w:val="28"/>
          <w:szCs w:val="28"/>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42A1F4C" w14:textId="1DA8DB62" w:rsidR="00C85307" w:rsidRPr="00C85307" w:rsidRDefault="00767D53" w:rsidP="00924E8E">
      <w:pPr>
        <w:pStyle w:val="af2"/>
        <w:numPr>
          <w:ilvl w:val="0"/>
          <w:numId w:val="7"/>
        </w:numPr>
        <w:tabs>
          <w:tab w:val="left" w:pos="709"/>
          <w:tab w:val="left" w:pos="1134"/>
        </w:tabs>
        <w:ind w:left="0" w:firstLine="426"/>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2"/>
        <w:gridCol w:w="3696"/>
      </w:tblGrid>
      <w:tr w:rsidR="009868F9" w14:paraId="6F1FF5B7" w14:textId="77777777" w:rsidTr="008931A6">
        <w:tc>
          <w:tcPr>
            <w:tcW w:w="6062" w:type="dxa"/>
          </w:tcPr>
          <w:p w14:paraId="0E8199DE" w14:textId="77777777" w:rsidR="009868F9" w:rsidRDefault="009868F9" w:rsidP="009868F9">
            <w:pPr>
              <w:ind w:right="1600"/>
              <w:rPr>
                <w:color w:val="000000"/>
                <w:sz w:val="28"/>
                <w:szCs w:val="28"/>
                <w:lang w:val="uk-UA" w:eastAsia="uk-UA"/>
              </w:rPr>
            </w:pPr>
            <w:r>
              <w:rPr>
                <w:color w:val="000000"/>
                <w:sz w:val="28"/>
                <w:szCs w:val="28"/>
                <w:lang w:val="uk-UA" w:eastAsia="uk-UA"/>
              </w:rPr>
              <w:t xml:space="preserve">Заступник голови </w:t>
            </w:r>
          </w:p>
          <w:p w14:paraId="6E2EF626" w14:textId="1CF88290" w:rsidR="009868F9" w:rsidRDefault="009868F9" w:rsidP="009868F9">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64CFB7FE" w14:textId="77777777" w:rsidR="009868F9" w:rsidRPr="009868F9" w:rsidRDefault="009868F9" w:rsidP="009868F9">
            <w:pPr>
              <w:jc w:val="right"/>
              <w:rPr>
                <w:color w:val="000000"/>
                <w:sz w:val="28"/>
                <w:szCs w:val="28"/>
                <w:lang w:val="uk-UA" w:eastAsia="uk-UA"/>
              </w:rPr>
            </w:pPr>
          </w:p>
          <w:p w14:paraId="5B764F65" w14:textId="1D642C4A" w:rsidR="009868F9" w:rsidRDefault="009868F9" w:rsidP="009868F9">
            <w:pPr>
              <w:jc w:val="right"/>
              <w:rPr>
                <w:color w:val="000000"/>
                <w:sz w:val="28"/>
                <w:szCs w:val="28"/>
                <w:lang w:val="uk-UA" w:eastAsia="uk-UA"/>
              </w:rPr>
            </w:pPr>
          </w:p>
          <w:p w14:paraId="2703C516" w14:textId="77777777" w:rsidR="009868F9" w:rsidRPr="009868F9" w:rsidRDefault="009868F9" w:rsidP="009868F9">
            <w:pPr>
              <w:jc w:val="right"/>
              <w:rPr>
                <w:color w:val="000000"/>
                <w:sz w:val="28"/>
                <w:szCs w:val="28"/>
                <w:lang w:val="uk-UA" w:eastAsia="uk-UA"/>
              </w:rPr>
            </w:pPr>
          </w:p>
          <w:p w14:paraId="1AA60BD0" w14:textId="5555E671" w:rsidR="009868F9" w:rsidRDefault="009868F9" w:rsidP="009868F9">
            <w:pPr>
              <w:jc w:val="right"/>
              <w:rPr>
                <w:sz w:val="28"/>
                <w:szCs w:val="28"/>
                <w:lang w:val="uk-UA"/>
              </w:rPr>
            </w:pPr>
            <w:r>
              <w:rPr>
                <w:color w:val="000000"/>
                <w:sz w:val="28"/>
                <w:szCs w:val="28"/>
                <w:lang w:val="en-US" w:eastAsia="uk-UA"/>
              </w:rPr>
              <w:t>Владислав АНДРОНОВ</w:t>
            </w:r>
          </w:p>
        </w:tc>
      </w:tr>
      <w:tr w:rsidR="009868F9" w14:paraId="73BB219C" w14:textId="77777777" w:rsidTr="008931A6">
        <w:tc>
          <w:tcPr>
            <w:tcW w:w="6062" w:type="dxa"/>
          </w:tcPr>
          <w:p w14:paraId="2E88F0FD" w14:textId="77777777" w:rsidR="009868F9" w:rsidRDefault="009868F9" w:rsidP="009868F9">
            <w:pPr>
              <w:ind w:right="1600"/>
              <w:rPr>
                <w:color w:val="000000"/>
                <w:sz w:val="28"/>
                <w:szCs w:val="28"/>
                <w:lang w:val="uk-UA" w:eastAsia="uk-UA"/>
              </w:rPr>
            </w:pPr>
          </w:p>
          <w:p w14:paraId="38224E70" w14:textId="5691DF71" w:rsidR="009868F9" w:rsidRDefault="009868F9" w:rsidP="009868F9">
            <w:pPr>
              <w:ind w:right="1600"/>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387FBCD3" w14:textId="77777777" w:rsidR="009868F9" w:rsidRPr="00612AAF" w:rsidRDefault="009868F9" w:rsidP="009868F9">
            <w:pPr>
              <w:tabs>
                <w:tab w:val="left" w:pos="6379"/>
              </w:tabs>
              <w:jc w:val="right"/>
              <w:rPr>
                <w:rStyle w:val="af0"/>
                <w:b w:val="0"/>
                <w:sz w:val="28"/>
                <w:szCs w:val="28"/>
                <w:lang w:val="uk-UA"/>
              </w:rPr>
            </w:pPr>
          </w:p>
          <w:p w14:paraId="0153B512" w14:textId="56ACAB4B" w:rsidR="009868F9" w:rsidRDefault="009868F9" w:rsidP="009868F9">
            <w:pPr>
              <w:tabs>
                <w:tab w:val="left" w:pos="6379"/>
              </w:tabs>
              <w:jc w:val="right"/>
              <w:rPr>
                <w:rStyle w:val="af0"/>
                <w:b w:val="0"/>
                <w:sz w:val="28"/>
                <w:szCs w:val="28"/>
                <w:lang w:val="uk-UA"/>
              </w:rPr>
            </w:pPr>
          </w:p>
          <w:p w14:paraId="39342EF8" w14:textId="77777777" w:rsidR="009868F9" w:rsidRPr="00612AAF" w:rsidRDefault="009868F9" w:rsidP="009868F9">
            <w:pPr>
              <w:tabs>
                <w:tab w:val="left" w:pos="6379"/>
              </w:tabs>
              <w:jc w:val="right"/>
              <w:rPr>
                <w:rStyle w:val="af0"/>
                <w:b w:val="0"/>
                <w:sz w:val="28"/>
                <w:szCs w:val="28"/>
                <w:lang w:val="uk-UA"/>
              </w:rPr>
            </w:pPr>
          </w:p>
          <w:p w14:paraId="1B7B422F" w14:textId="77777777" w:rsidR="009868F9" w:rsidRPr="00612AAF" w:rsidRDefault="009868F9" w:rsidP="009868F9">
            <w:pPr>
              <w:tabs>
                <w:tab w:val="left" w:pos="6379"/>
              </w:tabs>
              <w:jc w:val="right"/>
              <w:rPr>
                <w:rStyle w:val="af0"/>
                <w:b w:val="0"/>
                <w:sz w:val="28"/>
                <w:szCs w:val="28"/>
                <w:lang w:val="uk-UA"/>
              </w:rPr>
            </w:pPr>
          </w:p>
          <w:p w14:paraId="1727FA54" w14:textId="33F3BB02" w:rsidR="009868F9" w:rsidRPr="00A66DF1" w:rsidRDefault="009868F9" w:rsidP="009868F9">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9868F9" w14:paraId="1C38512B" w14:textId="77777777" w:rsidTr="008931A6">
        <w:tc>
          <w:tcPr>
            <w:tcW w:w="6062" w:type="dxa"/>
          </w:tcPr>
          <w:p w14:paraId="1545B8E0" w14:textId="77777777" w:rsidR="009868F9" w:rsidRDefault="009868F9" w:rsidP="009868F9">
            <w:pPr>
              <w:ind w:right="1033"/>
              <w:rPr>
                <w:color w:val="000000"/>
                <w:sz w:val="28"/>
                <w:szCs w:val="28"/>
                <w:lang w:val="uk-UA" w:eastAsia="uk-UA"/>
              </w:rPr>
            </w:pPr>
          </w:p>
          <w:p w14:paraId="79E72644" w14:textId="2ED2367A" w:rsidR="009868F9" w:rsidRDefault="009868F9" w:rsidP="009868F9">
            <w:pPr>
              <w:ind w:right="1033"/>
              <w:rPr>
                <w:color w:val="000000"/>
                <w:sz w:val="28"/>
                <w:szCs w:val="28"/>
                <w:lang w:val="uk-UA" w:eastAsia="uk-UA"/>
              </w:rPr>
            </w:pPr>
            <w:r w:rsidRPr="00EB2A1C">
              <w:rPr>
                <w:color w:val="000000"/>
                <w:sz w:val="28"/>
                <w:szCs w:val="28"/>
                <w:lang w:val="uk-UA" w:eastAsia="uk-UA"/>
              </w:rPr>
              <w:t xml:space="preserve">В.о. заступника директора Департаменту – начальника юридичного управління </w:t>
            </w:r>
            <w:r w:rsidRPr="00CB7BE4">
              <w:rPr>
                <w:sz w:val="28"/>
                <w:szCs w:val="28"/>
                <w:lang w:val="uk-UA" w:eastAsia="en-US"/>
              </w:rPr>
              <w:t>Департаменту земельних ресурсів</w:t>
            </w:r>
            <w:r w:rsidRPr="0034674B">
              <w:rPr>
                <w:sz w:val="28"/>
                <w:szCs w:val="28"/>
                <w:lang w:eastAsia="en-US"/>
              </w:rPr>
              <w:t xml:space="preserve"> </w:t>
            </w:r>
            <w:r w:rsidRPr="00CB7BE4">
              <w:rPr>
                <w:sz w:val="28"/>
                <w:szCs w:val="28"/>
                <w:lang w:val="uk-UA" w:eastAsia="en-US"/>
              </w:rPr>
              <w:t>виконавчого органу Київської міської ради</w:t>
            </w:r>
            <w:r w:rsidRPr="00BF20ED">
              <w:rPr>
                <w:sz w:val="28"/>
                <w:szCs w:val="28"/>
                <w:lang w:val="uk-UA" w:eastAsia="en-US"/>
              </w:rPr>
              <w:t xml:space="preserve"> </w:t>
            </w:r>
            <w:r w:rsidRPr="00CB7BE4">
              <w:rPr>
                <w:sz w:val="28"/>
                <w:szCs w:val="28"/>
                <w:lang w:val="uk-UA" w:eastAsia="en-US"/>
              </w:rPr>
              <w:t>(Київської міської державної адміністрації)</w:t>
            </w:r>
          </w:p>
        </w:tc>
        <w:tc>
          <w:tcPr>
            <w:tcW w:w="3792" w:type="dxa"/>
          </w:tcPr>
          <w:p w14:paraId="2969A229" w14:textId="77777777" w:rsidR="00F87676" w:rsidRDefault="00F87676" w:rsidP="009868F9">
            <w:pPr>
              <w:tabs>
                <w:tab w:val="left" w:pos="6379"/>
              </w:tabs>
              <w:jc w:val="right"/>
              <w:rPr>
                <w:rStyle w:val="af0"/>
                <w:b w:val="0"/>
                <w:bCs w:val="0"/>
                <w:sz w:val="28"/>
                <w:szCs w:val="28"/>
              </w:rPr>
            </w:pPr>
            <w:bookmarkStart w:id="0" w:name="_Hlk111053890"/>
          </w:p>
          <w:p w14:paraId="1C205197" w14:textId="77777777" w:rsidR="00F87676" w:rsidRDefault="00F87676" w:rsidP="009868F9">
            <w:pPr>
              <w:tabs>
                <w:tab w:val="left" w:pos="6379"/>
              </w:tabs>
              <w:jc w:val="right"/>
              <w:rPr>
                <w:rStyle w:val="af0"/>
                <w:b w:val="0"/>
                <w:bCs w:val="0"/>
                <w:sz w:val="28"/>
                <w:szCs w:val="28"/>
              </w:rPr>
            </w:pPr>
          </w:p>
          <w:p w14:paraId="1881E9CD" w14:textId="77777777" w:rsidR="00F87676" w:rsidRDefault="00F87676" w:rsidP="009868F9">
            <w:pPr>
              <w:tabs>
                <w:tab w:val="left" w:pos="6379"/>
              </w:tabs>
              <w:jc w:val="right"/>
              <w:rPr>
                <w:rStyle w:val="af0"/>
                <w:b w:val="0"/>
                <w:bCs w:val="0"/>
                <w:sz w:val="28"/>
                <w:szCs w:val="28"/>
              </w:rPr>
            </w:pPr>
          </w:p>
          <w:p w14:paraId="69962F2E" w14:textId="77777777" w:rsidR="00F87676" w:rsidRDefault="00F87676" w:rsidP="009868F9">
            <w:pPr>
              <w:tabs>
                <w:tab w:val="left" w:pos="6379"/>
              </w:tabs>
              <w:jc w:val="right"/>
              <w:rPr>
                <w:rStyle w:val="af0"/>
                <w:b w:val="0"/>
                <w:bCs w:val="0"/>
                <w:sz w:val="28"/>
                <w:szCs w:val="28"/>
              </w:rPr>
            </w:pPr>
          </w:p>
          <w:p w14:paraId="3BFF9347" w14:textId="77777777" w:rsidR="00F87676" w:rsidRDefault="00F87676" w:rsidP="009868F9">
            <w:pPr>
              <w:tabs>
                <w:tab w:val="left" w:pos="6379"/>
              </w:tabs>
              <w:jc w:val="right"/>
              <w:rPr>
                <w:rStyle w:val="af0"/>
                <w:b w:val="0"/>
                <w:bCs w:val="0"/>
                <w:sz w:val="28"/>
                <w:szCs w:val="28"/>
              </w:rPr>
            </w:pPr>
          </w:p>
          <w:p w14:paraId="6702914E" w14:textId="77777777" w:rsidR="00F87676" w:rsidRDefault="00F87676" w:rsidP="009868F9">
            <w:pPr>
              <w:tabs>
                <w:tab w:val="left" w:pos="6379"/>
              </w:tabs>
              <w:jc w:val="right"/>
              <w:rPr>
                <w:rStyle w:val="af0"/>
                <w:b w:val="0"/>
                <w:bCs w:val="0"/>
                <w:sz w:val="28"/>
                <w:szCs w:val="28"/>
              </w:rPr>
            </w:pPr>
          </w:p>
          <w:p w14:paraId="33B40533" w14:textId="56C1E1DC" w:rsidR="009868F9" w:rsidRPr="008931A6" w:rsidRDefault="009868F9" w:rsidP="009868F9">
            <w:pPr>
              <w:tabs>
                <w:tab w:val="left" w:pos="6379"/>
              </w:tabs>
              <w:jc w:val="right"/>
              <w:rPr>
                <w:rStyle w:val="af0"/>
                <w:b w:val="0"/>
                <w:bCs w:val="0"/>
                <w:sz w:val="28"/>
                <w:szCs w:val="28"/>
              </w:rPr>
            </w:pPr>
            <w:r w:rsidRPr="008931A6">
              <w:rPr>
                <w:rStyle w:val="af0"/>
                <w:b w:val="0"/>
                <w:bCs w:val="0"/>
                <w:sz w:val="28"/>
                <w:szCs w:val="28"/>
              </w:rPr>
              <w:t>Юрій ШПАК</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19C480A4" w:rsidR="00CB7B73" w:rsidRPr="00BB44FA" w:rsidRDefault="0037493E" w:rsidP="0037493E">
      <w:pPr>
        <w:rPr>
          <w:lang w:val="en-US" w:eastAsia="uk-UA"/>
        </w:rPr>
      </w:pPr>
      <w:bookmarkStart w:id="1" w:name="_GoBack"/>
      <w:bookmarkEnd w:id="1"/>
      <w:r w:rsidRPr="00BB44FA">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F3B4D" w14:textId="77777777" w:rsidR="00DB4B03" w:rsidRDefault="00DB4B03">
      <w:r>
        <w:separator/>
      </w:r>
    </w:p>
  </w:endnote>
  <w:endnote w:type="continuationSeparator" w:id="0">
    <w:p w14:paraId="66354633" w14:textId="77777777" w:rsidR="00DB4B03" w:rsidRDefault="00DB4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70028" w14:textId="77777777" w:rsidR="00DB4B03" w:rsidRDefault="00DB4B03">
      <w:r>
        <w:separator/>
      </w:r>
    </w:p>
  </w:footnote>
  <w:footnote w:type="continuationSeparator" w:id="0">
    <w:p w14:paraId="78269078" w14:textId="77777777" w:rsidR="00DB4B03" w:rsidRDefault="00DB4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12BC8"/>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6425"/>
    <w:rsid w:val="00327CBD"/>
    <w:rsid w:val="003304FD"/>
    <w:rsid w:val="00343D20"/>
    <w:rsid w:val="00344ADC"/>
    <w:rsid w:val="003475E1"/>
    <w:rsid w:val="003505F5"/>
    <w:rsid w:val="00360306"/>
    <w:rsid w:val="003618FC"/>
    <w:rsid w:val="003649DF"/>
    <w:rsid w:val="00365C9E"/>
    <w:rsid w:val="0037493E"/>
    <w:rsid w:val="00377E0D"/>
    <w:rsid w:val="00380B52"/>
    <w:rsid w:val="0039464F"/>
    <w:rsid w:val="0039548C"/>
    <w:rsid w:val="003A0108"/>
    <w:rsid w:val="003A07CC"/>
    <w:rsid w:val="003B69E5"/>
    <w:rsid w:val="003C068E"/>
    <w:rsid w:val="003C7C53"/>
    <w:rsid w:val="003D035A"/>
    <w:rsid w:val="003D5FDE"/>
    <w:rsid w:val="003E12C4"/>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145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E01E7"/>
    <w:rsid w:val="007E696C"/>
    <w:rsid w:val="007F188E"/>
    <w:rsid w:val="007F29ED"/>
    <w:rsid w:val="00801B55"/>
    <w:rsid w:val="00802B62"/>
    <w:rsid w:val="00821CB0"/>
    <w:rsid w:val="00822C76"/>
    <w:rsid w:val="00825A17"/>
    <w:rsid w:val="0083635C"/>
    <w:rsid w:val="00837837"/>
    <w:rsid w:val="00840D4A"/>
    <w:rsid w:val="00851D9E"/>
    <w:rsid w:val="00855F8A"/>
    <w:rsid w:val="0086010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24E8E"/>
    <w:rsid w:val="00930315"/>
    <w:rsid w:val="00931C94"/>
    <w:rsid w:val="00936DBE"/>
    <w:rsid w:val="00963208"/>
    <w:rsid w:val="00970F0B"/>
    <w:rsid w:val="009767B2"/>
    <w:rsid w:val="0097779B"/>
    <w:rsid w:val="009868F9"/>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55DD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3B50"/>
    <w:rsid w:val="00B646B7"/>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BF553A"/>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1999"/>
    <w:rsid w:val="00D45023"/>
    <w:rsid w:val="00D51939"/>
    <w:rsid w:val="00D55E97"/>
    <w:rsid w:val="00D62F3B"/>
    <w:rsid w:val="00D7341A"/>
    <w:rsid w:val="00D741CB"/>
    <w:rsid w:val="00D82F02"/>
    <w:rsid w:val="00D83237"/>
    <w:rsid w:val="00D94AEE"/>
    <w:rsid w:val="00D97BCA"/>
    <w:rsid w:val="00DA1CC0"/>
    <w:rsid w:val="00DA6DE8"/>
    <w:rsid w:val="00DB3B81"/>
    <w:rsid w:val="00DB4B03"/>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440</Words>
  <Characters>2509</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2944</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user.kmr</cp:lastModifiedBy>
  <cp:revision>4</cp:revision>
  <cp:lastPrinted>2025-10-08T14:50:00Z</cp:lastPrinted>
  <dcterms:created xsi:type="dcterms:W3CDTF">2025-10-08T14:41:00Z</dcterms:created>
  <dcterms:modified xsi:type="dcterms:W3CDTF">2025-10-27T14:33:00Z</dcterms:modified>
</cp:coreProperties>
</file>