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bookmarkStart w:id="0" w:name="_GoBack"/>
    <w:bookmarkEnd w:id="0"/>
    <w:p w14:paraId="52D502E3" w14:textId="77777777" w:rsidR="004F0681" w:rsidRDefault="003774B2" w:rsidP="003C3F52">
      <w:pPr>
        <w:tabs>
          <w:tab w:val="left" w:pos="10206"/>
        </w:tabs>
        <w:spacing w:line="1" w:lineRule="exact"/>
      </w:pPr>
      <w:r>
        <w:rPr>
          <w:noProof/>
          <w:lang w:val="ru-RU" w:eastAsia="ru-RU" w:bidi="ar-SA"/>
        </w:rPr>
        <mc:AlternateContent>
          <mc:Choice Requires="wps">
            <w:drawing>
              <wp:anchor distT="0" distB="0" distL="0" distR="0" simplePos="0" relativeHeight="251658240" behindDoc="0" locked="0" layoutInCell="1" allowOverlap="1" wp14:anchorId="68F041AD" wp14:editId="20EE5270">
                <wp:simplePos x="0" y="0"/>
                <wp:positionH relativeFrom="page">
                  <wp:posOffset>5544915</wp:posOffset>
                </wp:positionH>
                <wp:positionV relativeFrom="paragraph">
                  <wp:posOffset>-60960</wp:posOffset>
                </wp:positionV>
                <wp:extent cx="1348740" cy="331470"/>
                <wp:effectExtent l="0" t="0" r="0" b="0"/>
                <wp:wrapNone/>
                <wp:docPr id="3" name="Shap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48740" cy="33147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56B912FB" w14:textId="77777777" w:rsidR="004F0681" w:rsidRDefault="00604821" w:rsidP="007B7541">
                            <w:pPr>
                              <w:pStyle w:val="a4"/>
                              <w:shd w:val="clear" w:color="auto" w:fill="auto"/>
                              <w:spacing w:line="240" w:lineRule="auto"/>
                              <w:jc w:val="center"/>
                            </w:pPr>
                            <w:r>
                              <w:t>До кадастрової справи</w:t>
                            </w:r>
                          </w:p>
                          <w:p w14:paraId="151A1C00" w14:textId="77777777" w:rsidR="004F0681" w:rsidRPr="007B7541" w:rsidRDefault="00604821" w:rsidP="007B7541">
                            <w:pPr>
                              <w:pStyle w:val="a4"/>
                              <w:shd w:val="clear" w:color="auto" w:fill="auto"/>
                              <w:spacing w:line="216" w:lineRule="auto"/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7B7541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№ </w:t>
                            </w:r>
                            <w:r w:rsidR="00C97F46" w:rsidRPr="007B7541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>638310155</w:t>
                            </w:r>
                          </w:p>
                        </w:txbxContent>
                      </wps:txbx>
                      <wps:bodyPr wrap="square" lIns="0" tIns="0" rIns="0" bIns="0"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68F041AD" id="_x0000_t202" coordsize="21600,21600" o:spt="202" path="m,l,21600r21600,l21600,xe">
                <v:stroke joinstyle="miter"/>
                <v:path gradientshapeok="t" o:connecttype="rect"/>
              </v:shapetype>
              <v:shape id="Shape 3" o:spid="_x0000_s1026" type="#_x0000_t202" style="position:absolute;margin-left:436.6pt;margin-top:-4.8pt;width:106.2pt;height:26.1pt;z-index:251658240;visibility:visible;mso-wrap-style:square;mso-width-percent:0;mso-wrap-distance-left:0;mso-wrap-distance-top:0;mso-wrap-distance-right:0;mso-wrap-distance-bottom:0;mso-position-horizontal:absolute;mso-position-horizontal-relative:page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" filled="f" stroked="f">
                <v:textbox inset="0,0,0,0">
                  <w:txbxContent>
                    <w:p w14:paraId="56B912FB" w14:textId="77777777" w:rsidR="004F0681" w:rsidRDefault="00604821" w:rsidP="007B7541">
                      <w:pPr>
                        <w:pStyle w:val="a4"/>
                        <w:shd w:val="clear" w:color="auto" w:fill="auto"/>
                        <w:spacing w:line="240" w:lineRule="auto"/>
                        <w:jc w:val="center"/>
                      </w:pPr>
                      <w:r>
                        <w:t>До кадастрової справи</w:t>
                      </w:r>
                    </w:p>
                    <w:p w14:paraId="151A1C00" w14:textId="77777777" w:rsidR="004F0681" w:rsidRPr="007B7541" w:rsidRDefault="00604821" w:rsidP="007B7541">
                      <w:pPr>
                        <w:pStyle w:val="a4"/>
                        <w:shd w:val="clear" w:color="auto" w:fill="auto"/>
                        <w:spacing w:line="216" w:lineRule="auto"/>
                        <w:jc w:val="center"/>
                        <w:rPr>
                          <w:sz w:val="24"/>
                          <w:szCs w:val="24"/>
                        </w:rPr>
                      </w:pPr>
                      <w:r w:rsidRPr="007B7541">
                        <w:rPr>
                          <w:b/>
                          <w:bCs/>
                          <w:sz w:val="24"/>
                          <w:szCs w:val="24"/>
                        </w:rPr>
                        <w:t xml:space="preserve">№ </w:t>
                      </w:r>
                      <w:r w:rsidR="00C97F46" w:rsidRPr="007B7541">
                        <w:rPr>
                          <w:b/>
                          <w:bCs/>
                          <w:sz w:val="24"/>
                          <w:szCs w:val="24"/>
                        </w:rPr>
                        <w:t>638310155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</w:p>
    <w:p w14:paraId="50DCA1F8" w14:textId="7DD4E724" w:rsidR="004F0681" w:rsidRPr="003774B2" w:rsidRDefault="004176B9" w:rsidP="003774B2">
      <w:pPr>
        <w:pStyle w:val="30"/>
        <w:shd w:val="clear" w:color="auto" w:fill="auto"/>
        <w:ind w:left="851" w:firstLine="0"/>
        <w:rPr>
          <w:sz w:val="36"/>
          <w:szCs w:val="36"/>
        </w:rPr>
      </w:pPr>
      <w:r>
        <w:rPr>
          <w:b w:val="0"/>
          <w:i/>
          <w:iCs/>
          <w:noProof/>
          <w:sz w:val="24"/>
          <w:szCs w:val="24"/>
          <w:lang w:val="ru-RU" w:eastAsia="ru-RU" w:bidi="ar-SA"/>
        </w:rPr>
        <w:drawing>
          <wp:anchor distT="0" distB="0" distL="114300" distR="114300" simplePos="0" relativeHeight="251657728" behindDoc="0" locked="0" layoutInCell="1" allowOverlap="1" wp14:anchorId="5D3DF139" wp14:editId="370E90AC">
            <wp:simplePos x="0" y="0"/>
            <wp:positionH relativeFrom="column">
              <wp:posOffset>4601845</wp:posOffset>
            </wp:positionH>
            <wp:positionV relativeFrom="paragraph">
              <wp:posOffset>239395</wp:posOffset>
            </wp:positionV>
            <wp:extent cx="1211638" cy="1128155"/>
            <wp:effectExtent l="0" t="0" r="7620" b="0"/>
            <wp:wrapNone/>
            <wp:docPr id="2" name="Рисунок 2">
              <a:hlinkClick xmlns:a="http://schemas.openxmlformats.org/drawingml/2006/main" r:id="rId7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2">
                      <a:hlinkClick r:id="rId8"/>
                    </pic:cNvPr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11638" cy="11281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04821" w:rsidRPr="003774B2">
        <w:rPr>
          <w:sz w:val="36"/>
          <w:szCs w:val="36"/>
        </w:rPr>
        <w:t>ПОЯСНЮВАЛЬНА ЗАПИСКА</w:t>
      </w:r>
    </w:p>
    <w:p w14:paraId="3B3E8953" w14:textId="06D17A37" w:rsidR="004F0681" w:rsidRPr="003774B2" w:rsidRDefault="00604821" w:rsidP="003774B2">
      <w:pPr>
        <w:pStyle w:val="1"/>
        <w:shd w:val="clear" w:color="auto" w:fill="auto"/>
        <w:spacing w:after="0"/>
        <w:ind w:left="2127" w:firstLine="0"/>
        <w:rPr>
          <w:sz w:val="24"/>
          <w:szCs w:val="24"/>
        </w:rPr>
      </w:pPr>
      <w:r w:rsidRPr="003774B2">
        <w:rPr>
          <w:b/>
          <w:bCs/>
          <w:sz w:val="24"/>
          <w:szCs w:val="24"/>
        </w:rPr>
        <w:t xml:space="preserve">№ </w:t>
      </w:r>
      <w:r w:rsidR="007B7541" w:rsidRPr="00071CB6">
        <w:rPr>
          <w:b/>
          <w:bCs/>
          <w:sz w:val="24"/>
          <w:szCs w:val="24"/>
          <w:lang w:val="ru-RU"/>
        </w:rPr>
        <w:t>ПЗН-56833</w:t>
      </w:r>
      <w:r w:rsidRPr="003774B2">
        <w:rPr>
          <w:b/>
          <w:bCs/>
          <w:sz w:val="24"/>
          <w:szCs w:val="24"/>
        </w:rPr>
        <w:t xml:space="preserve"> від </w:t>
      </w:r>
      <w:r w:rsidR="009404CA" w:rsidRPr="000A5C99">
        <w:rPr>
          <w:b/>
          <w:bCs/>
          <w:color w:val="auto"/>
          <w:sz w:val="24"/>
          <w:szCs w:val="24"/>
          <w:lang w:val="ru-RU"/>
        </w:rPr>
        <w:t>17.08.2023</w:t>
      </w:r>
    </w:p>
    <w:p w14:paraId="69271402" w14:textId="25968E7F" w:rsidR="004F0681" w:rsidRPr="003774B2" w:rsidRDefault="00604821" w:rsidP="003774B2">
      <w:pPr>
        <w:pStyle w:val="1"/>
        <w:shd w:val="clear" w:color="auto" w:fill="auto"/>
        <w:spacing w:after="0"/>
        <w:ind w:left="567" w:right="3481" w:firstLine="720"/>
        <w:rPr>
          <w:sz w:val="24"/>
          <w:szCs w:val="24"/>
        </w:rPr>
      </w:pPr>
      <w:r w:rsidRPr="003774B2">
        <w:rPr>
          <w:sz w:val="24"/>
          <w:szCs w:val="24"/>
        </w:rPr>
        <w:t xml:space="preserve">до </w:t>
      </w:r>
      <w:proofErr w:type="spellStart"/>
      <w:r w:rsidR="003732A8">
        <w:rPr>
          <w:sz w:val="24"/>
          <w:szCs w:val="24"/>
        </w:rPr>
        <w:t>проєкт</w:t>
      </w:r>
      <w:r w:rsidRPr="003774B2">
        <w:rPr>
          <w:sz w:val="24"/>
          <w:szCs w:val="24"/>
        </w:rPr>
        <w:t>у</w:t>
      </w:r>
      <w:proofErr w:type="spellEnd"/>
      <w:r w:rsidRPr="003774B2">
        <w:rPr>
          <w:sz w:val="24"/>
          <w:szCs w:val="24"/>
        </w:rPr>
        <w:t xml:space="preserve"> рішення Київської міської ради:</w:t>
      </w:r>
      <w:r w:rsidR="003568E0" w:rsidRPr="003774B2">
        <w:rPr>
          <w:noProof/>
          <w:sz w:val="24"/>
          <w:szCs w:val="24"/>
        </w:rPr>
        <w:t xml:space="preserve"> </w:t>
      </w:r>
    </w:p>
    <w:p w14:paraId="3D808EFA" w14:textId="6BED9133" w:rsidR="00E17376" w:rsidRDefault="00604821" w:rsidP="00071CB6">
      <w:pPr>
        <w:pStyle w:val="1"/>
        <w:shd w:val="clear" w:color="auto" w:fill="auto"/>
        <w:spacing w:after="0" w:line="226" w:lineRule="auto"/>
        <w:ind w:right="2772" w:firstLine="0"/>
        <w:jc w:val="center"/>
        <w:rPr>
          <w:b/>
          <w:bCs/>
          <w:i/>
          <w:sz w:val="24"/>
          <w:szCs w:val="24"/>
        </w:rPr>
      </w:pPr>
      <w:r w:rsidRPr="003774B2">
        <w:rPr>
          <w:b/>
          <w:i/>
          <w:iCs/>
          <w:sz w:val="24"/>
          <w:szCs w:val="24"/>
        </w:rPr>
        <w:t xml:space="preserve">Про </w:t>
      </w:r>
      <w:r w:rsidR="00071CB6" w:rsidRPr="00071CB6">
        <w:rPr>
          <w:b/>
          <w:bCs/>
          <w:i/>
          <w:sz w:val="24"/>
          <w:szCs w:val="24"/>
        </w:rPr>
        <w:t xml:space="preserve">надання громадянам </w:t>
      </w:r>
      <w:proofErr w:type="spellStart"/>
      <w:r w:rsidR="00071CB6" w:rsidRPr="00071CB6">
        <w:rPr>
          <w:b/>
          <w:bCs/>
          <w:i/>
          <w:sz w:val="24"/>
          <w:szCs w:val="24"/>
        </w:rPr>
        <w:t>Стельняковичу</w:t>
      </w:r>
      <w:proofErr w:type="spellEnd"/>
      <w:r w:rsidR="00071CB6" w:rsidRPr="00071CB6">
        <w:rPr>
          <w:b/>
          <w:bCs/>
          <w:i/>
          <w:sz w:val="24"/>
          <w:szCs w:val="24"/>
        </w:rPr>
        <w:t xml:space="preserve"> Сергію Яковичу</w:t>
      </w:r>
      <w:r w:rsidR="00D06065">
        <w:rPr>
          <w:b/>
          <w:bCs/>
          <w:i/>
          <w:sz w:val="24"/>
          <w:szCs w:val="24"/>
        </w:rPr>
        <w:t>,</w:t>
      </w:r>
      <w:r w:rsidR="00071CB6" w:rsidRPr="00071CB6">
        <w:rPr>
          <w:b/>
          <w:bCs/>
          <w:i/>
          <w:sz w:val="24"/>
          <w:szCs w:val="24"/>
        </w:rPr>
        <w:t xml:space="preserve"> </w:t>
      </w:r>
      <w:proofErr w:type="spellStart"/>
      <w:r w:rsidR="00071CB6" w:rsidRPr="00071CB6">
        <w:rPr>
          <w:b/>
          <w:bCs/>
          <w:i/>
          <w:sz w:val="24"/>
          <w:szCs w:val="24"/>
        </w:rPr>
        <w:t>Стельнякович</w:t>
      </w:r>
      <w:proofErr w:type="spellEnd"/>
      <w:r w:rsidR="00071CB6" w:rsidRPr="00071CB6">
        <w:rPr>
          <w:b/>
          <w:bCs/>
          <w:i/>
          <w:sz w:val="24"/>
          <w:szCs w:val="24"/>
        </w:rPr>
        <w:t xml:space="preserve"> Людмилі Юріївні дозволу на розроблення </w:t>
      </w:r>
      <w:proofErr w:type="spellStart"/>
      <w:r w:rsidR="00071CB6" w:rsidRPr="00071CB6">
        <w:rPr>
          <w:b/>
          <w:bCs/>
          <w:i/>
          <w:sz w:val="24"/>
          <w:szCs w:val="24"/>
        </w:rPr>
        <w:t>проєкту</w:t>
      </w:r>
      <w:proofErr w:type="spellEnd"/>
      <w:r w:rsidR="00071CB6" w:rsidRPr="00071CB6">
        <w:rPr>
          <w:b/>
          <w:bCs/>
          <w:i/>
          <w:sz w:val="24"/>
          <w:szCs w:val="24"/>
        </w:rPr>
        <w:t xml:space="preserve"> землеустрою щодо відведення земельної ділянки у </w:t>
      </w:r>
      <w:r w:rsidR="00071CB6" w:rsidRPr="00B40145">
        <w:rPr>
          <w:rStyle w:val="af"/>
          <w:b/>
          <w:sz w:val="24"/>
          <w:szCs w:val="24"/>
        </w:rPr>
        <w:t>власність</w:t>
      </w:r>
      <w:r w:rsidR="00071CB6" w:rsidRPr="00B40145">
        <w:rPr>
          <w:b/>
          <w:bCs/>
          <w:sz w:val="24"/>
          <w:szCs w:val="24"/>
        </w:rPr>
        <w:t xml:space="preserve"> </w:t>
      </w:r>
      <w:r w:rsidR="00071CB6" w:rsidRPr="00071CB6">
        <w:rPr>
          <w:b/>
          <w:i/>
          <w:sz w:val="24"/>
          <w:szCs w:val="24"/>
        </w:rPr>
        <w:t xml:space="preserve">для будівництва і обслуговування жилого будинку, господарських будівель і споруд </w:t>
      </w:r>
      <w:r w:rsidR="00071CB6">
        <w:rPr>
          <w:b/>
          <w:bCs/>
          <w:i/>
          <w:sz w:val="24"/>
          <w:szCs w:val="24"/>
        </w:rPr>
        <w:t>у</w:t>
      </w:r>
      <w:r w:rsidR="00071CB6" w:rsidRPr="00071CB6">
        <w:rPr>
          <w:b/>
          <w:bCs/>
          <w:i/>
          <w:sz w:val="24"/>
          <w:szCs w:val="24"/>
        </w:rPr>
        <w:t xml:space="preserve"> </w:t>
      </w:r>
      <w:proofErr w:type="spellStart"/>
      <w:r w:rsidR="00071CB6" w:rsidRPr="00071CB6">
        <w:rPr>
          <w:b/>
          <w:bCs/>
          <w:i/>
          <w:sz w:val="24"/>
          <w:szCs w:val="24"/>
        </w:rPr>
        <w:t>пров</w:t>
      </w:r>
      <w:proofErr w:type="spellEnd"/>
      <w:r w:rsidR="00071CB6" w:rsidRPr="00071CB6">
        <w:rPr>
          <w:b/>
          <w:bCs/>
          <w:i/>
          <w:sz w:val="24"/>
          <w:szCs w:val="24"/>
        </w:rPr>
        <w:t>. Заремби Владислава, 23  у Голосіївському районі міста Києва</w:t>
      </w:r>
    </w:p>
    <w:p w14:paraId="07F9F426" w14:textId="0A50239A" w:rsidR="004F0681" w:rsidRDefault="00604821" w:rsidP="009446B9">
      <w:pPr>
        <w:pStyle w:val="1"/>
        <w:numPr>
          <w:ilvl w:val="0"/>
          <w:numId w:val="3"/>
        </w:numPr>
        <w:shd w:val="clear" w:color="auto" w:fill="auto"/>
        <w:spacing w:after="0"/>
        <w:ind w:hanging="218"/>
        <w:rPr>
          <w:b/>
          <w:bCs/>
          <w:sz w:val="24"/>
          <w:szCs w:val="24"/>
        </w:rPr>
      </w:pPr>
      <w:r w:rsidRPr="003774B2">
        <w:rPr>
          <w:b/>
          <w:bCs/>
          <w:sz w:val="24"/>
          <w:szCs w:val="24"/>
        </w:rPr>
        <w:t>Фізичн</w:t>
      </w:r>
      <w:r w:rsidR="003F3301">
        <w:rPr>
          <w:b/>
          <w:bCs/>
          <w:sz w:val="24"/>
          <w:szCs w:val="24"/>
        </w:rPr>
        <w:t>і</w:t>
      </w:r>
      <w:r w:rsidRPr="003774B2">
        <w:rPr>
          <w:b/>
          <w:bCs/>
          <w:sz w:val="24"/>
          <w:szCs w:val="24"/>
        </w:rPr>
        <w:t xml:space="preserve"> особ</w:t>
      </w:r>
      <w:r w:rsidR="003F3301">
        <w:rPr>
          <w:b/>
          <w:bCs/>
          <w:sz w:val="24"/>
          <w:szCs w:val="24"/>
        </w:rPr>
        <w:t>и</w:t>
      </w:r>
      <w:r w:rsidRPr="003774B2">
        <w:rPr>
          <w:b/>
          <w:bCs/>
          <w:sz w:val="24"/>
          <w:szCs w:val="24"/>
        </w:rPr>
        <w:t>:</w:t>
      </w:r>
    </w:p>
    <w:p w14:paraId="10B8EA55" w14:textId="77777777" w:rsidR="00173B66" w:rsidRDefault="00173B66" w:rsidP="00173B66">
      <w:pPr>
        <w:pStyle w:val="1"/>
        <w:shd w:val="clear" w:color="auto" w:fill="auto"/>
        <w:spacing w:after="0"/>
        <w:ind w:left="644" w:firstLine="0"/>
        <w:rPr>
          <w:b/>
          <w:bCs/>
          <w:sz w:val="24"/>
          <w:szCs w:val="24"/>
        </w:rPr>
      </w:pPr>
    </w:p>
    <w:tbl>
      <w:tblPr>
        <w:tblStyle w:val="aa"/>
        <w:tblW w:w="103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69"/>
        <w:gridCol w:w="6945"/>
      </w:tblGrid>
      <w:tr w:rsidR="007737A7" w:rsidRPr="003774B2" w14:paraId="441D652A" w14:textId="77777777" w:rsidTr="00D01B15">
        <w:trPr>
          <w:cantSplit/>
        </w:trPr>
        <w:tc>
          <w:tcPr>
            <w:tcW w:w="3369" w:type="dxa"/>
          </w:tcPr>
          <w:p w14:paraId="661CB2EA" w14:textId="11BE122D" w:rsidR="007737A7" w:rsidRPr="007737A7" w:rsidRDefault="007737A7" w:rsidP="007737A7">
            <w:pPr>
              <w:pStyle w:val="20"/>
              <w:shd w:val="clear" w:color="auto" w:fill="auto"/>
              <w:spacing w:line="209" w:lineRule="auto"/>
              <w:ind w:left="0" w:firstLine="0"/>
              <w:rPr>
                <w:i/>
                <w:sz w:val="24"/>
                <w:szCs w:val="24"/>
                <w:lang w:val="ru-RU"/>
              </w:rPr>
            </w:pPr>
            <w:r w:rsidRPr="007737A7">
              <w:rPr>
                <w:i/>
                <w:sz w:val="24"/>
                <w:szCs w:val="24"/>
              </w:rPr>
              <w:t xml:space="preserve">ПІБ:                </w:t>
            </w:r>
          </w:p>
        </w:tc>
        <w:tc>
          <w:tcPr>
            <w:tcW w:w="6945" w:type="dxa"/>
          </w:tcPr>
          <w:p w14:paraId="7608A135" w14:textId="06B05AFD" w:rsidR="007737A7" w:rsidRPr="007737A7" w:rsidRDefault="007737A7" w:rsidP="007737A7">
            <w:pPr>
              <w:rPr>
                <w:rFonts w:ascii="Times New Roman" w:hAnsi="Times New Roman" w:cs="Times New Roman"/>
                <w:i/>
              </w:rPr>
            </w:pPr>
            <w:proofErr w:type="spellStart"/>
            <w:r w:rsidRPr="007737A7">
              <w:rPr>
                <w:rFonts w:ascii="Times New Roman" w:hAnsi="Times New Roman" w:cs="Times New Roman"/>
                <w:b/>
                <w:i/>
                <w:lang w:val="ru-RU"/>
              </w:rPr>
              <w:t>Стельнякович</w:t>
            </w:r>
            <w:proofErr w:type="spellEnd"/>
            <w:r w:rsidRPr="007737A7">
              <w:rPr>
                <w:rFonts w:ascii="Times New Roman" w:hAnsi="Times New Roman" w:cs="Times New Roman"/>
                <w:b/>
                <w:i/>
                <w:lang w:val="ru-RU"/>
              </w:rPr>
              <w:t xml:space="preserve"> </w:t>
            </w:r>
            <w:proofErr w:type="spellStart"/>
            <w:r w:rsidRPr="007737A7">
              <w:rPr>
                <w:rFonts w:ascii="Times New Roman" w:hAnsi="Times New Roman" w:cs="Times New Roman"/>
                <w:b/>
                <w:i/>
                <w:lang w:val="ru-RU"/>
              </w:rPr>
              <w:t>Сергій</w:t>
            </w:r>
            <w:proofErr w:type="spellEnd"/>
            <w:r w:rsidRPr="007737A7">
              <w:rPr>
                <w:rFonts w:ascii="Times New Roman" w:hAnsi="Times New Roman" w:cs="Times New Roman"/>
                <w:b/>
                <w:i/>
                <w:lang w:val="ru-RU"/>
              </w:rPr>
              <w:t xml:space="preserve"> Якович, </w:t>
            </w:r>
            <w:proofErr w:type="spellStart"/>
            <w:r w:rsidRPr="007737A7">
              <w:rPr>
                <w:rFonts w:ascii="Times New Roman" w:hAnsi="Times New Roman" w:cs="Times New Roman"/>
                <w:b/>
                <w:i/>
                <w:lang w:val="ru-RU"/>
              </w:rPr>
              <w:t>Стельнякович</w:t>
            </w:r>
            <w:proofErr w:type="spellEnd"/>
            <w:r w:rsidRPr="007737A7">
              <w:rPr>
                <w:rFonts w:ascii="Times New Roman" w:hAnsi="Times New Roman" w:cs="Times New Roman"/>
                <w:b/>
                <w:i/>
                <w:lang w:val="ru-RU"/>
              </w:rPr>
              <w:t xml:space="preserve"> Людмила </w:t>
            </w:r>
            <w:proofErr w:type="spellStart"/>
            <w:r w:rsidRPr="007737A7">
              <w:rPr>
                <w:rFonts w:ascii="Times New Roman" w:hAnsi="Times New Roman" w:cs="Times New Roman"/>
                <w:b/>
                <w:i/>
                <w:lang w:val="ru-RU"/>
              </w:rPr>
              <w:t>Юріївна</w:t>
            </w:r>
            <w:proofErr w:type="spellEnd"/>
          </w:p>
        </w:tc>
      </w:tr>
      <w:tr w:rsidR="007737A7" w:rsidRPr="003774B2" w14:paraId="04CA5CA3" w14:textId="77777777" w:rsidTr="00D01B15">
        <w:trPr>
          <w:cantSplit/>
        </w:trPr>
        <w:tc>
          <w:tcPr>
            <w:tcW w:w="3369" w:type="dxa"/>
          </w:tcPr>
          <w:p w14:paraId="36BEE04A" w14:textId="53F8234A" w:rsidR="007737A7" w:rsidRPr="007737A7" w:rsidRDefault="007737A7" w:rsidP="007737A7">
            <w:pPr>
              <w:pStyle w:val="1"/>
              <w:shd w:val="clear" w:color="auto" w:fill="auto"/>
              <w:tabs>
                <w:tab w:val="left" w:pos="1861"/>
              </w:tabs>
              <w:spacing w:after="0"/>
              <w:ind w:firstLine="0"/>
              <w:rPr>
                <w:i/>
                <w:sz w:val="24"/>
                <w:szCs w:val="24"/>
              </w:rPr>
            </w:pPr>
            <w:r w:rsidRPr="007737A7">
              <w:rPr>
                <w:i/>
                <w:sz w:val="24"/>
                <w:szCs w:val="24"/>
              </w:rPr>
              <w:t xml:space="preserve">Клопотання:     </w:t>
            </w:r>
          </w:p>
        </w:tc>
        <w:tc>
          <w:tcPr>
            <w:tcW w:w="6945" w:type="dxa"/>
          </w:tcPr>
          <w:p w14:paraId="2FCD2E77" w14:textId="77777777" w:rsidR="007737A7" w:rsidRDefault="007737A7" w:rsidP="007737A7">
            <w:pPr>
              <w:rPr>
                <w:rFonts w:ascii="Times New Roman" w:hAnsi="Times New Roman" w:cs="Times New Roman"/>
                <w:b/>
                <w:i/>
                <w:lang w:val="ru-RU"/>
              </w:rPr>
            </w:pPr>
            <w:r w:rsidRPr="007737A7">
              <w:rPr>
                <w:rFonts w:ascii="Times New Roman" w:hAnsi="Times New Roman" w:cs="Times New Roman"/>
                <w:b/>
                <w:i/>
              </w:rPr>
              <w:t xml:space="preserve">від </w:t>
            </w:r>
            <w:r w:rsidRPr="007737A7">
              <w:rPr>
                <w:rFonts w:ascii="Times New Roman" w:hAnsi="Times New Roman" w:cs="Times New Roman"/>
                <w:b/>
                <w:i/>
                <w:lang w:val="ru-RU"/>
              </w:rPr>
              <w:t>25.07.2023</w:t>
            </w:r>
            <w:r w:rsidRPr="007737A7">
              <w:rPr>
                <w:rFonts w:ascii="Times New Roman" w:hAnsi="Times New Roman" w:cs="Times New Roman"/>
                <w:b/>
                <w:i/>
              </w:rPr>
              <w:t xml:space="preserve"> номер </w:t>
            </w:r>
            <w:r w:rsidRPr="007737A7">
              <w:rPr>
                <w:rFonts w:ascii="Times New Roman" w:hAnsi="Times New Roman" w:cs="Times New Roman"/>
                <w:b/>
                <w:i/>
                <w:lang w:val="ru-RU"/>
              </w:rPr>
              <w:t>638310155</w:t>
            </w:r>
          </w:p>
          <w:p w14:paraId="53AF3D2A" w14:textId="161B4906" w:rsidR="00173B66" w:rsidRPr="007737A7" w:rsidRDefault="00173B66" w:rsidP="007737A7">
            <w:pPr>
              <w:rPr>
                <w:rFonts w:ascii="Times New Roman" w:hAnsi="Times New Roman" w:cs="Times New Roman"/>
                <w:i/>
              </w:rPr>
            </w:pPr>
          </w:p>
        </w:tc>
      </w:tr>
    </w:tbl>
    <w:p w14:paraId="4C23D66D" w14:textId="7B4629C8" w:rsidR="00731DC2" w:rsidRPr="00611380" w:rsidRDefault="00604821" w:rsidP="009446B9">
      <w:pPr>
        <w:pStyle w:val="a7"/>
        <w:shd w:val="clear" w:color="auto" w:fill="auto"/>
        <w:spacing w:line="240" w:lineRule="auto"/>
        <w:ind w:left="284" w:firstLine="142"/>
        <w:rPr>
          <w:sz w:val="24"/>
          <w:szCs w:val="24"/>
        </w:rPr>
      </w:pPr>
      <w:r w:rsidRPr="003774B2">
        <w:rPr>
          <w:sz w:val="24"/>
          <w:szCs w:val="24"/>
        </w:rPr>
        <w:t xml:space="preserve">2. Відомості про земельну ділянку (№ </w:t>
      </w:r>
      <w:r w:rsidR="00765699" w:rsidRPr="003774B2">
        <w:rPr>
          <w:sz w:val="24"/>
          <w:szCs w:val="24"/>
        </w:rPr>
        <w:t>8000000000:79:253:0005</w:t>
      </w:r>
      <w:r w:rsidRPr="003774B2">
        <w:rPr>
          <w:sz w:val="24"/>
          <w:szCs w:val="24"/>
        </w:rPr>
        <w:t>)</w:t>
      </w:r>
      <w:r w:rsidR="003657A3">
        <w:rPr>
          <w:sz w:val="24"/>
          <w:szCs w:val="24"/>
        </w:rPr>
        <w:t>.</w:t>
      </w:r>
    </w:p>
    <w:tbl>
      <w:tblPr>
        <w:tblStyle w:val="aa"/>
        <w:tblW w:w="9727" w:type="dxa"/>
        <w:tblLook w:val="04A0" w:firstRow="1" w:lastRow="0" w:firstColumn="1" w:lastColumn="0" w:noHBand="0" w:noVBand="1"/>
      </w:tblPr>
      <w:tblGrid>
        <w:gridCol w:w="3177"/>
        <w:gridCol w:w="6550"/>
      </w:tblGrid>
      <w:tr w:rsidR="00F66E0E" w:rsidRPr="003774B2" w14:paraId="5BC1C692" w14:textId="77777777" w:rsidTr="00FF5BC7">
        <w:trPr>
          <w:cantSplit/>
          <w:trHeight w:val="305"/>
        </w:trPr>
        <w:tc>
          <w:tcPr>
            <w:tcW w:w="3177" w:type="dxa"/>
          </w:tcPr>
          <w:p w14:paraId="2838E773" w14:textId="6C733789" w:rsidR="00F66E0E" w:rsidRPr="008A63AB" w:rsidRDefault="009B6FA8" w:rsidP="009446B9">
            <w:pPr>
              <w:pStyle w:val="a7"/>
              <w:ind w:hanging="142"/>
              <w:rPr>
                <w:b w:val="0"/>
                <w:i/>
                <w:sz w:val="24"/>
                <w:szCs w:val="24"/>
              </w:rPr>
            </w:pPr>
            <w:r>
              <w:rPr>
                <w:b w:val="0"/>
                <w:i/>
                <w:sz w:val="24"/>
                <w:szCs w:val="24"/>
              </w:rPr>
              <w:t xml:space="preserve">  </w:t>
            </w:r>
            <w:r w:rsidR="00F66E0E" w:rsidRPr="008A63AB">
              <w:rPr>
                <w:b w:val="0"/>
                <w:i/>
                <w:sz w:val="24"/>
                <w:szCs w:val="24"/>
              </w:rPr>
              <w:t xml:space="preserve">Місце розташування (адреса):  </w:t>
            </w:r>
          </w:p>
        </w:tc>
        <w:tc>
          <w:tcPr>
            <w:tcW w:w="6550" w:type="dxa"/>
          </w:tcPr>
          <w:p w14:paraId="2A13FC46" w14:textId="0B89A5E0" w:rsidR="00F66E0E" w:rsidRPr="009446B9" w:rsidRDefault="00D01B15" w:rsidP="006967A0">
            <w:pPr>
              <w:rPr>
                <w:rFonts w:ascii="Times New Roman" w:hAnsi="Times New Roman" w:cs="Times New Roman"/>
                <w:bCs/>
                <w:i/>
              </w:rPr>
            </w:pPr>
            <w:r w:rsidRPr="009446B9">
              <w:rPr>
                <w:rFonts w:ascii="Times New Roman" w:hAnsi="Times New Roman" w:cs="Times New Roman"/>
                <w:bCs/>
                <w:i/>
              </w:rPr>
              <w:t xml:space="preserve">місто </w:t>
            </w:r>
            <w:r w:rsidR="00F66E0E" w:rsidRPr="009446B9">
              <w:rPr>
                <w:rFonts w:ascii="Times New Roman" w:hAnsi="Times New Roman" w:cs="Times New Roman"/>
                <w:bCs/>
                <w:i/>
              </w:rPr>
              <w:t>Київ, р-н Голосіївський</w:t>
            </w:r>
            <w:r w:rsidR="00C16815" w:rsidRPr="009446B9">
              <w:rPr>
                <w:rFonts w:ascii="Times New Roman" w:hAnsi="Times New Roman" w:cs="Times New Roman"/>
                <w:bCs/>
                <w:i/>
              </w:rPr>
              <w:t>,</w:t>
            </w:r>
            <w:r w:rsidR="00F66E0E" w:rsidRPr="009446B9">
              <w:rPr>
                <w:rFonts w:ascii="Times New Roman" w:hAnsi="Times New Roman" w:cs="Times New Roman"/>
                <w:bCs/>
                <w:i/>
              </w:rPr>
              <w:t xml:space="preserve"> </w:t>
            </w:r>
            <w:proofErr w:type="spellStart"/>
            <w:r w:rsidR="00F66E0E" w:rsidRPr="009446B9">
              <w:rPr>
                <w:rFonts w:ascii="Times New Roman" w:hAnsi="Times New Roman" w:cs="Times New Roman"/>
                <w:bCs/>
                <w:i/>
              </w:rPr>
              <w:t>пров</w:t>
            </w:r>
            <w:proofErr w:type="spellEnd"/>
            <w:r w:rsidR="00F66E0E" w:rsidRPr="009446B9">
              <w:rPr>
                <w:rFonts w:ascii="Times New Roman" w:hAnsi="Times New Roman" w:cs="Times New Roman"/>
                <w:bCs/>
                <w:i/>
              </w:rPr>
              <w:t xml:space="preserve">. Заремби Владислава, 23 </w:t>
            </w:r>
          </w:p>
        </w:tc>
      </w:tr>
      <w:tr w:rsidR="008A63AB" w:rsidRPr="003774B2" w14:paraId="3937964A" w14:textId="77777777" w:rsidTr="00FF5BC7">
        <w:trPr>
          <w:cantSplit/>
          <w:trHeight w:val="305"/>
        </w:trPr>
        <w:tc>
          <w:tcPr>
            <w:tcW w:w="3177" w:type="dxa"/>
          </w:tcPr>
          <w:p w14:paraId="33EBB145" w14:textId="7C4133F5" w:rsidR="008A63AB" w:rsidRPr="008A63AB" w:rsidRDefault="009B6FA8" w:rsidP="009446B9">
            <w:pPr>
              <w:pStyle w:val="1"/>
              <w:shd w:val="clear" w:color="auto" w:fill="auto"/>
              <w:tabs>
                <w:tab w:val="left" w:pos="1861"/>
              </w:tabs>
              <w:spacing w:after="0"/>
              <w:ind w:hanging="142"/>
              <w:rPr>
                <w:i/>
                <w:sz w:val="24"/>
                <w:szCs w:val="24"/>
                <w:lang w:val="en-US"/>
              </w:rPr>
            </w:pPr>
            <w:r>
              <w:rPr>
                <w:i/>
                <w:sz w:val="24"/>
                <w:szCs w:val="24"/>
              </w:rPr>
              <w:t xml:space="preserve">  </w:t>
            </w:r>
            <w:r w:rsidR="008A63AB" w:rsidRPr="008A63AB">
              <w:rPr>
                <w:i/>
                <w:sz w:val="24"/>
                <w:szCs w:val="24"/>
              </w:rPr>
              <w:t>Площа:</w:t>
            </w:r>
          </w:p>
        </w:tc>
        <w:tc>
          <w:tcPr>
            <w:tcW w:w="6550" w:type="dxa"/>
          </w:tcPr>
          <w:p w14:paraId="73FC82EC" w14:textId="6A3608D9" w:rsidR="008A63AB" w:rsidRPr="009446B9" w:rsidRDefault="00877E56" w:rsidP="00071CB6">
            <w:pPr>
              <w:rPr>
                <w:rFonts w:ascii="Times New Roman" w:hAnsi="Times New Roman" w:cs="Times New Roman"/>
                <w:bCs/>
                <w:i/>
              </w:rPr>
            </w:pPr>
            <w:r w:rsidRPr="009446B9">
              <w:rPr>
                <w:rFonts w:ascii="Times New Roman" w:hAnsi="Times New Roman" w:cs="Times New Roman"/>
                <w:bCs/>
                <w:i/>
              </w:rPr>
              <w:t>0,0</w:t>
            </w:r>
            <w:r w:rsidR="00071CB6">
              <w:rPr>
                <w:rFonts w:ascii="Times New Roman" w:hAnsi="Times New Roman" w:cs="Times New Roman"/>
                <w:bCs/>
                <w:i/>
              </w:rPr>
              <w:t>679</w:t>
            </w:r>
            <w:r w:rsidR="008A63AB" w:rsidRPr="009446B9">
              <w:rPr>
                <w:rFonts w:ascii="Times New Roman" w:hAnsi="Times New Roman" w:cs="Times New Roman"/>
                <w:bCs/>
                <w:i/>
              </w:rPr>
              <w:t xml:space="preserve"> га</w:t>
            </w:r>
          </w:p>
        </w:tc>
      </w:tr>
      <w:tr w:rsidR="00F66E0E" w:rsidRPr="003774B2" w14:paraId="037E38B9" w14:textId="77777777" w:rsidTr="00FF5BC7">
        <w:trPr>
          <w:cantSplit/>
          <w:trHeight w:val="305"/>
        </w:trPr>
        <w:tc>
          <w:tcPr>
            <w:tcW w:w="3177" w:type="dxa"/>
          </w:tcPr>
          <w:p w14:paraId="248D66C8" w14:textId="3A6CD557" w:rsidR="00F66E0E" w:rsidRPr="008A63AB" w:rsidRDefault="009B6FA8" w:rsidP="009446B9">
            <w:pPr>
              <w:pStyle w:val="a7"/>
              <w:ind w:hanging="142"/>
              <w:rPr>
                <w:b w:val="0"/>
                <w:i/>
                <w:sz w:val="24"/>
                <w:szCs w:val="24"/>
              </w:rPr>
            </w:pPr>
            <w:r>
              <w:rPr>
                <w:b w:val="0"/>
                <w:i/>
                <w:sz w:val="24"/>
                <w:szCs w:val="24"/>
              </w:rPr>
              <w:t xml:space="preserve">  </w:t>
            </w:r>
            <w:r w:rsidR="008A63AB" w:rsidRPr="008A63AB">
              <w:rPr>
                <w:b w:val="0"/>
                <w:i/>
                <w:sz w:val="24"/>
                <w:szCs w:val="24"/>
              </w:rPr>
              <w:t>Вид та термін права:</w:t>
            </w:r>
          </w:p>
        </w:tc>
        <w:tc>
          <w:tcPr>
            <w:tcW w:w="6550" w:type="dxa"/>
          </w:tcPr>
          <w:p w14:paraId="5FACCE96" w14:textId="4251A1C3" w:rsidR="00F66E0E" w:rsidRPr="009446B9" w:rsidRDefault="008A63AB" w:rsidP="006967A0">
            <w:pPr>
              <w:rPr>
                <w:rFonts w:ascii="Times New Roman" w:hAnsi="Times New Roman" w:cs="Times New Roman"/>
                <w:bCs/>
                <w:i/>
              </w:rPr>
            </w:pPr>
            <w:r w:rsidRPr="009446B9">
              <w:rPr>
                <w:rFonts w:ascii="Times New Roman" w:hAnsi="Times New Roman" w:cs="Times New Roman"/>
                <w:bCs/>
                <w:i/>
              </w:rPr>
              <w:t>власність</w:t>
            </w:r>
          </w:p>
        </w:tc>
      </w:tr>
      <w:tr w:rsidR="00F66E0E" w:rsidRPr="003774B2" w14:paraId="52019E31" w14:textId="77777777" w:rsidTr="0010217A">
        <w:trPr>
          <w:cantSplit/>
          <w:trHeight w:val="607"/>
        </w:trPr>
        <w:tc>
          <w:tcPr>
            <w:tcW w:w="3177" w:type="dxa"/>
          </w:tcPr>
          <w:p w14:paraId="1C52B7B9" w14:textId="345BBA44" w:rsidR="00F66E0E" w:rsidRPr="00071CB6" w:rsidRDefault="009B6FA8" w:rsidP="009446B9">
            <w:pPr>
              <w:pStyle w:val="a7"/>
              <w:shd w:val="clear" w:color="auto" w:fill="auto"/>
              <w:spacing w:line="240" w:lineRule="auto"/>
              <w:ind w:hanging="142"/>
              <w:rPr>
                <w:b w:val="0"/>
                <w:i/>
                <w:sz w:val="24"/>
                <w:szCs w:val="24"/>
              </w:rPr>
            </w:pPr>
            <w:r w:rsidRPr="00071CB6">
              <w:rPr>
                <w:b w:val="0"/>
                <w:i/>
                <w:sz w:val="24"/>
                <w:szCs w:val="24"/>
              </w:rPr>
              <w:t xml:space="preserve">  </w:t>
            </w:r>
            <w:r w:rsidR="00071CB6" w:rsidRPr="00071CB6">
              <w:rPr>
                <w:b w:val="0"/>
                <w:i/>
                <w:sz w:val="24"/>
                <w:szCs w:val="24"/>
              </w:rPr>
              <w:t>Заявлене цільове призначення:</w:t>
            </w:r>
          </w:p>
        </w:tc>
        <w:tc>
          <w:tcPr>
            <w:tcW w:w="6550" w:type="dxa"/>
          </w:tcPr>
          <w:p w14:paraId="2C5EF59F" w14:textId="7B7C49CA" w:rsidR="00F66E0E" w:rsidRPr="009446B9" w:rsidRDefault="008A63AB" w:rsidP="00071CB6">
            <w:pPr>
              <w:rPr>
                <w:rFonts w:ascii="Times New Roman" w:hAnsi="Times New Roman" w:cs="Times New Roman"/>
                <w:bCs/>
                <w:i/>
              </w:rPr>
            </w:pPr>
            <w:r w:rsidRPr="009446B9">
              <w:rPr>
                <w:rStyle w:val="af"/>
                <w:rFonts w:ascii="Times New Roman" w:hAnsi="Times New Roman" w:cs="Times New Roman"/>
                <w:bCs/>
              </w:rPr>
              <w:t>для будівництва і обслуговування жилого будинку, г</w:t>
            </w:r>
            <w:r w:rsidR="00071CB6">
              <w:rPr>
                <w:rStyle w:val="af"/>
                <w:rFonts w:ascii="Times New Roman" w:hAnsi="Times New Roman" w:cs="Times New Roman"/>
                <w:bCs/>
              </w:rPr>
              <w:t xml:space="preserve">осподарських будівель і споруд </w:t>
            </w:r>
            <w:r w:rsidRPr="009446B9">
              <w:rPr>
                <w:rStyle w:val="af"/>
                <w:rFonts w:ascii="Times New Roman" w:hAnsi="Times New Roman" w:cs="Times New Roman"/>
                <w:bCs/>
              </w:rPr>
              <w:t xml:space="preserve"> </w:t>
            </w:r>
          </w:p>
        </w:tc>
      </w:tr>
    </w:tbl>
    <w:p w14:paraId="25862FF5" w14:textId="77777777" w:rsidR="004F0681" w:rsidRPr="003774B2" w:rsidRDefault="004F0681" w:rsidP="003774B2">
      <w:pPr>
        <w:spacing w:after="39" w:line="1" w:lineRule="exact"/>
        <w:rPr>
          <w:rFonts w:ascii="Times New Roman" w:hAnsi="Times New Roman" w:cs="Times New Roman"/>
        </w:rPr>
      </w:pPr>
    </w:p>
    <w:p w14:paraId="27EAA0B3" w14:textId="0FFE5E91" w:rsidR="004F0681" w:rsidRPr="003774B2" w:rsidRDefault="00604821" w:rsidP="009446B9">
      <w:pPr>
        <w:pStyle w:val="1"/>
        <w:numPr>
          <w:ilvl w:val="0"/>
          <w:numId w:val="1"/>
        </w:numPr>
        <w:shd w:val="clear" w:color="auto" w:fill="auto"/>
        <w:tabs>
          <w:tab w:val="left" w:pos="671"/>
        </w:tabs>
        <w:spacing w:after="40"/>
        <w:ind w:firstLine="426"/>
        <w:rPr>
          <w:sz w:val="24"/>
          <w:szCs w:val="24"/>
        </w:rPr>
      </w:pPr>
      <w:r w:rsidRPr="003774B2">
        <w:rPr>
          <w:b/>
          <w:bCs/>
          <w:sz w:val="24"/>
          <w:szCs w:val="24"/>
        </w:rPr>
        <w:t>Обґрунтування прийняття рішення</w:t>
      </w:r>
      <w:r w:rsidR="00EE0C80">
        <w:rPr>
          <w:b/>
          <w:bCs/>
          <w:sz w:val="24"/>
          <w:szCs w:val="24"/>
          <w:lang w:val="ru-RU"/>
        </w:rPr>
        <w:t>.</w:t>
      </w:r>
    </w:p>
    <w:p w14:paraId="47F9520E" w14:textId="05A17495" w:rsidR="004F0681" w:rsidRPr="003774B2" w:rsidRDefault="00AA7FEA" w:rsidP="00BA02ED">
      <w:pPr>
        <w:pStyle w:val="1"/>
        <w:shd w:val="clear" w:color="auto" w:fill="auto"/>
        <w:spacing w:after="120"/>
        <w:jc w:val="both"/>
        <w:rPr>
          <w:sz w:val="24"/>
          <w:szCs w:val="24"/>
        </w:rPr>
      </w:pPr>
      <w:r w:rsidRPr="0070402C">
        <w:rPr>
          <w:sz w:val="24"/>
          <w:szCs w:val="24"/>
        </w:rPr>
        <w:t xml:space="preserve">На </w:t>
      </w:r>
      <w:r>
        <w:rPr>
          <w:sz w:val="24"/>
          <w:szCs w:val="24"/>
        </w:rPr>
        <w:t>клопотання</w:t>
      </w:r>
      <w:r w:rsidRPr="0070402C">
        <w:rPr>
          <w:sz w:val="24"/>
          <w:szCs w:val="24"/>
        </w:rPr>
        <w:t xml:space="preserve"> зацікавлен</w:t>
      </w:r>
      <w:r w:rsidR="003F3301">
        <w:rPr>
          <w:sz w:val="24"/>
          <w:szCs w:val="24"/>
        </w:rPr>
        <w:t>их осіб</w:t>
      </w:r>
      <w:r w:rsidRPr="0070402C">
        <w:rPr>
          <w:sz w:val="24"/>
          <w:szCs w:val="24"/>
        </w:rPr>
        <w:t xml:space="preserve"> відповідно до</w:t>
      </w:r>
      <w:r>
        <w:rPr>
          <w:sz w:val="24"/>
          <w:szCs w:val="24"/>
        </w:rPr>
        <w:t xml:space="preserve"> статей 9, 118</w:t>
      </w:r>
      <w:r w:rsidRPr="0070402C">
        <w:rPr>
          <w:sz w:val="24"/>
          <w:szCs w:val="24"/>
        </w:rPr>
        <w:t xml:space="preserve"> Земельного кодексу України та Порядку набуття прав на землю із земель комунальної власності у місті Києві, затвердженого рішенням Київської міської ради від 20.04.2017 № 241/2463, Департаментом земельних ресурсів виконавчого органу Київської міської ради (Київської міської державної адміністрації) розроблено </w:t>
      </w:r>
      <w:proofErr w:type="spellStart"/>
      <w:r w:rsidR="003732A8">
        <w:rPr>
          <w:sz w:val="24"/>
          <w:szCs w:val="24"/>
        </w:rPr>
        <w:t>проєкт</w:t>
      </w:r>
      <w:proofErr w:type="spellEnd"/>
      <w:r w:rsidRPr="0070402C">
        <w:rPr>
          <w:sz w:val="24"/>
          <w:szCs w:val="24"/>
        </w:rPr>
        <w:t xml:space="preserve"> рішення Київської міської ради.</w:t>
      </w:r>
    </w:p>
    <w:p w14:paraId="42CDBEB9" w14:textId="77777777" w:rsidR="004F0681" w:rsidRPr="003774B2" w:rsidRDefault="00604821" w:rsidP="003774B2">
      <w:pPr>
        <w:pStyle w:val="1"/>
        <w:numPr>
          <w:ilvl w:val="0"/>
          <w:numId w:val="1"/>
        </w:numPr>
        <w:shd w:val="clear" w:color="auto" w:fill="auto"/>
        <w:tabs>
          <w:tab w:val="left" w:pos="691"/>
        </w:tabs>
        <w:spacing w:after="120" w:line="233" w:lineRule="auto"/>
        <w:jc w:val="both"/>
        <w:rPr>
          <w:sz w:val="24"/>
          <w:szCs w:val="24"/>
        </w:rPr>
      </w:pPr>
      <w:r w:rsidRPr="003774B2">
        <w:rPr>
          <w:b/>
          <w:bCs/>
          <w:sz w:val="24"/>
          <w:szCs w:val="24"/>
        </w:rPr>
        <w:t>Мета прийняття рішення.</w:t>
      </w:r>
    </w:p>
    <w:p w14:paraId="6A1A9EAA" w14:textId="14E70B0F" w:rsidR="004F0681" w:rsidRPr="003774B2" w:rsidRDefault="00604821" w:rsidP="003774B2">
      <w:pPr>
        <w:pStyle w:val="1"/>
        <w:shd w:val="clear" w:color="auto" w:fill="auto"/>
        <w:spacing w:after="120" w:line="233" w:lineRule="auto"/>
        <w:jc w:val="both"/>
        <w:rPr>
          <w:sz w:val="24"/>
          <w:szCs w:val="24"/>
        </w:rPr>
      </w:pPr>
      <w:r w:rsidRPr="003774B2">
        <w:rPr>
          <w:sz w:val="24"/>
          <w:szCs w:val="24"/>
        </w:rPr>
        <w:t xml:space="preserve">Метою прийняття рішення є </w:t>
      </w:r>
      <w:r w:rsidRPr="00D53919">
        <w:rPr>
          <w:color w:val="000000" w:themeColor="text1"/>
          <w:sz w:val="24"/>
          <w:szCs w:val="24"/>
        </w:rPr>
        <w:t xml:space="preserve">забезпечення реалізації встановленого </w:t>
      </w:r>
      <w:r w:rsidR="003F3301">
        <w:rPr>
          <w:color w:val="000000" w:themeColor="text1"/>
          <w:sz w:val="24"/>
          <w:szCs w:val="24"/>
        </w:rPr>
        <w:t>Земельним кодексом України прав</w:t>
      </w:r>
      <w:r w:rsidR="00C0346B">
        <w:rPr>
          <w:color w:val="000000" w:themeColor="text1"/>
          <w:sz w:val="24"/>
          <w:szCs w:val="24"/>
        </w:rPr>
        <w:t>а</w:t>
      </w:r>
      <w:r w:rsidRPr="00D53919">
        <w:rPr>
          <w:color w:val="000000" w:themeColor="text1"/>
          <w:sz w:val="24"/>
          <w:szCs w:val="24"/>
        </w:rPr>
        <w:t xml:space="preserve"> ос</w:t>
      </w:r>
      <w:r w:rsidR="003F3301">
        <w:rPr>
          <w:color w:val="000000" w:themeColor="text1"/>
          <w:sz w:val="24"/>
          <w:szCs w:val="24"/>
        </w:rPr>
        <w:t>іб</w:t>
      </w:r>
      <w:r w:rsidRPr="00D53919">
        <w:rPr>
          <w:color w:val="000000" w:themeColor="text1"/>
          <w:sz w:val="24"/>
          <w:szCs w:val="24"/>
        </w:rPr>
        <w:t xml:space="preserve"> на оформлення права власності на землю</w:t>
      </w:r>
      <w:r w:rsidRPr="003774B2">
        <w:rPr>
          <w:sz w:val="24"/>
          <w:szCs w:val="24"/>
        </w:rPr>
        <w:t>.</w:t>
      </w:r>
    </w:p>
    <w:p w14:paraId="02499919" w14:textId="6A6364CD" w:rsidR="00765699" w:rsidRPr="009446B9" w:rsidRDefault="00604821" w:rsidP="003774B2">
      <w:pPr>
        <w:pStyle w:val="1"/>
        <w:numPr>
          <w:ilvl w:val="0"/>
          <w:numId w:val="1"/>
        </w:numPr>
        <w:shd w:val="clear" w:color="auto" w:fill="auto"/>
        <w:tabs>
          <w:tab w:val="left" w:pos="668"/>
        </w:tabs>
        <w:spacing w:after="40"/>
        <w:ind w:firstLine="380"/>
        <w:rPr>
          <w:sz w:val="24"/>
          <w:szCs w:val="24"/>
        </w:rPr>
      </w:pPr>
      <w:r w:rsidRPr="003774B2">
        <w:rPr>
          <w:b/>
          <w:bCs/>
          <w:sz w:val="24"/>
          <w:szCs w:val="24"/>
        </w:rPr>
        <w:t>Особливі характеристики ділянки.</w:t>
      </w:r>
    </w:p>
    <w:tbl>
      <w:tblPr>
        <w:tblStyle w:val="aa"/>
        <w:tblW w:w="9747" w:type="dxa"/>
        <w:tblLook w:val="04A0" w:firstRow="1" w:lastRow="0" w:firstColumn="1" w:lastColumn="0" w:noHBand="0" w:noVBand="1"/>
      </w:tblPr>
      <w:tblGrid>
        <w:gridCol w:w="3510"/>
        <w:gridCol w:w="6237"/>
      </w:tblGrid>
      <w:tr w:rsidR="0041184B" w:rsidRPr="00071CB6" w14:paraId="4A887E4C" w14:textId="77777777" w:rsidTr="001C16F3">
        <w:trPr>
          <w:cantSplit/>
          <w:trHeight w:val="5479"/>
        </w:trPr>
        <w:tc>
          <w:tcPr>
            <w:tcW w:w="3510" w:type="dxa"/>
          </w:tcPr>
          <w:p w14:paraId="5C83180A" w14:textId="2D537509" w:rsidR="0041184B" w:rsidRPr="009446B9" w:rsidRDefault="009B6FA8" w:rsidP="009446B9">
            <w:pPr>
              <w:pStyle w:val="1"/>
              <w:shd w:val="clear" w:color="auto" w:fill="auto"/>
              <w:spacing w:after="0"/>
              <w:ind w:left="-142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  <w:r w:rsidR="0041184B" w:rsidRPr="009446B9">
              <w:rPr>
                <w:sz w:val="24"/>
                <w:szCs w:val="24"/>
              </w:rPr>
              <w:t xml:space="preserve">Наявність будівель </w:t>
            </w:r>
          </w:p>
          <w:p w14:paraId="2C3E2E2C" w14:textId="0885956D" w:rsidR="0041184B" w:rsidRPr="009446B9" w:rsidRDefault="009B6FA8" w:rsidP="009446B9">
            <w:pPr>
              <w:pStyle w:val="20"/>
              <w:shd w:val="clear" w:color="auto" w:fill="auto"/>
              <w:spacing w:line="209" w:lineRule="auto"/>
              <w:ind w:left="-142" w:firstLine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t xml:space="preserve">  </w:t>
            </w:r>
            <w:r w:rsidR="0041184B" w:rsidRPr="009446B9">
              <w:rPr>
                <w:sz w:val="24"/>
                <w:szCs w:val="24"/>
              </w:rPr>
              <w:t>і споруд на ділянці:</w:t>
            </w:r>
          </w:p>
        </w:tc>
        <w:tc>
          <w:tcPr>
            <w:tcW w:w="6237" w:type="dxa"/>
          </w:tcPr>
          <w:p w14:paraId="09A84AAD" w14:textId="0A9E4FBD" w:rsidR="00715511" w:rsidRPr="00EC2CA3" w:rsidRDefault="00071CB6" w:rsidP="00715511">
            <w:pPr>
              <w:pStyle w:val="1"/>
              <w:shd w:val="clear" w:color="auto" w:fill="auto"/>
              <w:spacing w:after="0"/>
              <w:ind w:firstLine="0"/>
              <w:jc w:val="both"/>
              <w:rPr>
                <w:i/>
                <w:sz w:val="24"/>
                <w:szCs w:val="24"/>
              </w:rPr>
            </w:pPr>
            <w:r w:rsidRPr="00EC2CA3">
              <w:rPr>
                <w:i/>
                <w:sz w:val="24"/>
                <w:szCs w:val="24"/>
              </w:rPr>
              <w:t>Земельна ділянка забудована житловим будинком</w:t>
            </w:r>
            <w:r w:rsidR="000D7AC2" w:rsidRPr="00EC2CA3">
              <w:rPr>
                <w:i/>
                <w:sz w:val="24"/>
                <w:szCs w:val="24"/>
              </w:rPr>
              <w:t xml:space="preserve"> літ. «А» </w:t>
            </w:r>
            <w:r w:rsidRPr="00EC2CA3">
              <w:rPr>
                <w:i/>
                <w:sz w:val="24"/>
                <w:szCs w:val="24"/>
              </w:rPr>
              <w:t xml:space="preserve"> загальною площею </w:t>
            </w:r>
            <w:r w:rsidR="000D7AC2" w:rsidRPr="00EC2CA3">
              <w:rPr>
                <w:i/>
                <w:sz w:val="24"/>
                <w:szCs w:val="24"/>
              </w:rPr>
              <w:t>36</w:t>
            </w:r>
            <w:r w:rsidR="003F3301">
              <w:rPr>
                <w:i/>
                <w:sz w:val="24"/>
                <w:szCs w:val="24"/>
              </w:rPr>
              <w:t>,</w:t>
            </w:r>
            <w:r w:rsidRPr="00EC2CA3">
              <w:rPr>
                <w:i/>
                <w:sz w:val="24"/>
                <w:szCs w:val="24"/>
              </w:rPr>
              <w:t xml:space="preserve">7 </w:t>
            </w:r>
            <w:proofErr w:type="spellStart"/>
            <w:r w:rsidRPr="00EC2CA3">
              <w:rPr>
                <w:i/>
                <w:sz w:val="24"/>
                <w:szCs w:val="24"/>
              </w:rPr>
              <w:t>кв.м</w:t>
            </w:r>
            <w:proofErr w:type="spellEnd"/>
            <w:r w:rsidR="000D7AC2" w:rsidRPr="00EC2CA3">
              <w:rPr>
                <w:i/>
                <w:sz w:val="24"/>
                <w:szCs w:val="24"/>
              </w:rPr>
              <w:t xml:space="preserve"> та гаражем літ. «Ж»</w:t>
            </w:r>
            <w:r w:rsidRPr="00EC2CA3">
              <w:rPr>
                <w:i/>
                <w:sz w:val="24"/>
                <w:szCs w:val="24"/>
              </w:rPr>
              <w:t xml:space="preserve">, </w:t>
            </w:r>
            <w:r w:rsidR="001F11F1" w:rsidRPr="00EC2CA3">
              <w:rPr>
                <w:i/>
                <w:sz w:val="24"/>
                <w:szCs w:val="24"/>
              </w:rPr>
              <w:t>які</w:t>
            </w:r>
            <w:r w:rsidR="00715511" w:rsidRPr="00EC2CA3">
              <w:rPr>
                <w:i/>
                <w:color w:val="auto"/>
                <w:sz w:val="24"/>
                <w:szCs w:val="24"/>
              </w:rPr>
              <w:t xml:space="preserve"> належать громадянам на праві спільної часткової власності з наступним розподілом часток</w:t>
            </w:r>
            <w:r w:rsidRPr="00EC2CA3">
              <w:rPr>
                <w:i/>
                <w:sz w:val="24"/>
                <w:szCs w:val="24"/>
              </w:rPr>
              <w:t xml:space="preserve"> </w:t>
            </w:r>
            <w:r w:rsidR="0021325D" w:rsidRPr="00EC2CA3">
              <w:rPr>
                <w:i/>
                <w:sz w:val="24"/>
                <w:szCs w:val="24"/>
              </w:rPr>
              <w:t xml:space="preserve">(інформація з Державного реєстру речових прав на нерухоме майно </w:t>
            </w:r>
            <w:r w:rsidR="001C16F3" w:rsidRPr="00EC2CA3">
              <w:rPr>
                <w:i/>
                <w:sz w:val="24"/>
                <w:szCs w:val="24"/>
              </w:rPr>
              <w:t xml:space="preserve">           </w:t>
            </w:r>
            <w:r w:rsidR="0021325D" w:rsidRPr="00EC2CA3">
              <w:rPr>
                <w:i/>
                <w:sz w:val="24"/>
                <w:szCs w:val="24"/>
              </w:rPr>
              <w:t>від 31.07.2023 № 340938074):</w:t>
            </w:r>
          </w:p>
          <w:p w14:paraId="717355B2" w14:textId="7B509CAF" w:rsidR="0021325D" w:rsidRPr="00EC2CA3" w:rsidRDefault="0021325D" w:rsidP="00715511">
            <w:pPr>
              <w:pStyle w:val="1"/>
              <w:shd w:val="clear" w:color="auto" w:fill="auto"/>
              <w:spacing w:after="0"/>
              <w:ind w:firstLine="0"/>
              <w:jc w:val="both"/>
              <w:rPr>
                <w:i/>
                <w:sz w:val="24"/>
                <w:szCs w:val="24"/>
              </w:rPr>
            </w:pPr>
            <w:r w:rsidRPr="00EC2CA3">
              <w:rPr>
                <w:i/>
                <w:sz w:val="24"/>
                <w:szCs w:val="24"/>
              </w:rPr>
              <w:t>-</w:t>
            </w:r>
            <w:r w:rsidR="003A5397" w:rsidRPr="00EC2CA3">
              <w:rPr>
                <w:i/>
                <w:sz w:val="24"/>
                <w:szCs w:val="24"/>
              </w:rPr>
              <w:t xml:space="preserve"> </w:t>
            </w:r>
            <w:r w:rsidRPr="00EC2CA3">
              <w:rPr>
                <w:i/>
                <w:sz w:val="24"/>
                <w:szCs w:val="24"/>
              </w:rPr>
              <w:t xml:space="preserve">1/4 частка гр. </w:t>
            </w:r>
            <w:proofErr w:type="spellStart"/>
            <w:r w:rsidRPr="00EC2CA3">
              <w:rPr>
                <w:i/>
                <w:sz w:val="24"/>
                <w:szCs w:val="24"/>
              </w:rPr>
              <w:t>Стельняковича</w:t>
            </w:r>
            <w:proofErr w:type="spellEnd"/>
            <w:r w:rsidRPr="00EC2CA3">
              <w:rPr>
                <w:i/>
                <w:sz w:val="24"/>
                <w:szCs w:val="24"/>
              </w:rPr>
              <w:t xml:space="preserve"> С.Я. зареєстрована</w:t>
            </w:r>
            <w:r w:rsidR="003A5397" w:rsidRPr="00EC2CA3">
              <w:rPr>
                <w:i/>
                <w:sz w:val="24"/>
                <w:szCs w:val="24"/>
              </w:rPr>
              <w:t xml:space="preserve"> на підставі договору купівлі-продажу від 12.10.2021 № 3325 </w:t>
            </w:r>
            <w:r w:rsidRPr="00EC2CA3">
              <w:rPr>
                <w:i/>
                <w:sz w:val="24"/>
                <w:szCs w:val="24"/>
              </w:rPr>
              <w:t xml:space="preserve"> </w:t>
            </w:r>
            <w:r w:rsidRPr="00EC2CA3">
              <w:rPr>
                <w:i/>
                <w:color w:val="auto"/>
                <w:sz w:val="24"/>
                <w:szCs w:val="24"/>
              </w:rPr>
              <w:t>в Державному реєстрі речових прав на нерухоме майно</w:t>
            </w:r>
            <w:r w:rsidR="002B2D3A">
              <w:rPr>
                <w:i/>
                <w:color w:val="auto"/>
                <w:sz w:val="24"/>
                <w:szCs w:val="24"/>
              </w:rPr>
              <w:t xml:space="preserve"> </w:t>
            </w:r>
            <w:r w:rsidR="003A5397" w:rsidRPr="00EC2CA3">
              <w:rPr>
                <w:i/>
                <w:color w:val="auto"/>
                <w:sz w:val="24"/>
                <w:szCs w:val="24"/>
              </w:rPr>
              <w:t xml:space="preserve"> </w:t>
            </w:r>
            <w:r w:rsidRPr="00EC2CA3">
              <w:rPr>
                <w:i/>
                <w:sz w:val="24"/>
                <w:szCs w:val="24"/>
              </w:rPr>
              <w:t>12.10.2021 номер відомостей про речове право 44436313;</w:t>
            </w:r>
          </w:p>
          <w:p w14:paraId="3A742E03" w14:textId="73BA69D0" w:rsidR="0021325D" w:rsidRPr="00EC2CA3" w:rsidRDefault="0021325D" w:rsidP="0021325D">
            <w:pPr>
              <w:pStyle w:val="1"/>
              <w:shd w:val="clear" w:color="auto" w:fill="auto"/>
              <w:spacing w:after="0"/>
              <w:ind w:firstLine="0"/>
              <w:jc w:val="both"/>
              <w:rPr>
                <w:i/>
                <w:sz w:val="24"/>
                <w:szCs w:val="24"/>
              </w:rPr>
            </w:pPr>
            <w:r w:rsidRPr="00EC2CA3">
              <w:rPr>
                <w:i/>
                <w:sz w:val="24"/>
                <w:szCs w:val="24"/>
              </w:rPr>
              <w:t>-</w:t>
            </w:r>
            <w:r w:rsidR="003A5397" w:rsidRPr="00EC2CA3">
              <w:rPr>
                <w:i/>
                <w:sz w:val="24"/>
                <w:szCs w:val="24"/>
              </w:rPr>
              <w:t xml:space="preserve"> </w:t>
            </w:r>
            <w:r w:rsidRPr="00EC2CA3">
              <w:rPr>
                <w:i/>
                <w:sz w:val="24"/>
                <w:szCs w:val="24"/>
              </w:rPr>
              <w:t xml:space="preserve">1/4 частка гр. </w:t>
            </w:r>
            <w:proofErr w:type="spellStart"/>
            <w:r w:rsidRPr="00EC2CA3">
              <w:rPr>
                <w:i/>
                <w:sz w:val="24"/>
                <w:szCs w:val="24"/>
              </w:rPr>
              <w:t>Стельняковича</w:t>
            </w:r>
            <w:proofErr w:type="spellEnd"/>
            <w:r w:rsidRPr="00EC2CA3">
              <w:rPr>
                <w:i/>
                <w:sz w:val="24"/>
                <w:szCs w:val="24"/>
              </w:rPr>
              <w:t xml:space="preserve"> С.Я. зареєстрована </w:t>
            </w:r>
            <w:r w:rsidR="003A5397" w:rsidRPr="00EC2CA3">
              <w:rPr>
                <w:i/>
                <w:sz w:val="24"/>
                <w:szCs w:val="24"/>
              </w:rPr>
              <w:t xml:space="preserve">на підставі договору купівлі-продажу від 12.10.2021 № 3323 </w:t>
            </w:r>
            <w:r w:rsidRPr="00EC2CA3">
              <w:rPr>
                <w:i/>
                <w:color w:val="auto"/>
                <w:sz w:val="24"/>
                <w:szCs w:val="24"/>
              </w:rPr>
              <w:t>в Державному реєстрі речових прав на нерухоме майно</w:t>
            </w:r>
            <w:r w:rsidR="002B2D3A">
              <w:rPr>
                <w:i/>
                <w:color w:val="auto"/>
                <w:sz w:val="24"/>
                <w:szCs w:val="24"/>
              </w:rPr>
              <w:t xml:space="preserve"> </w:t>
            </w:r>
            <w:r w:rsidRPr="00EC2CA3">
              <w:rPr>
                <w:i/>
                <w:sz w:val="24"/>
                <w:szCs w:val="24"/>
              </w:rPr>
              <w:t>12.10.2021, номер відомостей про речове право 44436147</w:t>
            </w:r>
            <w:r w:rsidR="003A5397" w:rsidRPr="00EC2CA3">
              <w:rPr>
                <w:i/>
                <w:sz w:val="24"/>
                <w:szCs w:val="24"/>
              </w:rPr>
              <w:t>;</w:t>
            </w:r>
          </w:p>
          <w:p w14:paraId="687E2619" w14:textId="51E7136D" w:rsidR="0041184B" w:rsidRPr="00EC2CA3" w:rsidRDefault="003A5397" w:rsidP="00EC2CA3">
            <w:pPr>
              <w:pStyle w:val="1"/>
              <w:spacing w:after="0"/>
              <w:ind w:firstLine="0"/>
              <w:jc w:val="both"/>
              <w:rPr>
                <w:i/>
                <w:sz w:val="24"/>
                <w:szCs w:val="24"/>
              </w:rPr>
            </w:pPr>
            <w:r w:rsidRPr="00EC2CA3">
              <w:rPr>
                <w:i/>
                <w:sz w:val="24"/>
                <w:szCs w:val="24"/>
              </w:rPr>
              <w:t xml:space="preserve">- 1/4 частка гр. </w:t>
            </w:r>
            <w:proofErr w:type="spellStart"/>
            <w:r w:rsidRPr="00EC2CA3">
              <w:rPr>
                <w:i/>
                <w:sz w:val="24"/>
                <w:szCs w:val="24"/>
              </w:rPr>
              <w:t>Стельнякович</w:t>
            </w:r>
            <w:proofErr w:type="spellEnd"/>
            <w:r w:rsidRPr="00EC2CA3">
              <w:rPr>
                <w:i/>
                <w:sz w:val="24"/>
                <w:szCs w:val="24"/>
              </w:rPr>
              <w:t xml:space="preserve"> Л.Ю. зареєстрована на підставі договору купівлі-продажу від 12.10.2021 № 3327 </w:t>
            </w:r>
            <w:r w:rsidRPr="00EC2CA3">
              <w:rPr>
                <w:i/>
                <w:color w:val="auto"/>
                <w:sz w:val="24"/>
                <w:szCs w:val="24"/>
              </w:rPr>
              <w:t>в Державному реєстрі речових прав на нерухоме майно</w:t>
            </w:r>
            <w:r w:rsidR="002B2D3A">
              <w:rPr>
                <w:i/>
                <w:color w:val="auto"/>
                <w:sz w:val="24"/>
                <w:szCs w:val="24"/>
              </w:rPr>
              <w:t xml:space="preserve"> </w:t>
            </w:r>
            <w:r w:rsidRPr="00EC2CA3">
              <w:rPr>
                <w:i/>
                <w:sz w:val="24"/>
                <w:szCs w:val="24"/>
              </w:rPr>
              <w:t>12.10.2021, номер відомостей про речове право 44436264;</w:t>
            </w:r>
          </w:p>
        </w:tc>
      </w:tr>
      <w:tr w:rsidR="001C16F3" w:rsidRPr="00071CB6" w14:paraId="4195739A" w14:textId="77777777" w:rsidTr="002B2D3A">
        <w:trPr>
          <w:cantSplit/>
          <w:trHeight w:val="1266"/>
        </w:trPr>
        <w:tc>
          <w:tcPr>
            <w:tcW w:w="3510" w:type="dxa"/>
          </w:tcPr>
          <w:p w14:paraId="707028DD" w14:textId="77777777" w:rsidR="001C16F3" w:rsidRDefault="001C16F3" w:rsidP="009446B9">
            <w:pPr>
              <w:pStyle w:val="20"/>
              <w:spacing w:line="209" w:lineRule="auto"/>
              <w:ind w:left="-142"/>
              <w:rPr>
                <w:sz w:val="24"/>
                <w:szCs w:val="24"/>
              </w:rPr>
            </w:pPr>
          </w:p>
        </w:tc>
        <w:tc>
          <w:tcPr>
            <w:tcW w:w="6237" w:type="dxa"/>
          </w:tcPr>
          <w:p w14:paraId="19DCAAE9" w14:textId="5A52581F" w:rsidR="001C16F3" w:rsidRPr="00EC2CA3" w:rsidRDefault="001C16F3" w:rsidP="00293814">
            <w:pPr>
              <w:pStyle w:val="1"/>
              <w:spacing w:after="0"/>
              <w:ind w:firstLine="0"/>
              <w:jc w:val="both"/>
              <w:rPr>
                <w:i/>
                <w:sz w:val="24"/>
                <w:szCs w:val="24"/>
              </w:rPr>
            </w:pPr>
            <w:r w:rsidRPr="00EC2CA3">
              <w:rPr>
                <w:i/>
                <w:sz w:val="24"/>
                <w:szCs w:val="24"/>
              </w:rPr>
              <w:t xml:space="preserve">- 1/4 частка гр. </w:t>
            </w:r>
            <w:proofErr w:type="spellStart"/>
            <w:r w:rsidRPr="00EC2CA3">
              <w:rPr>
                <w:i/>
                <w:sz w:val="24"/>
                <w:szCs w:val="24"/>
              </w:rPr>
              <w:t>Стельнякович</w:t>
            </w:r>
            <w:proofErr w:type="spellEnd"/>
            <w:r w:rsidRPr="00EC2CA3">
              <w:rPr>
                <w:i/>
                <w:sz w:val="24"/>
                <w:szCs w:val="24"/>
              </w:rPr>
              <w:t xml:space="preserve"> Л.Ю. зареєстрована на підставі договору купівлі-продажу від 12.10.2021 № 3329 </w:t>
            </w:r>
            <w:r w:rsidRPr="00EC2CA3">
              <w:rPr>
                <w:i/>
                <w:color w:val="auto"/>
                <w:sz w:val="24"/>
                <w:szCs w:val="24"/>
              </w:rPr>
              <w:t>в Державному реєстрі речових прав на нерухоме майно</w:t>
            </w:r>
            <w:r w:rsidR="002B2D3A">
              <w:rPr>
                <w:i/>
                <w:color w:val="auto"/>
                <w:sz w:val="24"/>
                <w:szCs w:val="24"/>
              </w:rPr>
              <w:t xml:space="preserve"> </w:t>
            </w:r>
            <w:r w:rsidRPr="00EC2CA3">
              <w:rPr>
                <w:i/>
                <w:sz w:val="24"/>
                <w:szCs w:val="24"/>
              </w:rPr>
              <w:t>12.10.2021, номер відомостей про речове право 44436</w:t>
            </w:r>
            <w:r w:rsidR="00293814">
              <w:rPr>
                <w:i/>
                <w:sz w:val="24"/>
                <w:szCs w:val="24"/>
              </w:rPr>
              <w:t>195</w:t>
            </w:r>
            <w:r w:rsidRPr="00EC2CA3">
              <w:rPr>
                <w:i/>
                <w:sz w:val="24"/>
                <w:szCs w:val="24"/>
              </w:rPr>
              <w:t>.</w:t>
            </w:r>
          </w:p>
        </w:tc>
      </w:tr>
      <w:tr w:rsidR="0041184B" w:rsidRPr="003774B2" w14:paraId="44C55D8C" w14:textId="77777777" w:rsidTr="00FF5BC7">
        <w:trPr>
          <w:cantSplit/>
        </w:trPr>
        <w:tc>
          <w:tcPr>
            <w:tcW w:w="3510" w:type="dxa"/>
          </w:tcPr>
          <w:p w14:paraId="7162150E" w14:textId="40619ABA" w:rsidR="0041184B" w:rsidRPr="009446B9" w:rsidRDefault="009B6FA8" w:rsidP="009446B9">
            <w:pPr>
              <w:pStyle w:val="1"/>
              <w:shd w:val="clear" w:color="auto" w:fill="auto"/>
              <w:tabs>
                <w:tab w:val="left" w:pos="1861"/>
              </w:tabs>
              <w:spacing w:after="0"/>
              <w:ind w:left="-142" w:firstLine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t xml:space="preserve">  </w:t>
            </w:r>
            <w:r w:rsidR="0041184B" w:rsidRPr="009446B9">
              <w:rPr>
                <w:sz w:val="24"/>
                <w:szCs w:val="24"/>
              </w:rPr>
              <w:t>Наявність ДПТ:</w:t>
            </w:r>
          </w:p>
        </w:tc>
        <w:tc>
          <w:tcPr>
            <w:tcW w:w="6237" w:type="dxa"/>
          </w:tcPr>
          <w:p w14:paraId="5ACEA60E" w14:textId="0670BE8E" w:rsidR="0041184B" w:rsidRPr="0041184B" w:rsidRDefault="009B44EB" w:rsidP="002E2E81">
            <w:pPr>
              <w:pStyle w:val="1"/>
              <w:ind w:firstLine="0"/>
              <w:jc w:val="both"/>
              <w:rPr>
                <w:i/>
                <w:sz w:val="24"/>
                <w:szCs w:val="24"/>
              </w:rPr>
            </w:pPr>
            <w:r w:rsidRPr="009B44EB">
              <w:rPr>
                <w:i/>
                <w:sz w:val="24"/>
                <w:szCs w:val="24"/>
              </w:rPr>
              <w:t>Детальний план території відсутній.</w:t>
            </w:r>
          </w:p>
        </w:tc>
      </w:tr>
      <w:tr w:rsidR="0041184B" w:rsidRPr="003774B2" w14:paraId="53F755AF" w14:textId="77777777" w:rsidTr="00F0633C">
        <w:trPr>
          <w:cantSplit/>
          <w:trHeight w:val="1567"/>
        </w:trPr>
        <w:tc>
          <w:tcPr>
            <w:tcW w:w="3510" w:type="dxa"/>
          </w:tcPr>
          <w:p w14:paraId="4C153A9E" w14:textId="77777777" w:rsidR="009B6FA8" w:rsidRDefault="009B6FA8" w:rsidP="009446B9">
            <w:pPr>
              <w:ind w:left="-14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</w:t>
            </w:r>
            <w:r w:rsidR="0041184B" w:rsidRPr="009446B9">
              <w:rPr>
                <w:rFonts w:ascii="Times New Roman" w:hAnsi="Times New Roman" w:cs="Times New Roman"/>
              </w:rPr>
              <w:t xml:space="preserve">Функціональне призначення 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  <w:p w14:paraId="62A2A45D" w14:textId="1120FEF7" w:rsidR="0041184B" w:rsidRPr="009446B9" w:rsidRDefault="009B6FA8" w:rsidP="009446B9">
            <w:pPr>
              <w:ind w:left="-142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</w:rPr>
              <w:t xml:space="preserve">  </w:t>
            </w:r>
            <w:r w:rsidR="0041184B" w:rsidRPr="009446B9">
              <w:rPr>
                <w:rFonts w:ascii="Times New Roman" w:hAnsi="Times New Roman" w:cs="Times New Roman"/>
              </w:rPr>
              <w:t xml:space="preserve">згідно </w:t>
            </w:r>
            <w:r w:rsidR="00E70F0D" w:rsidRPr="009446B9">
              <w:rPr>
                <w:rFonts w:ascii="Times New Roman" w:hAnsi="Times New Roman" w:cs="Times New Roman"/>
              </w:rPr>
              <w:t>з Генпланом:</w:t>
            </w:r>
          </w:p>
        </w:tc>
        <w:tc>
          <w:tcPr>
            <w:tcW w:w="6237" w:type="dxa"/>
          </w:tcPr>
          <w:p w14:paraId="14888231" w14:textId="4ADDE24B" w:rsidR="0041184B" w:rsidRPr="0041184B" w:rsidRDefault="00175FD0" w:rsidP="00E04075">
            <w:pPr>
              <w:pStyle w:val="1"/>
              <w:shd w:val="clear" w:color="auto" w:fill="auto"/>
              <w:spacing w:after="0"/>
              <w:ind w:firstLine="0"/>
              <w:jc w:val="both"/>
              <w:rPr>
                <w:i/>
                <w:sz w:val="24"/>
                <w:szCs w:val="24"/>
              </w:rPr>
            </w:pPr>
            <w:r w:rsidRPr="00175FD0">
              <w:rPr>
                <w:i/>
                <w:sz w:val="24"/>
                <w:szCs w:val="24"/>
              </w:rPr>
              <w:t>Відповідно до Генерального плану міста</w:t>
            </w:r>
            <w:r w:rsidR="00E04075">
              <w:rPr>
                <w:i/>
                <w:sz w:val="24"/>
                <w:szCs w:val="24"/>
                <w:lang w:val="ru-RU"/>
              </w:rPr>
              <w:t xml:space="preserve"> Ки</w:t>
            </w:r>
            <w:r w:rsidR="00E04075">
              <w:rPr>
                <w:i/>
                <w:sz w:val="24"/>
                <w:szCs w:val="24"/>
              </w:rPr>
              <w:t>є</w:t>
            </w:r>
            <w:proofErr w:type="spellStart"/>
            <w:r w:rsidR="00E04075">
              <w:rPr>
                <w:i/>
                <w:sz w:val="24"/>
                <w:szCs w:val="24"/>
                <w:lang w:val="ru-RU"/>
              </w:rPr>
              <w:t>ва</w:t>
            </w:r>
            <w:proofErr w:type="spellEnd"/>
            <w:r w:rsidRPr="00175FD0">
              <w:rPr>
                <w:i/>
                <w:sz w:val="24"/>
                <w:szCs w:val="24"/>
              </w:rPr>
              <w:t xml:space="preserve">, затвердженого рішенням Київської міської ради </w:t>
            </w:r>
            <w:r w:rsidR="009446B9">
              <w:rPr>
                <w:i/>
                <w:sz w:val="24"/>
                <w:szCs w:val="24"/>
              </w:rPr>
              <w:t xml:space="preserve">                                   </w:t>
            </w:r>
            <w:r w:rsidRPr="00175FD0">
              <w:rPr>
                <w:i/>
                <w:sz w:val="24"/>
                <w:szCs w:val="24"/>
              </w:rPr>
              <w:t>від 28</w:t>
            </w:r>
            <w:r w:rsidR="004176B9">
              <w:rPr>
                <w:i/>
                <w:sz w:val="24"/>
                <w:szCs w:val="24"/>
              </w:rPr>
              <w:t>.03.</w:t>
            </w:r>
            <w:r w:rsidR="00464C10">
              <w:rPr>
                <w:i/>
                <w:sz w:val="24"/>
                <w:szCs w:val="24"/>
              </w:rPr>
              <w:t xml:space="preserve">2002 </w:t>
            </w:r>
            <w:r w:rsidRPr="00175FD0">
              <w:rPr>
                <w:i/>
                <w:sz w:val="24"/>
                <w:szCs w:val="24"/>
              </w:rPr>
              <w:t xml:space="preserve">№ 370/1804, земельна ділянка за функціональним </w:t>
            </w:r>
            <w:r w:rsidRPr="00496AD9">
              <w:rPr>
                <w:i/>
                <w:sz w:val="24"/>
                <w:szCs w:val="24"/>
              </w:rPr>
              <w:t>призначенням належить до території житлової садибної забудови</w:t>
            </w:r>
            <w:r w:rsidR="00294238" w:rsidRPr="00496AD9">
              <w:rPr>
                <w:i/>
                <w:sz w:val="24"/>
                <w:szCs w:val="24"/>
              </w:rPr>
              <w:t>.</w:t>
            </w:r>
          </w:p>
        </w:tc>
      </w:tr>
      <w:tr w:rsidR="00765699" w:rsidRPr="003774B2" w14:paraId="67EEAA64" w14:textId="77777777" w:rsidTr="00FF5BC7">
        <w:trPr>
          <w:cantSplit/>
        </w:trPr>
        <w:tc>
          <w:tcPr>
            <w:tcW w:w="3510" w:type="dxa"/>
          </w:tcPr>
          <w:p w14:paraId="529F0A24" w14:textId="2D992D7B" w:rsidR="00765699" w:rsidRPr="009446B9" w:rsidRDefault="009B6FA8" w:rsidP="009446B9">
            <w:pPr>
              <w:ind w:left="-142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</w:rPr>
              <w:t xml:space="preserve">  </w:t>
            </w:r>
            <w:r w:rsidR="00765699" w:rsidRPr="009446B9">
              <w:rPr>
                <w:rFonts w:ascii="Times New Roman" w:hAnsi="Times New Roman" w:cs="Times New Roman"/>
              </w:rPr>
              <w:t>Правовий режим:</w:t>
            </w:r>
          </w:p>
        </w:tc>
        <w:tc>
          <w:tcPr>
            <w:tcW w:w="6237" w:type="dxa"/>
          </w:tcPr>
          <w:p w14:paraId="3A54F2AD" w14:textId="34E3017B" w:rsidR="00765699" w:rsidRPr="003774B2" w:rsidRDefault="00D53919" w:rsidP="002E2E81">
            <w:pPr>
              <w:jc w:val="both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 xml:space="preserve">Земельна ділянка </w:t>
            </w:r>
            <w:r w:rsidR="00175FD0" w:rsidRPr="00175FD0">
              <w:rPr>
                <w:rFonts w:ascii="Times New Roman" w:hAnsi="Times New Roman" w:cs="Times New Roman"/>
                <w:i/>
              </w:rPr>
              <w:t>належить до земель комунальної власності територіальної громади міста Києва</w:t>
            </w:r>
            <w:r w:rsidR="009D391D" w:rsidRPr="009D391D">
              <w:rPr>
                <w:rFonts w:ascii="Times New Roman" w:hAnsi="Times New Roman" w:cs="Times New Roman"/>
                <w:i/>
              </w:rPr>
              <w:t>.</w:t>
            </w:r>
          </w:p>
        </w:tc>
      </w:tr>
      <w:tr w:rsidR="00765699" w:rsidRPr="003774B2" w14:paraId="23E5DE02" w14:textId="77777777" w:rsidTr="00FF5BC7">
        <w:trPr>
          <w:cantSplit/>
        </w:trPr>
        <w:tc>
          <w:tcPr>
            <w:tcW w:w="3510" w:type="dxa"/>
          </w:tcPr>
          <w:p w14:paraId="4A0BAC79" w14:textId="0C83D335" w:rsidR="00765699" w:rsidRPr="009446B9" w:rsidRDefault="009B6FA8" w:rsidP="009446B9">
            <w:pPr>
              <w:ind w:left="-142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</w:rPr>
              <w:t xml:space="preserve">  </w:t>
            </w:r>
            <w:r w:rsidR="00765699" w:rsidRPr="009446B9">
              <w:rPr>
                <w:rFonts w:ascii="Times New Roman" w:hAnsi="Times New Roman" w:cs="Times New Roman"/>
              </w:rPr>
              <w:t>Розташування в зеленій зоні:</w:t>
            </w:r>
          </w:p>
        </w:tc>
        <w:tc>
          <w:tcPr>
            <w:tcW w:w="6237" w:type="dxa"/>
          </w:tcPr>
          <w:p w14:paraId="3CE4783F" w14:textId="1A18EBA1" w:rsidR="00765699" w:rsidRPr="003774B2" w:rsidRDefault="00D662B1" w:rsidP="002E2E81">
            <w:pPr>
              <w:jc w:val="both"/>
              <w:rPr>
                <w:rFonts w:ascii="Times New Roman" w:hAnsi="Times New Roman" w:cs="Times New Roman"/>
                <w:i/>
              </w:rPr>
            </w:pPr>
            <w:r w:rsidRPr="00D53919">
              <w:rPr>
                <w:rFonts w:ascii="Times New Roman" w:hAnsi="Times New Roman" w:cs="Times New Roman"/>
                <w:i/>
                <w:color w:val="000000" w:themeColor="text1"/>
              </w:rPr>
              <w:t xml:space="preserve">Земельна ділянка не </w:t>
            </w:r>
            <w:r w:rsidRPr="00D662B1">
              <w:rPr>
                <w:rFonts w:ascii="Times New Roman" w:hAnsi="Times New Roman" w:cs="Times New Roman"/>
                <w:i/>
                <w:color w:val="000000" w:themeColor="text1"/>
              </w:rPr>
              <w:t>входить до зеленої зони</w:t>
            </w:r>
            <w:r w:rsidR="00EE0C80">
              <w:rPr>
                <w:rFonts w:ascii="Times New Roman" w:hAnsi="Times New Roman" w:cs="Times New Roman"/>
                <w:i/>
                <w:color w:val="000000" w:themeColor="text1"/>
                <w:lang w:val="ru-RU"/>
              </w:rPr>
              <w:t>.</w:t>
            </w:r>
            <w:r w:rsidRPr="00D662B1">
              <w:rPr>
                <w:rFonts w:ascii="Times New Roman" w:hAnsi="Times New Roman" w:cs="Times New Roman"/>
                <w:i/>
                <w:color w:val="000000" w:themeColor="text1"/>
              </w:rPr>
              <w:t xml:space="preserve"> </w:t>
            </w:r>
          </w:p>
        </w:tc>
      </w:tr>
      <w:tr w:rsidR="00765699" w:rsidRPr="003774B2" w14:paraId="6A523C75" w14:textId="77777777" w:rsidTr="00FF5BC7">
        <w:trPr>
          <w:cantSplit/>
        </w:trPr>
        <w:tc>
          <w:tcPr>
            <w:tcW w:w="3510" w:type="dxa"/>
          </w:tcPr>
          <w:p w14:paraId="4482B364" w14:textId="696132AD" w:rsidR="00765699" w:rsidRPr="009446B9" w:rsidRDefault="009B6FA8" w:rsidP="009446B9">
            <w:pPr>
              <w:ind w:left="-14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</w:t>
            </w:r>
            <w:r w:rsidR="00765699" w:rsidRPr="009446B9">
              <w:rPr>
                <w:rFonts w:ascii="Times New Roman" w:hAnsi="Times New Roman" w:cs="Times New Roman"/>
              </w:rPr>
              <w:t>Інші особливості:</w:t>
            </w:r>
          </w:p>
        </w:tc>
        <w:tc>
          <w:tcPr>
            <w:tcW w:w="6237" w:type="dxa"/>
          </w:tcPr>
          <w:p w14:paraId="1AAB14F1" w14:textId="5E8E5E8E" w:rsidR="00496AD9" w:rsidRDefault="00496AD9" w:rsidP="00496AD9">
            <w:pPr>
              <w:jc w:val="both"/>
              <w:rPr>
                <w:rStyle w:val="af"/>
                <w:rFonts w:ascii="Times New Roman" w:hAnsi="Times New Roman" w:cs="Times New Roman"/>
                <w:bCs/>
              </w:rPr>
            </w:pPr>
            <w:r w:rsidRPr="004F742C">
              <w:rPr>
                <w:rFonts w:ascii="Times New Roman" w:hAnsi="Times New Roman" w:cs="Times New Roman"/>
                <w:i/>
                <w:color w:val="auto"/>
              </w:rPr>
              <w:t>Земельна ділянка з кадастровим номером 8000000000:79:253:0005 сформована</w:t>
            </w:r>
            <w:r w:rsidR="00172663" w:rsidRPr="004F742C">
              <w:rPr>
                <w:rFonts w:ascii="Times New Roman" w:hAnsi="Times New Roman" w:cs="Times New Roman"/>
                <w:i/>
                <w:color w:val="auto"/>
              </w:rPr>
              <w:t xml:space="preserve"> на підставі технічної документації із землеустрою щодо встановлення (відновлення) меж земельної ділянки в натурі (на місцевості) </w:t>
            </w:r>
            <w:r w:rsidR="00ED2303" w:rsidRPr="004F742C">
              <w:rPr>
                <w:rFonts w:ascii="Times New Roman" w:hAnsi="Times New Roman" w:cs="Times New Roman"/>
                <w:i/>
                <w:color w:val="auto"/>
              </w:rPr>
              <w:t xml:space="preserve">(далі – технічна документація) </w:t>
            </w:r>
            <w:r w:rsidRPr="004F742C">
              <w:rPr>
                <w:rFonts w:ascii="Times New Roman" w:hAnsi="Times New Roman" w:cs="Times New Roman"/>
                <w:i/>
                <w:color w:val="auto"/>
              </w:rPr>
              <w:t xml:space="preserve">та зареєстрована в Державному земельному кадастрі з цільовим призначенням – </w:t>
            </w:r>
            <w:r w:rsidRPr="004F742C">
              <w:rPr>
                <w:rStyle w:val="af"/>
                <w:rFonts w:ascii="Times New Roman" w:hAnsi="Times New Roman" w:cs="Times New Roman"/>
                <w:bCs/>
              </w:rPr>
              <w:t>для будівництва і обслуговування жилого будинку, господарських будівель і споруд.</w:t>
            </w:r>
          </w:p>
          <w:p w14:paraId="4893236B" w14:textId="563FC711" w:rsidR="000A5C99" w:rsidRPr="00E4413B" w:rsidRDefault="000A5C99" w:rsidP="000A5C99">
            <w:pPr>
              <w:jc w:val="both"/>
              <w:rPr>
                <w:rFonts w:ascii="Times New Roman" w:hAnsi="Times New Roman" w:cs="Times New Roman"/>
                <w:i/>
                <w:color w:val="auto"/>
              </w:rPr>
            </w:pPr>
            <w:r w:rsidRPr="00E4413B">
              <w:rPr>
                <w:rStyle w:val="af"/>
                <w:rFonts w:ascii="Times New Roman" w:hAnsi="Times New Roman" w:cs="Times New Roman"/>
                <w:bCs/>
              </w:rPr>
              <w:t xml:space="preserve">Рішення про </w:t>
            </w:r>
            <w:r w:rsidR="00ED2303">
              <w:rPr>
                <w:rStyle w:val="af"/>
                <w:rFonts w:ascii="Times New Roman" w:hAnsi="Times New Roman" w:cs="Times New Roman"/>
                <w:bCs/>
              </w:rPr>
              <w:t xml:space="preserve">затвердження технічної документації та </w:t>
            </w:r>
            <w:r w:rsidRPr="00E4413B">
              <w:rPr>
                <w:rStyle w:val="af"/>
                <w:rFonts w:ascii="Times New Roman" w:hAnsi="Times New Roman" w:cs="Times New Roman"/>
                <w:bCs/>
              </w:rPr>
              <w:t>передачу зазначеної земельної ділянки</w:t>
            </w:r>
            <w:r w:rsidRPr="001E1AAB">
              <w:rPr>
                <w:rStyle w:val="af"/>
                <w:rFonts w:ascii="Times New Roman" w:hAnsi="Times New Roman" w:cs="Times New Roman"/>
                <w:bCs/>
                <w:i w:val="0"/>
              </w:rPr>
              <w:t xml:space="preserve"> </w:t>
            </w:r>
            <w:r w:rsidRPr="001E1AAB">
              <w:rPr>
                <w:rFonts w:ascii="Times New Roman" w:hAnsi="Times New Roman" w:cs="Times New Roman"/>
                <w:i/>
              </w:rPr>
              <w:t>у власність або користування будь-яким особам Київська міська рада за поданням Департаменту</w:t>
            </w:r>
            <w:r>
              <w:rPr>
                <w:rFonts w:ascii="Times New Roman" w:hAnsi="Times New Roman" w:cs="Times New Roman"/>
                <w:i/>
              </w:rPr>
              <w:t xml:space="preserve"> </w:t>
            </w:r>
            <w:r w:rsidRPr="001E1AAB">
              <w:rPr>
                <w:rFonts w:ascii="Times New Roman" w:hAnsi="Times New Roman" w:cs="Times New Roman"/>
                <w:i/>
              </w:rPr>
              <w:t>земельних ресурсів виконавчого органу Київської міської ради (Київської м</w:t>
            </w:r>
            <w:r>
              <w:rPr>
                <w:rFonts w:ascii="Times New Roman" w:hAnsi="Times New Roman" w:cs="Times New Roman"/>
                <w:i/>
              </w:rPr>
              <w:t xml:space="preserve">іської державної адміністрації) </w:t>
            </w:r>
            <w:r w:rsidRPr="001E1AAB">
              <w:rPr>
                <w:rFonts w:ascii="Times New Roman" w:hAnsi="Times New Roman" w:cs="Times New Roman"/>
                <w:i/>
              </w:rPr>
              <w:t>не приймала</w:t>
            </w:r>
            <w:r w:rsidRPr="001E1AAB">
              <w:rPr>
                <w:rStyle w:val="af"/>
                <w:rFonts w:ascii="Times New Roman" w:hAnsi="Times New Roman" w:cs="Times New Roman"/>
                <w:bCs/>
                <w:i w:val="0"/>
              </w:rPr>
              <w:t>.</w:t>
            </w:r>
          </w:p>
          <w:p w14:paraId="69672B5A" w14:textId="77777777" w:rsidR="00496AD9" w:rsidRDefault="00496AD9" w:rsidP="00496AD9">
            <w:pPr>
              <w:jc w:val="both"/>
              <w:rPr>
                <w:rFonts w:ascii="Times New Roman" w:hAnsi="Times New Roman" w:cs="Times New Roman"/>
                <w:i/>
                <w:color w:val="auto"/>
              </w:rPr>
            </w:pPr>
            <w:r>
              <w:rPr>
                <w:rFonts w:ascii="Times New Roman" w:hAnsi="Times New Roman" w:cs="Times New Roman"/>
                <w:i/>
                <w:color w:val="auto"/>
              </w:rPr>
              <w:t xml:space="preserve">Зазначаємо, що Департамент земельних ресурсів не може перебирати на себе повноваження Київської міської ради та приймати рішення про надання дозволу на розроблення </w:t>
            </w:r>
            <w:proofErr w:type="spellStart"/>
            <w:r>
              <w:rPr>
                <w:rFonts w:ascii="Times New Roman" w:hAnsi="Times New Roman" w:cs="Times New Roman"/>
                <w:i/>
                <w:color w:val="auto"/>
              </w:rPr>
              <w:t>проєкту</w:t>
            </w:r>
            <w:proofErr w:type="spellEnd"/>
            <w:r>
              <w:rPr>
                <w:rFonts w:ascii="Times New Roman" w:hAnsi="Times New Roman" w:cs="Times New Roman"/>
                <w:i/>
                <w:color w:val="auto"/>
              </w:rPr>
              <w:t xml:space="preserve"> землеустрою щодо відведення земельної ділянки або про відмову у наданні такого дозволу, оскільки відповідно до пункту 34 частини першої статті 26 Закону України «Про місцеве самоврядування в Україні» та  статей 9, 122 Земельного кодексу України такі питання вирішуються виключно на пленарних засіданнях сільської, селищної, міської ради.</w:t>
            </w:r>
          </w:p>
          <w:p w14:paraId="35F71887" w14:textId="77777777" w:rsidR="00496AD9" w:rsidRDefault="00496AD9" w:rsidP="00496AD9">
            <w:pPr>
              <w:jc w:val="both"/>
              <w:rPr>
                <w:rFonts w:ascii="Times New Roman" w:hAnsi="Times New Roman" w:cs="Times New Roman"/>
                <w:i/>
                <w:color w:val="auto"/>
              </w:rPr>
            </w:pPr>
            <w:r>
              <w:rPr>
                <w:rFonts w:ascii="Times New Roman" w:hAnsi="Times New Roman" w:cs="Times New Roman"/>
                <w:i/>
                <w:color w:val="auto"/>
              </w:rPr>
              <w:t xml:space="preserve"> Зазначене підтверджується, зокрема, рішеннями Верховного Суду від 28.04.2021 у справі № 826/8857/16,        від 17.04.2018 у справі № 826/8107/16, від 16.09.2021 у справі № 826/8847/16.</w:t>
            </w:r>
          </w:p>
          <w:p w14:paraId="6528D3CD" w14:textId="6374BE0B" w:rsidR="00FD241E" w:rsidRPr="003774B2" w:rsidRDefault="00496AD9" w:rsidP="00496AD9">
            <w:pPr>
              <w:jc w:val="both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 xml:space="preserve">Зважаючи на вказане, цей </w:t>
            </w:r>
            <w:proofErr w:type="spellStart"/>
            <w:r>
              <w:rPr>
                <w:rFonts w:ascii="Times New Roman" w:hAnsi="Times New Roman" w:cs="Times New Roman"/>
                <w:i/>
              </w:rPr>
              <w:t>проєкт</w:t>
            </w:r>
            <w:proofErr w:type="spellEnd"/>
            <w:r>
              <w:rPr>
                <w:rFonts w:ascii="Times New Roman" w:hAnsi="Times New Roman" w:cs="Times New Roman"/>
                <w:i/>
              </w:rPr>
              <w:t xml:space="preserve"> рішення направляється для подальшого розгляду Київською міською радою відповідно до її Регламенту.</w:t>
            </w:r>
          </w:p>
        </w:tc>
      </w:tr>
    </w:tbl>
    <w:p w14:paraId="6FE63E4D" w14:textId="77777777" w:rsidR="00765699" w:rsidRPr="003774B2" w:rsidRDefault="00765699" w:rsidP="003774B2">
      <w:pPr>
        <w:rPr>
          <w:rFonts w:ascii="Times New Roman" w:hAnsi="Times New Roman" w:cs="Times New Roman"/>
          <w:i/>
        </w:rPr>
      </w:pPr>
    </w:p>
    <w:p w14:paraId="6EF0FC17" w14:textId="77777777" w:rsidR="00114807" w:rsidRPr="003774B2" w:rsidRDefault="00114807" w:rsidP="003774B2">
      <w:pPr>
        <w:pStyle w:val="1"/>
        <w:numPr>
          <w:ilvl w:val="0"/>
          <w:numId w:val="2"/>
        </w:numPr>
        <w:shd w:val="clear" w:color="auto" w:fill="auto"/>
        <w:tabs>
          <w:tab w:val="left" w:pos="708"/>
        </w:tabs>
        <w:spacing w:after="40"/>
        <w:rPr>
          <w:sz w:val="24"/>
          <w:szCs w:val="24"/>
        </w:rPr>
      </w:pPr>
      <w:r w:rsidRPr="003774B2">
        <w:rPr>
          <w:b/>
          <w:bCs/>
          <w:sz w:val="24"/>
          <w:szCs w:val="24"/>
        </w:rPr>
        <w:t>Стан нормативно-правової бази у даній сфері правового регулювання.</w:t>
      </w:r>
    </w:p>
    <w:p w14:paraId="4FC7A81B" w14:textId="6E2E9E51" w:rsidR="006A3391" w:rsidRDefault="0058656C" w:rsidP="00B4608F">
      <w:pPr>
        <w:pStyle w:val="1"/>
        <w:shd w:val="clear" w:color="auto" w:fill="auto"/>
        <w:spacing w:after="0"/>
        <w:ind w:firstLine="426"/>
        <w:jc w:val="both"/>
        <w:rPr>
          <w:sz w:val="24"/>
          <w:szCs w:val="24"/>
        </w:rPr>
      </w:pPr>
      <w:r w:rsidRPr="0070402C">
        <w:rPr>
          <w:sz w:val="24"/>
          <w:szCs w:val="24"/>
        </w:rPr>
        <w:t xml:space="preserve">Загальні засади та порядок </w:t>
      </w:r>
      <w:r>
        <w:rPr>
          <w:sz w:val="24"/>
          <w:szCs w:val="24"/>
        </w:rPr>
        <w:t>отримання</w:t>
      </w:r>
      <w:r w:rsidRPr="0070402C">
        <w:rPr>
          <w:sz w:val="24"/>
          <w:szCs w:val="24"/>
        </w:rPr>
        <w:t xml:space="preserve"> дозволу на розроблення документації із землеустрою</w:t>
      </w:r>
      <w:r>
        <w:rPr>
          <w:sz w:val="24"/>
          <w:szCs w:val="24"/>
        </w:rPr>
        <w:t xml:space="preserve"> визначено </w:t>
      </w:r>
      <w:r w:rsidRPr="0070402C">
        <w:rPr>
          <w:sz w:val="24"/>
          <w:szCs w:val="24"/>
        </w:rPr>
        <w:t>стат</w:t>
      </w:r>
      <w:r w:rsidR="0052389C">
        <w:rPr>
          <w:sz w:val="24"/>
          <w:szCs w:val="24"/>
        </w:rPr>
        <w:t>т</w:t>
      </w:r>
      <w:r>
        <w:rPr>
          <w:sz w:val="24"/>
          <w:szCs w:val="24"/>
        </w:rPr>
        <w:t>ями</w:t>
      </w:r>
      <w:r w:rsidRPr="0070402C">
        <w:rPr>
          <w:sz w:val="24"/>
          <w:szCs w:val="24"/>
        </w:rPr>
        <w:t xml:space="preserve"> 9, 118 Земельного кодексу України</w:t>
      </w:r>
      <w:r w:rsidR="006A3391" w:rsidRPr="00DF2891">
        <w:rPr>
          <w:sz w:val="24"/>
          <w:szCs w:val="24"/>
        </w:rPr>
        <w:t>.</w:t>
      </w:r>
    </w:p>
    <w:p w14:paraId="19EB733F" w14:textId="61280B0A" w:rsidR="00BC2427" w:rsidRDefault="008722AD" w:rsidP="00B4608F">
      <w:pPr>
        <w:pStyle w:val="1"/>
        <w:shd w:val="clear" w:color="auto" w:fill="auto"/>
        <w:tabs>
          <w:tab w:val="left" w:pos="709"/>
          <w:tab w:val="left" w:pos="851"/>
        </w:tabs>
        <w:spacing w:after="0"/>
        <w:ind w:firstLine="425"/>
        <w:jc w:val="both"/>
        <w:rPr>
          <w:sz w:val="24"/>
          <w:szCs w:val="24"/>
        </w:rPr>
      </w:pPr>
      <w:proofErr w:type="spellStart"/>
      <w:r>
        <w:rPr>
          <w:sz w:val="24"/>
          <w:szCs w:val="24"/>
        </w:rPr>
        <w:t>Проє</w:t>
      </w:r>
      <w:r w:rsidR="00BC2427" w:rsidRPr="00BC2427">
        <w:rPr>
          <w:sz w:val="24"/>
          <w:szCs w:val="24"/>
        </w:rPr>
        <w:t>кт</w:t>
      </w:r>
      <w:proofErr w:type="spellEnd"/>
      <w:r w:rsidR="00BC2427" w:rsidRPr="00BC2427">
        <w:rPr>
          <w:sz w:val="24"/>
          <w:szCs w:val="24"/>
        </w:rPr>
        <w:t xml:space="preserve"> рішення не містить інформацію з обмеженим доступом у розумінні статті 6 Закону України «Про доступ до публічної інформації».</w:t>
      </w:r>
    </w:p>
    <w:p w14:paraId="5A8900D2" w14:textId="2548801F" w:rsidR="00F45834" w:rsidRDefault="00F45834" w:rsidP="00F45834">
      <w:pPr>
        <w:pStyle w:val="1"/>
        <w:shd w:val="clear" w:color="auto" w:fill="auto"/>
        <w:spacing w:after="120"/>
        <w:ind w:firstLine="426"/>
        <w:jc w:val="both"/>
        <w:rPr>
          <w:color w:val="auto"/>
          <w:sz w:val="24"/>
          <w:szCs w:val="24"/>
        </w:rPr>
      </w:pPr>
      <w:proofErr w:type="spellStart"/>
      <w:r w:rsidRPr="00C40C5C">
        <w:rPr>
          <w:color w:val="auto"/>
          <w:sz w:val="24"/>
          <w:szCs w:val="24"/>
        </w:rPr>
        <w:t>Проєкт</w:t>
      </w:r>
      <w:proofErr w:type="spellEnd"/>
      <w:r w:rsidRPr="00C40C5C">
        <w:rPr>
          <w:color w:val="auto"/>
          <w:sz w:val="24"/>
          <w:szCs w:val="24"/>
        </w:rPr>
        <w:t xml:space="preserve"> рішення не стосується прав і соціальної захищеності осіб з інвалідністю та не матиме впливу на життєдіяльність цієї категорії.</w:t>
      </w:r>
    </w:p>
    <w:p w14:paraId="6967E22D" w14:textId="77777777" w:rsidR="002B2D3A" w:rsidRDefault="002B2D3A" w:rsidP="00F45834">
      <w:pPr>
        <w:pStyle w:val="1"/>
        <w:shd w:val="clear" w:color="auto" w:fill="auto"/>
        <w:spacing w:after="120"/>
        <w:ind w:firstLine="426"/>
        <w:jc w:val="both"/>
        <w:rPr>
          <w:color w:val="auto"/>
          <w:sz w:val="24"/>
          <w:szCs w:val="24"/>
        </w:rPr>
      </w:pPr>
    </w:p>
    <w:p w14:paraId="410207E6" w14:textId="77777777" w:rsidR="00114807" w:rsidRPr="003774B2" w:rsidRDefault="00114807" w:rsidP="00BC2427">
      <w:pPr>
        <w:pStyle w:val="1"/>
        <w:numPr>
          <w:ilvl w:val="0"/>
          <w:numId w:val="2"/>
        </w:numPr>
        <w:shd w:val="clear" w:color="auto" w:fill="auto"/>
        <w:tabs>
          <w:tab w:val="left" w:pos="728"/>
        </w:tabs>
        <w:spacing w:after="0"/>
        <w:ind w:firstLine="420"/>
        <w:rPr>
          <w:sz w:val="24"/>
          <w:szCs w:val="24"/>
        </w:rPr>
      </w:pPr>
      <w:r w:rsidRPr="003774B2">
        <w:rPr>
          <w:b/>
          <w:bCs/>
          <w:sz w:val="24"/>
          <w:szCs w:val="24"/>
        </w:rPr>
        <w:t>Фінансово-економічне обґрунтування.</w:t>
      </w:r>
    </w:p>
    <w:p w14:paraId="05F5E1CB" w14:textId="086759DC" w:rsidR="00114807" w:rsidRDefault="00114807" w:rsidP="00B4608F">
      <w:pPr>
        <w:pStyle w:val="1"/>
        <w:shd w:val="clear" w:color="auto" w:fill="auto"/>
        <w:ind w:firstLine="426"/>
        <w:rPr>
          <w:sz w:val="24"/>
          <w:szCs w:val="24"/>
        </w:rPr>
      </w:pPr>
      <w:r w:rsidRPr="003774B2">
        <w:rPr>
          <w:sz w:val="24"/>
          <w:szCs w:val="24"/>
        </w:rPr>
        <w:t>Реалізація рішення не потребує додаткових витрат міського бюджету.</w:t>
      </w:r>
    </w:p>
    <w:p w14:paraId="73BDF14D" w14:textId="77777777" w:rsidR="00114807" w:rsidRPr="003774B2" w:rsidRDefault="00114807" w:rsidP="0081493A">
      <w:pPr>
        <w:pStyle w:val="1"/>
        <w:numPr>
          <w:ilvl w:val="0"/>
          <w:numId w:val="2"/>
        </w:numPr>
        <w:shd w:val="clear" w:color="auto" w:fill="auto"/>
        <w:tabs>
          <w:tab w:val="left" w:pos="708"/>
        </w:tabs>
        <w:spacing w:before="240" w:after="40"/>
        <w:rPr>
          <w:sz w:val="24"/>
          <w:szCs w:val="24"/>
        </w:rPr>
      </w:pPr>
      <w:r w:rsidRPr="003774B2">
        <w:rPr>
          <w:b/>
          <w:bCs/>
          <w:sz w:val="24"/>
          <w:szCs w:val="24"/>
        </w:rPr>
        <w:t>Прогноз соціально-економічних та інших наслідків прийняття рішення.</w:t>
      </w:r>
    </w:p>
    <w:p w14:paraId="7E1672B8" w14:textId="60A879A6" w:rsidR="00114807" w:rsidRDefault="00CC567E" w:rsidP="00B4608F">
      <w:pPr>
        <w:pStyle w:val="1"/>
        <w:shd w:val="clear" w:color="auto" w:fill="auto"/>
        <w:spacing w:after="120"/>
        <w:ind w:firstLine="426"/>
        <w:rPr>
          <w:sz w:val="24"/>
          <w:szCs w:val="24"/>
        </w:rPr>
      </w:pPr>
      <w:r>
        <w:rPr>
          <w:sz w:val="24"/>
          <w:szCs w:val="24"/>
        </w:rPr>
        <w:t>Рішення не тягне за собою жодних соціально-економічних та інших наслідків.</w:t>
      </w:r>
    </w:p>
    <w:p w14:paraId="3A4FB597" w14:textId="77777777" w:rsidR="00B4608F" w:rsidRPr="003774B2" w:rsidRDefault="00B4608F" w:rsidP="00FF5BC7">
      <w:pPr>
        <w:pStyle w:val="1"/>
        <w:shd w:val="clear" w:color="auto" w:fill="auto"/>
        <w:spacing w:after="120"/>
        <w:ind w:firstLine="0"/>
        <w:rPr>
          <w:sz w:val="24"/>
          <w:szCs w:val="24"/>
        </w:rPr>
      </w:pPr>
    </w:p>
    <w:p w14:paraId="1E36A962" w14:textId="799F7349" w:rsidR="00114807" w:rsidRPr="00FF5BC7" w:rsidRDefault="00114807" w:rsidP="00FF5BC7">
      <w:pPr>
        <w:pStyle w:val="20"/>
        <w:shd w:val="clear" w:color="auto" w:fill="auto"/>
        <w:spacing w:after="0" w:line="233" w:lineRule="auto"/>
        <w:ind w:left="0" w:firstLine="0"/>
        <w:rPr>
          <w:bCs/>
          <w:sz w:val="28"/>
          <w:szCs w:val="28"/>
          <w:lang w:val="ru-RU"/>
        </w:rPr>
      </w:pPr>
      <w:r w:rsidRPr="006A0D5A">
        <w:rPr>
          <w:sz w:val="20"/>
          <w:szCs w:val="20"/>
        </w:rPr>
        <w:t>Доповідач: директор Департаменту земельних ресурсів</w:t>
      </w:r>
      <w:r w:rsidRPr="003774B2">
        <w:rPr>
          <w:sz w:val="24"/>
          <w:szCs w:val="24"/>
        </w:rPr>
        <w:t xml:space="preserve"> </w:t>
      </w:r>
      <w:r w:rsidR="006A0D5A" w:rsidRPr="00071CB6">
        <w:rPr>
          <w:bCs/>
          <w:sz w:val="20"/>
          <w:szCs w:val="20"/>
          <w:lang w:val="ru-RU"/>
        </w:rPr>
        <w:t>Валентина ПЕЛИХ</w:t>
      </w:r>
    </w:p>
    <w:p w14:paraId="7D16D9EF" w14:textId="1E128CA9" w:rsidR="00B205E2" w:rsidRDefault="00B205E2" w:rsidP="00B205E2">
      <w:pPr>
        <w:pStyle w:val="20"/>
        <w:shd w:val="clear" w:color="auto" w:fill="auto"/>
        <w:spacing w:after="0" w:line="233" w:lineRule="auto"/>
        <w:ind w:left="0" w:firstLine="400"/>
        <w:rPr>
          <w:sz w:val="28"/>
          <w:szCs w:val="28"/>
        </w:rPr>
      </w:pPr>
    </w:p>
    <w:p w14:paraId="48AAE0FF" w14:textId="77777777" w:rsidR="00EE0C80" w:rsidRPr="00B205E2" w:rsidRDefault="00EE0C80" w:rsidP="00B205E2">
      <w:pPr>
        <w:pStyle w:val="20"/>
        <w:shd w:val="clear" w:color="auto" w:fill="auto"/>
        <w:spacing w:after="0" w:line="233" w:lineRule="auto"/>
        <w:ind w:left="0" w:firstLine="400"/>
        <w:rPr>
          <w:sz w:val="28"/>
          <w:szCs w:val="28"/>
        </w:rPr>
      </w:pP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5"/>
      </w:tblGrid>
      <w:tr w:rsidR="006674A5" w14:paraId="2130685D" w14:textId="77777777" w:rsidTr="006674A5">
        <w:trPr>
          <w:trHeight w:val="663"/>
        </w:trPr>
        <w:tc>
          <w:tcPr>
            <w:tcW w:w="4814" w:type="dxa"/>
            <w:hideMark/>
          </w:tcPr>
          <w:p w14:paraId="58B70FD4" w14:textId="38F2FBC1" w:rsidR="006674A5" w:rsidRDefault="009A71BD" w:rsidP="009A71BD">
            <w:pPr>
              <w:pStyle w:val="30"/>
              <w:ind w:hanging="120"/>
              <w:jc w:val="both"/>
              <w:rPr>
                <w:rStyle w:val="af0"/>
                <w:b/>
                <w:sz w:val="24"/>
                <w:szCs w:val="24"/>
                <w:lang w:val="ru-RU"/>
              </w:rPr>
            </w:pPr>
            <w:r>
              <w:rPr>
                <w:rStyle w:val="af0"/>
                <w:sz w:val="24"/>
                <w:szCs w:val="24"/>
                <w:lang w:val="ru-RU"/>
              </w:rPr>
              <w:t xml:space="preserve">Директор </w:t>
            </w:r>
            <w:r w:rsidR="006674A5" w:rsidRPr="006674A5">
              <w:rPr>
                <w:rStyle w:val="af0"/>
                <w:sz w:val="24"/>
                <w:szCs w:val="24"/>
                <w:lang w:val="ru-RU"/>
              </w:rPr>
              <w:t xml:space="preserve">Департаменту </w:t>
            </w:r>
            <w:proofErr w:type="spellStart"/>
            <w:r w:rsidR="006674A5" w:rsidRPr="006674A5">
              <w:rPr>
                <w:rStyle w:val="af0"/>
                <w:sz w:val="24"/>
                <w:szCs w:val="24"/>
                <w:lang w:val="ru-RU"/>
              </w:rPr>
              <w:t>земельних</w:t>
            </w:r>
            <w:proofErr w:type="spellEnd"/>
            <w:r w:rsidR="006674A5" w:rsidRPr="006674A5">
              <w:rPr>
                <w:rStyle w:val="af0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6674A5" w:rsidRPr="006674A5">
              <w:rPr>
                <w:rStyle w:val="af0"/>
                <w:sz w:val="24"/>
                <w:szCs w:val="24"/>
                <w:lang w:val="ru-RU"/>
              </w:rPr>
              <w:t>ресурсів</w:t>
            </w:r>
            <w:proofErr w:type="spellEnd"/>
          </w:p>
        </w:tc>
        <w:tc>
          <w:tcPr>
            <w:tcW w:w="4815" w:type="dxa"/>
          </w:tcPr>
          <w:p w14:paraId="19EC817D" w14:textId="036B875A" w:rsidR="006674A5" w:rsidRPr="004176B9" w:rsidRDefault="006674A5" w:rsidP="00956D65">
            <w:pPr>
              <w:pStyle w:val="30"/>
              <w:shd w:val="clear" w:color="auto" w:fill="auto"/>
              <w:ind w:firstLine="0"/>
              <w:jc w:val="right"/>
              <w:rPr>
                <w:rStyle w:val="af0"/>
                <w:sz w:val="24"/>
                <w:szCs w:val="24"/>
              </w:rPr>
            </w:pPr>
            <w:r w:rsidRPr="004176B9">
              <w:rPr>
                <w:rStyle w:val="af0"/>
                <w:sz w:val="24"/>
                <w:szCs w:val="24"/>
              </w:rPr>
              <w:t>Валентина ПЕЛИХ</w:t>
            </w:r>
          </w:p>
        </w:tc>
      </w:tr>
    </w:tbl>
    <w:p w14:paraId="11992EDC" w14:textId="77777777" w:rsidR="006674A5" w:rsidRDefault="006674A5" w:rsidP="004848F0">
      <w:pPr>
        <w:pStyle w:val="30"/>
        <w:shd w:val="clear" w:color="auto" w:fill="auto"/>
        <w:ind w:left="426"/>
        <w:rPr>
          <w:b w:val="0"/>
          <w:sz w:val="24"/>
          <w:szCs w:val="24"/>
        </w:rPr>
      </w:pPr>
    </w:p>
    <w:p w14:paraId="0CA48A50" w14:textId="77777777" w:rsidR="004848F0" w:rsidRPr="00D73F87" w:rsidRDefault="004848F0" w:rsidP="004848F0">
      <w:pPr>
        <w:pStyle w:val="1"/>
        <w:shd w:val="clear" w:color="auto" w:fill="auto"/>
        <w:spacing w:after="0"/>
        <w:ind w:firstLine="420"/>
      </w:pPr>
    </w:p>
    <w:p w14:paraId="306A0D2C" w14:textId="1AFF89EB" w:rsidR="00114807" w:rsidRDefault="00114807" w:rsidP="004848F0">
      <w:pPr>
        <w:pStyle w:val="1"/>
        <w:shd w:val="clear" w:color="auto" w:fill="auto"/>
        <w:spacing w:after="0"/>
        <w:ind w:firstLine="0"/>
        <w:rPr>
          <w:sz w:val="24"/>
          <w:szCs w:val="24"/>
        </w:rPr>
      </w:pPr>
    </w:p>
    <w:p w14:paraId="585ABFCE" w14:textId="15E29AE2" w:rsidR="00E73366" w:rsidRDefault="00E73366" w:rsidP="004848F0">
      <w:pPr>
        <w:pStyle w:val="1"/>
        <w:shd w:val="clear" w:color="auto" w:fill="auto"/>
        <w:spacing w:after="0"/>
        <w:ind w:firstLine="0"/>
        <w:rPr>
          <w:sz w:val="24"/>
          <w:szCs w:val="24"/>
        </w:rPr>
      </w:pPr>
    </w:p>
    <w:p w14:paraId="315C83F4" w14:textId="77777777" w:rsidR="0093432B" w:rsidRPr="003774B2" w:rsidRDefault="0093432B" w:rsidP="004848F0">
      <w:pPr>
        <w:pStyle w:val="1"/>
        <w:shd w:val="clear" w:color="auto" w:fill="auto"/>
        <w:spacing w:after="0"/>
        <w:ind w:firstLine="0"/>
        <w:rPr>
          <w:sz w:val="24"/>
          <w:szCs w:val="24"/>
        </w:rPr>
      </w:pPr>
    </w:p>
    <w:sectPr w:rsidR="0093432B" w:rsidRPr="003774B2" w:rsidSect="009446B9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7" w:h="16839" w:code="9"/>
      <w:pgMar w:top="1134" w:right="567" w:bottom="567" w:left="1701" w:header="426" w:footer="161" w:gutter="0"/>
      <w:cols w:space="720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565394C" w14:textId="77777777" w:rsidR="009E473F" w:rsidRDefault="009E473F">
      <w:r>
        <w:separator/>
      </w:r>
    </w:p>
  </w:endnote>
  <w:endnote w:type="continuationSeparator" w:id="0">
    <w:p w14:paraId="07A638B1" w14:textId="77777777" w:rsidR="009E473F" w:rsidRDefault="009E473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altName w:val="Calibri"/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691AAC3" w14:textId="77777777" w:rsidR="009143F7" w:rsidRDefault="009143F7">
    <w:pPr>
      <w:pStyle w:val="ad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DD061B4" w14:textId="77777777" w:rsidR="009253F7" w:rsidRDefault="007B7541" w:rsidP="007B7541">
    <w:pPr>
      <w:pStyle w:val="22"/>
      <w:shd w:val="clear" w:color="auto" w:fill="auto"/>
      <w:tabs>
        <w:tab w:val="right" w:pos="6991"/>
      </w:tabs>
      <w:jc w:val="right"/>
      <w:rPr>
        <w:rFonts w:ascii="Arial" w:eastAsia="Arial" w:hAnsi="Arial" w:cs="Arial"/>
        <w:b/>
        <w:bCs/>
        <w:sz w:val="8"/>
        <w:szCs w:val="8"/>
      </w:rPr>
    </w:pPr>
    <w:r>
      <w:rPr>
        <w:rFonts w:ascii="Arial" w:eastAsia="Arial" w:hAnsi="Arial" w:cs="Arial"/>
        <w:b/>
        <w:bCs/>
        <w:sz w:val="8"/>
        <w:szCs w:val="8"/>
      </w:rPr>
      <w:t>Виготовлено за даними міського земельного кадастру</w:t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BC3445D" w14:textId="77777777" w:rsidR="009143F7" w:rsidRDefault="009143F7">
    <w:pPr>
      <w:pStyle w:val="ad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92FB7FC" w14:textId="77777777" w:rsidR="009E473F" w:rsidRDefault="009E473F"/>
  </w:footnote>
  <w:footnote w:type="continuationSeparator" w:id="0">
    <w:p w14:paraId="7678C100" w14:textId="77777777" w:rsidR="009E473F" w:rsidRDefault="009E473F"/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9D3F2A7" w14:textId="77777777" w:rsidR="009143F7" w:rsidRDefault="009143F7">
    <w:pPr>
      <w:pStyle w:val="ab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C17212F" w14:textId="509291CB" w:rsidR="00862990" w:rsidRDefault="004347F6" w:rsidP="004347F6">
    <w:pPr>
      <w:pStyle w:val="20"/>
      <w:shd w:val="clear" w:color="auto" w:fill="auto"/>
      <w:spacing w:after="0"/>
      <w:rPr>
        <w:sz w:val="12"/>
        <w:szCs w:val="12"/>
      </w:rPr>
    </w:pPr>
    <w:r>
      <w:rPr>
        <w:sz w:val="12"/>
        <w:szCs w:val="12"/>
      </w:rPr>
      <w:t xml:space="preserve">                                                                                                                                                                        </w:t>
    </w:r>
    <w:r w:rsidR="009143F7">
      <w:rPr>
        <w:sz w:val="12"/>
        <w:szCs w:val="12"/>
      </w:rPr>
      <w:t xml:space="preserve">               </w:t>
    </w:r>
    <w:r w:rsidR="00862990">
      <w:rPr>
        <w:sz w:val="12"/>
        <w:szCs w:val="12"/>
      </w:rPr>
      <w:t xml:space="preserve">Пояснювальна записка № </w:t>
    </w:r>
    <w:r w:rsidR="007B7541" w:rsidRPr="00071CB6">
      <w:rPr>
        <w:sz w:val="12"/>
        <w:szCs w:val="12"/>
        <w:lang w:val="ru-RU"/>
      </w:rPr>
      <w:t>ПЗН-56833</w:t>
    </w:r>
    <w:r w:rsidR="00862990">
      <w:rPr>
        <w:sz w:val="12"/>
        <w:szCs w:val="12"/>
      </w:rPr>
      <w:t xml:space="preserve"> від </w:t>
    </w:r>
    <w:r w:rsidR="0031125D" w:rsidRPr="0031125D">
      <w:rPr>
        <w:sz w:val="12"/>
        <w:szCs w:val="12"/>
      </w:rPr>
      <w:t>31.07.2023</w:t>
    </w:r>
    <w:r w:rsidR="00862990">
      <w:rPr>
        <w:sz w:val="12"/>
        <w:szCs w:val="12"/>
      </w:rPr>
      <w:t xml:space="preserve"> до клопотання 638310155</w:t>
    </w:r>
  </w:p>
  <w:p w14:paraId="2E60DAB9" w14:textId="1B6C3807" w:rsidR="00862990" w:rsidRPr="007B7541" w:rsidRDefault="00862990" w:rsidP="00862990">
    <w:pPr>
      <w:pStyle w:val="ab"/>
      <w:jc w:val="right"/>
      <w:rPr>
        <w:rFonts w:ascii="Times New Roman" w:hAnsi="Times New Roman" w:cs="Times New Roman"/>
        <w:sz w:val="12"/>
        <w:szCs w:val="12"/>
      </w:rPr>
    </w:pPr>
    <w:r w:rsidRPr="007B7541">
      <w:rPr>
        <w:rFonts w:ascii="Times New Roman" w:hAnsi="Times New Roman" w:cs="Times New Roman"/>
        <w:sz w:val="12"/>
        <w:szCs w:val="12"/>
      </w:rPr>
      <w:t>Сторінка</w:t>
    </w:r>
    <w:r w:rsidRPr="007B7541">
      <w:rPr>
        <w:rFonts w:ascii="Times New Roman" w:hAnsi="Times New Roman" w:cs="Times New Roman"/>
      </w:rPr>
      <w:t xml:space="preserve"> </w:t>
    </w:r>
    <w:sdt>
      <w:sdtPr>
        <w:rPr>
          <w:rFonts w:ascii="Times New Roman" w:hAnsi="Times New Roman" w:cs="Times New Roman"/>
        </w:rPr>
        <w:id w:val="915206636"/>
        <w:docPartObj>
          <w:docPartGallery w:val="Page Numbers (Top of Page)"/>
          <w:docPartUnique/>
        </w:docPartObj>
      </w:sdtPr>
      <w:sdtEndPr>
        <w:rPr>
          <w:sz w:val="12"/>
          <w:szCs w:val="12"/>
        </w:rPr>
      </w:sdtEndPr>
      <w:sdtContent>
        <w:r w:rsidRPr="007B7541">
          <w:rPr>
            <w:rFonts w:ascii="Times New Roman" w:hAnsi="Times New Roman" w:cs="Times New Roman"/>
            <w:sz w:val="12"/>
            <w:szCs w:val="12"/>
          </w:rPr>
          <w:fldChar w:fldCharType="begin"/>
        </w:r>
        <w:r w:rsidRPr="007B7541">
          <w:rPr>
            <w:rFonts w:ascii="Times New Roman" w:hAnsi="Times New Roman" w:cs="Times New Roman"/>
            <w:sz w:val="12"/>
            <w:szCs w:val="12"/>
          </w:rPr>
          <w:instrText>PAGE   \* MERGEFORMAT</w:instrText>
        </w:r>
        <w:r w:rsidRPr="007B7541">
          <w:rPr>
            <w:rFonts w:ascii="Times New Roman" w:hAnsi="Times New Roman" w:cs="Times New Roman"/>
            <w:sz w:val="12"/>
            <w:szCs w:val="12"/>
          </w:rPr>
          <w:fldChar w:fldCharType="separate"/>
        </w:r>
        <w:r w:rsidR="009C2381" w:rsidRPr="009C2381">
          <w:rPr>
            <w:rFonts w:ascii="Times New Roman" w:hAnsi="Times New Roman" w:cs="Times New Roman"/>
            <w:noProof/>
            <w:sz w:val="12"/>
            <w:szCs w:val="12"/>
            <w:lang w:val="ru-RU"/>
          </w:rPr>
          <w:t>2</w:t>
        </w:r>
        <w:r w:rsidRPr="007B7541">
          <w:rPr>
            <w:rFonts w:ascii="Times New Roman" w:hAnsi="Times New Roman" w:cs="Times New Roman"/>
            <w:sz w:val="12"/>
            <w:szCs w:val="12"/>
          </w:rPr>
          <w:fldChar w:fldCharType="end"/>
        </w:r>
      </w:sdtContent>
    </w:sdt>
  </w:p>
  <w:p w14:paraId="54B3AC18" w14:textId="77777777" w:rsidR="00862990" w:rsidRDefault="00862990" w:rsidP="00862990">
    <w:pPr>
      <w:pStyle w:val="ab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E66C6A1" w14:textId="77777777" w:rsidR="009143F7" w:rsidRDefault="009143F7">
    <w:pPr>
      <w:pStyle w:val="ab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BF7C12"/>
    <w:multiLevelType w:val="multilevel"/>
    <w:tmpl w:val="CFE890C6"/>
    <w:lvl w:ilvl="0">
      <w:start w:val="6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12BB49C5"/>
    <w:multiLevelType w:val="multilevel"/>
    <w:tmpl w:val="8CDC79CE"/>
    <w:lvl w:ilvl="0">
      <w:start w:val="3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30B602CC"/>
    <w:multiLevelType w:val="hybridMultilevel"/>
    <w:tmpl w:val="21CA8D78"/>
    <w:lvl w:ilvl="0" w:tplc="1160F2EE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364" w:hanging="360"/>
      </w:pPr>
    </w:lvl>
    <w:lvl w:ilvl="2" w:tplc="2000001B" w:tentative="1">
      <w:start w:val="1"/>
      <w:numFmt w:val="lowerRoman"/>
      <w:lvlText w:val="%3."/>
      <w:lvlJc w:val="right"/>
      <w:pPr>
        <w:ind w:left="2084" w:hanging="180"/>
      </w:pPr>
    </w:lvl>
    <w:lvl w:ilvl="3" w:tplc="2000000F" w:tentative="1">
      <w:start w:val="1"/>
      <w:numFmt w:val="decimal"/>
      <w:lvlText w:val="%4."/>
      <w:lvlJc w:val="left"/>
      <w:pPr>
        <w:ind w:left="2804" w:hanging="360"/>
      </w:pPr>
    </w:lvl>
    <w:lvl w:ilvl="4" w:tplc="20000019" w:tentative="1">
      <w:start w:val="1"/>
      <w:numFmt w:val="lowerLetter"/>
      <w:lvlText w:val="%5."/>
      <w:lvlJc w:val="left"/>
      <w:pPr>
        <w:ind w:left="3524" w:hanging="360"/>
      </w:pPr>
    </w:lvl>
    <w:lvl w:ilvl="5" w:tplc="2000001B" w:tentative="1">
      <w:start w:val="1"/>
      <w:numFmt w:val="lowerRoman"/>
      <w:lvlText w:val="%6."/>
      <w:lvlJc w:val="right"/>
      <w:pPr>
        <w:ind w:left="4244" w:hanging="180"/>
      </w:pPr>
    </w:lvl>
    <w:lvl w:ilvl="6" w:tplc="2000000F" w:tentative="1">
      <w:start w:val="1"/>
      <w:numFmt w:val="decimal"/>
      <w:lvlText w:val="%7."/>
      <w:lvlJc w:val="left"/>
      <w:pPr>
        <w:ind w:left="4964" w:hanging="360"/>
      </w:pPr>
    </w:lvl>
    <w:lvl w:ilvl="7" w:tplc="20000019" w:tentative="1">
      <w:start w:val="1"/>
      <w:numFmt w:val="lowerLetter"/>
      <w:lvlText w:val="%8."/>
      <w:lvlJc w:val="left"/>
      <w:pPr>
        <w:ind w:left="5684" w:hanging="360"/>
      </w:pPr>
    </w:lvl>
    <w:lvl w:ilvl="8" w:tplc="2000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drawingGridHorizontalSpacing w:val="181"/>
  <w:drawingGridVerticalSpacing w:val="181"/>
  <w:characterSpacingControl w:val="compressPunctuation"/>
  <w:hdrShapeDefaults>
    <o:shapedefaults v:ext="edit" spidmax="20481"/>
  </w:hdrShapeDefaults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0681"/>
    <w:rsid w:val="00071CB6"/>
    <w:rsid w:val="000A5C99"/>
    <w:rsid w:val="000A71E1"/>
    <w:rsid w:val="000D7AC2"/>
    <w:rsid w:val="000F1896"/>
    <w:rsid w:val="000F7620"/>
    <w:rsid w:val="0010217A"/>
    <w:rsid w:val="00110C03"/>
    <w:rsid w:val="00114807"/>
    <w:rsid w:val="001409D2"/>
    <w:rsid w:val="00154335"/>
    <w:rsid w:val="00172663"/>
    <w:rsid w:val="00173B66"/>
    <w:rsid w:val="00175FD0"/>
    <w:rsid w:val="001C16F3"/>
    <w:rsid w:val="001E7256"/>
    <w:rsid w:val="001F11F1"/>
    <w:rsid w:val="0021325D"/>
    <w:rsid w:val="00225462"/>
    <w:rsid w:val="00232D6B"/>
    <w:rsid w:val="002438BA"/>
    <w:rsid w:val="00293814"/>
    <w:rsid w:val="00294238"/>
    <w:rsid w:val="002A3B79"/>
    <w:rsid w:val="002B2D3A"/>
    <w:rsid w:val="002E2E81"/>
    <w:rsid w:val="00302B67"/>
    <w:rsid w:val="003047FC"/>
    <w:rsid w:val="0031125D"/>
    <w:rsid w:val="003448D5"/>
    <w:rsid w:val="00347B41"/>
    <w:rsid w:val="003568E0"/>
    <w:rsid w:val="003657A3"/>
    <w:rsid w:val="003732A8"/>
    <w:rsid w:val="003774B2"/>
    <w:rsid w:val="00381563"/>
    <w:rsid w:val="003A5397"/>
    <w:rsid w:val="003B08D2"/>
    <w:rsid w:val="003C3F52"/>
    <w:rsid w:val="003F3301"/>
    <w:rsid w:val="003F70C6"/>
    <w:rsid w:val="0041184B"/>
    <w:rsid w:val="004159A3"/>
    <w:rsid w:val="004176B9"/>
    <w:rsid w:val="004223BA"/>
    <w:rsid w:val="004347F6"/>
    <w:rsid w:val="00464C10"/>
    <w:rsid w:val="00466C3C"/>
    <w:rsid w:val="004848F0"/>
    <w:rsid w:val="00496595"/>
    <w:rsid w:val="00496AD9"/>
    <w:rsid w:val="004D0772"/>
    <w:rsid w:val="004F0681"/>
    <w:rsid w:val="004F742C"/>
    <w:rsid w:val="00520A08"/>
    <w:rsid w:val="0052389C"/>
    <w:rsid w:val="005264AA"/>
    <w:rsid w:val="0055002C"/>
    <w:rsid w:val="00552919"/>
    <w:rsid w:val="005771B1"/>
    <w:rsid w:val="005824DA"/>
    <w:rsid w:val="0058656C"/>
    <w:rsid w:val="00596FDB"/>
    <w:rsid w:val="005C5A73"/>
    <w:rsid w:val="00604821"/>
    <w:rsid w:val="00611380"/>
    <w:rsid w:val="00612CED"/>
    <w:rsid w:val="00655494"/>
    <w:rsid w:val="006674A5"/>
    <w:rsid w:val="00687415"/>
    <w:rsid w:val="00693023"/>
    <w:rsid w:val="006A0D5A"/>
    <w:rsid w:val="006A3391"/>
    <w:rsid w:val="006C24FE"/>
    <w:rsid w:val="006D0CA1"/>
    <w:rsid w:val="00707471"/>
    <w:rsid w:val="00715511"/>
    <w:rsid w:val="00716302"/>
    <w:rsid w:val="00720C46"/>
    <w:rsid w:val="00725C1C"/>
    <w:rsid w:val="00731CE7"/>
    <w:rsid w:val="00731DC2"/>
    <w:rsid w:val="007355C9"/>
    <w:rsid w:val="00746B38"/>
    <w:rsid w:val="0075609F"/>
    <w:rsid w:val="00765699"/>
    <w:rsid w:val="007737A7"/>
    <w:rsid w:val="00797ACC"/>
    <w:rsid w:val="007A7E4D"/>
    <w:rsid w:val="007B7541"/>
    <w:rsid w:val="007C4D40"/>
    <w:rsid w:val="007D3687"/>
    <w:rsid w:val="00804744"/>
    <w:rsid w:val="008145CF"/>
    <w:rsid w:val="0081493A"/>
    <w:rsid w:val="00830DB0"/>
    <w:rsid w:val="008311C1"/>
    <w:rsid w:val="00836982"/>
    <w:rsid w:val="0084529A"/>
    <w:rsid w:val="00862990"/>
    <w:rsid w:val="008669DB"/>
    <w:rsid w:val="008722AD"/>
    <w:rsid w:val="00877E56"/>
    <w:rsid w:val="008A63AB"/>
    <w:rsid w:val="008C3AF2"/>
    <w:rsid w:val="008F6A51"/>
    <w:rsid w:val="009143F7"/>
    <w:rsid w:val="009253F7"/>
    <w:rsid w:val="0093432B"/>
    <w:rsid w:val="009404CA"/>
    <w:rsid w:val="009446B9"/>
    <w:rsid w:val="00956D65"/>
    <w:rsid w:val="00985A01"/>
    <w:rsid w:val="009A71BD"/>
    <w:rsid w:val="009B44EB"/>
    <w:rsid w:val="009B470E"/>
    <w:rsid w:val="009B6FA8"/>
    <w:rsid w:val="009C2381"/>
    <w:rsid w:val="009C5EF0"/>
    <w:rsid w:val="009D0682"/>
    <w:rsid w:val="009D391D"/>
    <w:rsid w:val="009E22F3"/>
    <w:rsid w:val="009E473F"/>
    <w:rsid w:val="009F5380"/>
    <w:rsid w:val="00A12978"/>
    <w:rsid w:val="00A20E31"/>
    <w:rsid w:val="00A26935"/>
    <w:rsid w:val="00A723F2"/>
    <w:rsid w:val="00A738AB"/>
    <w:rsid w:val="00AA1C11"/>
    <w:rsid w:val="00AA7FEA"/>
    <w:rsid w:val="00AF38B3"/>
    <w:rsid w:val="00B1059F"/>
    <w:rsid w:val="00B1394F"/>
    <w:rsid w:val="00B14D88"/>
    <w:rsid w:val="00B205E2"/>
    <w:rsid w:val="00B25080"/>
    <w:rsid w:val="00B40145"/>
    <w:rsid w:val="00B4608F"/>
    <w:rsid w:val="00B76A35"/>
    <w:rsid w:val="00B90FAD"/>
    <w:rsid w:val="00B975D8"/>
    <w:rsid w:val="00BA02ED"/>
    <w:rsid w:val="00BA3AB4"/>
    <w:rsid w:val="00BB2AE1"/>
    <w:rsid w:val="00BC2427"/>
    <w:rsid w:val="00BD4A71"/>
    <w:rsid w:val="00C0346B"/>
    <w:rsid w:val="00C12782"/>
    <w:rsid w:val="00C16815"/>
    <w:rsid w:val="00C22081"/>
    <w:rsid w:val="00C4349F"/>
    <w:rsid w:val="00C55D40"/>
    <w:rsid w:val="00C8138C"/>
    <w:rsid w:val="00C87121"/>
    <w:rsid w:val="00C95FDB"/>
    <w:rsid w:val="00C97F46"/>
    <w:rsid w:val="00CA031A"/>
    <w:rsid w:val="00CC567E"/>
    <w:rsid w:val="00D01B15"/>
    <w:rsid w:val="00D06065"/>
    <w:rsid w:val="00D23EC9"/>
    <w:rsid w:val="00D35106"/>
    <w:rsid w:val="00D40C56"/>
    <w:rsid w:val="00D53919"/>
    <w:rsid w:val="00D662B1"/>
    <w:rsid w:val="00D74E29"/>
    <w:rsid w:val="00D963CE"/>
    <w:rsid w:val="00D973B0"/>
    <w:rsid w:val="00DB1C69"/>
    <w:rsid w:val="00DC483F"/>
    <w:rsid w:val="00DC6EFC"/>
    <w:rsid w:val="00DE6903"/>
    <w:rsid w:val="00E04075"/>
    <w:rsid w:val="00E12AFC"/>
    <w:rsid w:val="00E15570"/>
    <w:rsid w:val="00E17376"/>
    <w:rsid w:val="00E22019"/>
    <w:rsid w:val="00E351CD"/>
    <w:rsid w:val="00E35E30"/>
    <w:rsid w:val="00E4559A"/>
    <w:rsid w:val="00E51DA6"/>
    <w:rsid w:val="00E70A7A"/>
    <w:rsid w:val="00E70F0D"/>
    <w:rsid w:val="00E73366"/>
    <w:rsid w:val="00E741F4"/>
    <w:rsid w:val="00E83B0D"/>
    <w:rsid w:val="00E87D3E"/>
    <w:rsid w:val="00E91DBF"/>
    <w:rsid w:val="00EC2CA3"/>
    <w:rsid w:val="00ED2303"/>
    <w:rsid w:val="00ED59A0"/>
    <w:rsid w:val="00EE0C80"/>
    <w:rsid w:val="00EE6044"/>
    <w:rsid w:val="00EF0B77"/>
    <w:rsid w:val="00EF46F6"/>
    <w:rsid w:val="00EF7797"/>
    <w:rsid w:val="00EF7F29"/>
    <w:rsid w:val="00F01D47"/>
    <w:rsid w:val="00F0633C"/>
    <w:rsid w:val="00F154C4"/>
    <w:rsid w:val="00F23B16"/>
    <w:rsid w:val="00F30E8A"/>
    <w:rsid w:val="00F404E5"/>
    <w:rsid w:val="00F45834"/>
    <w:rsid w:val="00F47E79"/>
    <w:rsid w:val="00F512E5"/>
    <w:rsid w:val="00F54AEB"/>
    <w:rsid w:val="00F66157"/>
    <w:rsid w:val="00F66987"/>
    <w:rsid w:val="00F66E0E"/>
    <w:rsid w:val="00F7097B"/>
    <w:rsid w:val="00F81254"/>
    <w:rsid w:val="00FA2446"/>
    <w:rsid w:val="00FA5B16"/>
    <w:rsid w:val="00FD241E"/>
    <w:rsid w:val="00FE28E8"/>
    <w:rsid w:val="00FF5B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1"/>
    <o:shapelayout v:ext="edit">
      <o:idmap v:ext="edit" data="1"/>
    </o:shapelayout>
  </w:shapeDefaults>
  <w:decimalSymbol w:val=","/>
  <w:listSeparator w:val=";"/>
  <w14:docId w14:val="417E3970"/>
  <w15:docId w15:val="{9DAFB534-A803-4A67-A849-F3B1E45314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ourier New" w:eastAsia="Courier New" w:hAnsi="Courier New" w:cs="Courier New"/>
        <w:sz w:val="24"/>
        <w:szCs w:val="24"/>
        <w:lang w:val="uk-UA" w:eastAsia="uk-UA" w:bidi="uk-U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Подпись к картинке_"/>
    <w:basedOn w:val="a0"/>
    <w:link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5"/>
      <w:szCs w:val="15"/>
      <w:u w:val="none"/>
    </w:rPr>
  </w:style>
  <w:style w:type="character" w:customStyle="1" w:styleId="3">
    <w:name w:val="Основной текст (3)_"/>
    <w:basedOn w:val="a0"/>
    <w:link w:val="3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4"/>
      <w:szCs w:val="34"/>
      <w:u w:val="none"/>
    </w:rPr>
  </w:style>
  <w:style w:type="character" w:customStyle="1" w:styleId="a5">
    <w:name w:val="Основной текст_"/>
    <w:basedOn w:val="a0"/>
    <w:link w:val="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9"/>
      <w:szCs w:val="19"/>
      <w:u w:val="none"/>
    </w:rPr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6"/>
      <w:szCs w:val="16"/>
      <w:u w:val="none"/>
    </w:rPr>
  </w:style>
  <w:style w:type="character" w:customStyle="1" w:styleId="a6">
    <w:name w:val="Подпись к таблице_"/>
    <w:basedOn w:val="a0"/>
    <w:link w:val="a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19"/>
      <w:szCs w:val="19"/>
      <w:u w:val="none"/>
    </w:rPr>
  </w:style>
  <w:style w:type="character" w:customStyle="1" w:styleId="a8">
    <w:name w:val="Другое_"/>
    <w:basedOn w:val="a0"/>
    <w:link w:val="a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9"/>
      <w:szCs w:val="19"/>
      <w:u w:val="none"/>
    </w:rPr>
  </w:style>
  <w:style w:type="paragraph" w:customStyle="1" w:styleId="a4">
    <w:name w:val="Подпись к картинке"/>
    <w:basedOn w:val="a"/>
    <w:link w:val="a3"/>
    <w:pPr>
      <w:shd w:val="clear" w:color="auto" w:fill="FFFFFF"/>
      <w:spacing w:line="228" w:lineRule="auto"/>
    </w:pPr>
    <w:rPr>
      <w:rFonts w:ascii="Times New Roman" w:eastAsia="Times New Roman" w:hAnsi="Times New Roman" w:cs="Times New Roman"/>
      <w:sz w:val="15"/>
      <w:szCs w:val="15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ind w:firstLine="140"/>
    </w:pPr>
    <w:rPr>
      <w:rFonts w:ascii="Times New Roman" w:eastAsia="Times New Roman" w:hAnsi="Times New Roman" w:cs="Times New Roman"/>
      <w:b/>
      <w:bCs/>
      <w:sz w:val="34"/>
      <w:szCs w:val="34"/>
    </w:rPr>
  </w:style>
  <w:style w:type="paragraph" w:customStyle="1" w:styleId="1">
    <w:name w:val="Основной текст1"/>
    <w:basedOn w:val="a"/>
    <w:link w:val="a5"/>
    <w:pPr>
      <w:shd w:val="clear" w:color="auto" w:fill="FFFFFF"/>
      <w:spacing w:after="80"/>
      <w:ind w:firstLine="400"/>
    </w:pPr>
    <w:rPr>
      <w:rFonts w:ascii="Times New Roman" w:eastAsia="Times New Roman" w:hAnsi="Times New Roman" w:cs="Times New Roman"/>
      <w:sz w:val="19"/>
      <w:szCs w:val="19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after="40" w:line="235" w:lineRule="auto"/>
      <w:ind w:left="190" w:firstLine="20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a7">
    <w:name w:val="Подпись к таблице"/>
    <w:basedOn w:val="a"/>
    <w:link w:val="a6"/>
    <w:pPr>
      <w:shd w:val="clear" w:color="auto" w:fill="FFFFFF"/>
      <w:spacing w:line="221" w:lineRule="auto"/>
    </w:pPr>
    <w:rPr>
      <w:rFonts w:ascii="Times New Roman" w:eastAsia="Times New Roman" w:hAnsi="Times New Roman" w:cs="Times New Roman"/>
      <w:b/>
      <w:bCs/>
      <w:sz w:val="19"/>
      <w:szCs w:val="19"/>
    </w:rPr>
  </w:style>
  <w:style w:type="paragraph" w:customStyle="1" w:styleId="a9">
    <w:name w:val="Другое"/>
    <w:basedOn w:val="a"/>
    <w:link w:val="a8"/>
    <w:pPr>
      <w:shd w:val="clear" w:color="auto" w:fill="FFFFFF"/>
      <w:spacing w:after="80"/>
      <w:ind w:firstLine="400"/>
    </w:pPr>
    <w:rPr>
      <w:rFonts w:ascii="Times New Roman" w:eastAsia="Times New Roman" w:hAnsi="Times New Roman" w:cs="Times New Roman"/>
      <w:sz w:val="19"/>
      <w:szCs w:val="19"/>
    </w:rPr>
  </w:style>
  <w:style w:type="table" w:styleId="aa">
    <w:name w:val="Table Grid"/>
    <w:basedOn w:val="a1"/>
    <w:uiPriority w:val="39"/>
    <w:rsid w:val="0011480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header"/>
    <w:basedOn w:val="a"/>
    <w:link w:val="ac"/>
    <w:uiPriority w:val="99"/>
    <w:unhideWhenUsed/>
    <w:rsid w:val="00BB2AE1"/>
    <w:pPr>
      <w:tabs>
        <w:tab w:val="center" w:pos="4819"/>
        <w:tab w:val="right" w:pos="9639"/>
      </w:tabs>
    </w:pPr>
  </w:style>
  <w:style w:type="character" w:customStyle="1" w:styleId="ac">
    <w:name w:val="Верхній колонтитул Знак"/>
    <w:basedOn w:val="a0"/>
    <w:link w:val="ab"/>
    <w:uiPriority w:val="99"/>
    <w:rsid w:val="00BB2AE1"/>
    <w:rPr>
      <w:color w:val="000000"/>
    </w:rPr>
  </w:style>
  <w:style w:type="paragraph" w:styleId="ad">
    <w:name w:val="footer"/>
    <w:basedOn w:val="a"/>
    <w:link w:val="ae"/>
    <w:uiPriority w:val="99"/>
    <w:unhideWhenUsed/>
    <w:rsid w:val="00BB2AE1"/>
    <w:pPr>
      <w:tabs>
        <w:tab w:val="center" w:pos="4819"/>
        <w:tab w:val="right" w:pos="9639"/>
      </w:tabs>
    </w:pPr>
  </w:style>
  <w:style w:type="character" w:customStyle="1" w:styleId="ae">
    <w:name w:val="Нижній колонтитул Знак"/>
    <w:basedOn w:val="a0"/>
    <w:link w:val="ad"/>
    <w:uiPriority w:val="99"/>
    <w:rsid w:val="00BB2AE1"/>
    <w:rPr>
      <w:color w:val="000000"/>
    </w:rPr>
  </w:style>
  <w:style w:type="character" w:customStyle="1" w:styleId="21">
    <w:name w:val="Колонтитул (2)_"/>
    <w:basedOn w:val="a0"/>
    <w:link w:val="22"/>
    <w:locked/>
    <w:rsid w:val="009253F7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paragraph" w:customStyle="1" w:styleId="22">
    <w:name w:val="Колонтитул (2)"/>
    <w:basedOn w:val="a"/>
    <w:link w:val="21"/>
    <w:rsid w:val="009253F7"/>
    <w:pPr>
      <w:shd w:val="clear" w:color="auto" w:fill="FFFFFF"/>
    </w:pPr>
    <w:rPr>
      <w:rFonts w:ascii="Times New Roman" w:eastAsia="Times New Roman" w:hAnsi="Times New Roman" w:cs="Times New Roman"/>
      <w:color w:val="auto"/>
      <w:sz w:val="20"/>
      <w:szCs w:val="20"/>
    </w:rPr>
  </w:style>
  <w:style w:type="character" w:styleId="af">
    <w:name w:val="Emphasis"/>
    <w:basedOn w:val="a0"/>
    <w:uiPriority w:val="20"/>
    <w:qFormat/>
    <w:rsid w:val="00AA7FEA"/>
    <w:rPr>
      <w:i/>
      <w:iCs/>
    </w:rPr>
  </w:style>
  <w:style w:type="character" w:styleId="af0">
    <w:name w:val="Strong"/>
    <w:basedOn w:val="a0"/>
    <w:uiPriority w:val="22"/>
    <w:qFormat/>
    <w:rsid w:val="004848F0"/>
    <w:rPr>
      <w:b/>
      <w:bCs/>
    </w:rPr>
  </w:style>
  <w:style w:type="paragraph" w:styleId="af1">
    <w:name w:val="Balloon Text"/>
    <w:basedOn w:val="a"/>
    <w:link w:val="af2"/>
    <w:uiPriority w:val="99"/>
    <w:semiHidden/>
    <w:unhideWhenUsed/>
    <w:rsid w:val="00E73366"/>
    <w:rPr>
      <w:rFonts w:ascii="Segoe UI" w:hAnsi="Segoe UI" w:cs="Segoe UI"/>
      <w:sz w:val="18"/>
      <w:szCs w:val="18"/>
    </w:rPr>
  </w:style>
  <w:style w:type="character" w:customStyle="1" w:styleId="af2">
    <w:name w:val="Текст у виносці Знак"/>
    <w:basedOn w:val="a0"/>
    <w:link w:val="af1"/>
    <w:uiPriority w:val="99"/>
    <w:semiHidden/>
    <w:rsid w:val="00E73366"/>
    <w:rPr>
      <w:rFonts w:ascii="Segoe UI" w:hAnsi="Segoe UI" w:cs="Segoe U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97076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449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871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582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632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request_qr_code" TargetMode="External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hyperlink" Target="file:///C:\Users\veronika.shabelnyk\Downloads\request_qr_code" TargetMode="Externa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1.png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849</Words>
  <Characters>4841</Characters>
  <Application>Microsoft Office Word</Application>
  <DocSecurity>0</DocSecurity>
  <Lines>40</Lines>
  <Paragraphs>11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Пояснювальна_записка Фіз передача дозвіл (клопотання)</vt:lpstr>
      <vt:lpstr/>
    </vt:vector>
  </TitlesOfParts>
  <Manager>Управління землеустрою</Manager>
  <Company>ДЕПАРТАМЕНТ ЗЕМЕЛЬНИХ РЕСУРСІВ</Company>
  <LinksUpToDate>false</LinksUpToDate>
  <CharactersWithSpaces>5679</CharactersWithSpaces>
  <SharedDoc>false</SharedDoc>
  <HyperlinkBase>110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Пояснювальна_записка Фіз передача дозвіл (клопотання)</dc:title>
  <dc:creator>Шабельник Вероніка Сергіївна</dc:creator>
  <cp:lastModifiedBy>Корнійчук Олеся Михайлівна</cp:lastModifiedBy>
  <cp:revision>2</cp:revision>
  <cp:lastPrinted>2023-07-31T11:52:00Z</cp:lastPrinted>
  <dcterms:created xsi:type="dcterms:W3CDTF">2023-08-28T08:21:00Z</dcterms:created>
  <dcterms:modified xsi:type="dcterms:W3CDTF">2023-08-28T08:21:00Z</dcterms:modified>
</cp:coreProperties>
</file>